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76054" w14:textId="4CE3922C" w:rsidR="00315440" w:rsidRPr="00C042B0" w:rsidRDefault="00810881">
      <w:pPr>
        <w:adjustRightInd w:val="0"/>
        <w:snapToGrid w:val="0"/>
        <w:spacing w:afterLines="50" w:after="156" w:line="500" w:lineRule="exact"/>
        <w:rPr>
          <w:rFonts w:eastAsia="仿宋"/>
          <w:sz w:val="36"/>
          <w:szCs w:val="30"/>
        </w:rPr>
      </w:pPr>
      <w:r w:rsidRPr="00C042B0">
        <w:rPr>
          <w:rFonts w:ascii="黑体" w:eastAsia="黑体" w:hAnsi="黑体" w:cs="黑体" w:hint="eastAsia"/>
          <w:bCs/>
          <w:sz w:val="32"/>
          <w:szCs w:val="30"/>
        </w:rPr>
        <w:t>附件</w:t>
      </w:r>
      <w:r w:rsidR="009A6489" w:rsidRPr="00C042B0">
        <w:rPr>
          <w:rFonts w:eastAsia="仿宋"/>
          <w:sz w:val="36"/>
          <w:szCs w:val="30"/>
        </w:rPr>
        <w:t>1</w:t>
      </w:r>
      <w:r w:rsidRPr="00C042B0">
        <w:rPr>
          <w:rFonts w:eastAsia="仿宋"/>
          <w:sz w:val="36"/>
          <w:szCs w:val="30"/>
        </w:rPr>
        <w:t xml:space="preserve">            </w:t>
      </w:r>
    </w:p>
    <w:p w14:paraId="3C572652" w14:textId="3AA0B19B" w:rsidR="00315440" w:rsidRPr="00C042B0" w:rsidRDefault="00810881">
      <w:pPr>
        <w:adjustRightInd w:val="0"/>
        <w:snapToGrid w:val="0"/>
        <w:spacing w:afterLines="50" w:after="156" w:line="500" w:lineRule="exact"/>
        <w:jc w:val="center"/>
        <w:rPr>
          <w:rFonts w:ascii="方正小标宋简体" w:eastAsia="方正小标宋简体"/>
          <w:sz w:val="44"/>
          <w:szCs w:val="36"/>
        </w:rPr>
      </w:pPr>
      <w:r w:rsidRPr="00C042B0">
        <w:rPr>
          <w:rFonts w:ascii="方正小标宋简体" w:eastAsia="方正小标宋简体" w:hint="eastAsia"/>
          <w:sz w:val="44"/>
          <w:szCs w:val="36"/>
        </w:rPr>
        <w:t>高等学校实验室安全检查项目表（202</w:t>
      </w:r>
      <w:r w:rsidR="003B1CAD" w:rsidRPr="00C042B0">
        <w:rPr>
          <w:rFonts w:ascii="方正小标宋简体" w:eastAsia="方正小标宋简体" w:hint="eastAsia"/>
          <w:sz w:val="44"/>
          <w:szCs w:val="36"/>
        </w:rPr>
        <w:t>4</w:t>
      </w:r>
      <w:r w:rsidRPr="00C042B0">
        <w:rPr>
          <w:rFonts w:ascii="方正小标宋简体" w:eastAsia="方正小标宋简体" w:hint="eastAsia"/>
          <w:sz w:val="44"/>
          <w:szCs w:val="36"/>
        </w:rPr>
        <w:t>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127CD6" w:rsidRPr="00C042B0" w14:paraId="69F58EE3" w14:textId="77777777">
        <w:trPr>
          <w:trHeight w:val="23"/>
          <w:tblHeader/>
          <w:jc w:val="center"/>
        </w:trPr>
        <w:tc>
          <w:tcPr>
            <w:tcW w:w="848" w:type="dxa"/>
            <w:tcMar>
              <w:left w:w="45" w:type="dxa"/>
              <w:right w:w="45" w:type="dxa"/>
            </w:tcMar>
            <w:vAlign w:val="center"/>
          </w:tcPr>
          <w:p w14:paraId="7665ED47" w14:textId="77777777" w:rsidR="00315440" w:rsidRPr="00C042B0" w:rsidRDefault="00810881">
            <w:pPr>
              <w:spacing w:line="300" w:lineRule="exact"/>
              <w:rPr>
                <w:rFonts w:ascii="黑体" w:eastAsia="黑体" w:hAnsi="黑体" w:hint="eastAsia"/>
                <w:b/>
                <w:bCs/>
                <w:kern w:val="0"/>
                <w:szCs w:val="21"/>
              </w:rPr>
            </w:pPr>
            <w:r w:rsidRPr="00C042B0">
              <w:rPr>
                <w:rFonts w:ascii="黑体" w:eastAsia="黑体" w:hAnsi="黑体"/>
                <w:b/>
                <w:bCs/>
                <w:kern w:val="0"/>
                <w:szCs w:val="21"/>
              </w:rPr>
              <w:t>序号</w:t>
            </w:r>
          </w:p>
        </w:tc>
        <w:tc>
          <w:tcPr>
            <w:tcW w:w="3820" w:type="dxa"/>
            <w:tcMar>
              <w:left w:w="45" w:type="dxa"/>
              <w:right w:w="45" w:type="dxa"/>
            </w:tcMar>
            <w:vAlign w:val="center"/>
          </w:tcPr>
          <w:p w14:paraId="3F4CC6A9" w14:textId="77777777" w:rsidR="00315440" w:rsidRPr="00C042B0" w:rsidRDefault="00810881">
            <w:pPr>
              <w:spacing w:line="300" w:lineRule="exact"/>
              <w:rPr>
                <w:rFonts w:ascii="黑体" w:eastAsia="黑体" w:hAnsi="黑体" w:hint="eastAsia"/>
                <w:b/>
                <w:bCs/>
                <w:kern w:val="0"/>
                <w:szCs w:val="21"/>
              </w:rPr>
            </w:pPr>
            <w:r w:rsidRPr="00C042B0">
              <w:rPr>
                <w:rFonts w:ascii="黑体" w:eastAsia="黑体" w:hAnsi="黑体"/>
                <w:b/>
                <w:bCs/>
                <w:kern w:val="0"/>
                <w:szCs w:val="21"/>
              </w:rPr>
              <w:t>检查项目</w:t>
            </w:r>
          </w:p>
        </w:tc>
        <w:tc>
          <w:tcPr>
            <w:tcW w:w="7660" w:type="dxa"/>
            <w:tcMar>
              <w:left w:w="45" w:type="dxa"/>
              <w:right w:w="45" w:type="dxa"/>
            </w:tcMar>
            <w:vAlign w:val="center"/>
          </w:tcPr>
          <w:p w14:paraId="7F6E239F" w14:textId="77777777" w:rsidR="00315440" w:rsidRPr="00C042B0" w:rsidRDefault="00810881">
            <w:pPr>
              <w:spacing w:line="300" w:lineRule="exact"/>
              <w:rPr>
                <w:rFonts w:ascii="黑体" w:eastAsia="黑体" w:hAnsi="黑体" w:hint="eastAsia"/>
                <w:b/>
                <w:bCs/>
                <w:kern w:val="0"/>
                <w:szCs w:val="21"/>
              </w:rPr>
            </w:pPr>
            <w:r w:rsidRPr="00C042B0">
              <w:rPr>
                <w:rFonts w:ascii="黑体" w:eastAsia="黑体" w:hAnsi="黑体"/>
                <w:b/>
                <w:bCs/>
                <w:kern w:val="0"/>
                <w:szCs w:val="21"/>
              </w:rPr>
              <w:t>检查要点</w:t>
            </w:r>
          </w:p>
        </w:tc>
        <w:tc>
          <w:tcPr>
            <w:tcW w:w="2543" w:type="dxa"/>
            <w:tcMar>
              <w:left w:w="45" w:type="dxa"/>
              <w:right w:w="45" w:type="dxa"/>
            </w:tcMar>
            <w:vAlign w:val="center"/>
          </w:tcPr>
          <w:p w14:paraId="3F598FFC" w14:textId="77777777" w:rsidR="00315440" w:rsidRPr="00C042B0" w:rsidRDefault="00810881">
            <w:pPr>
              <w:spacing w:line="300" w:lineRule="exact"/>
              <w:rPr>
                <w:rFonts w:ascii="黑体" w:eastAsia="黑体" w:hAnsi="黑体" w:hint="eastAsia"/>
                <w:b/>
                <w:bCs/>
                <w:kern w:val="0"/>
                <w:szCs w:val="21"/>
              </w:rPr>
            </w:pPr>
            <w:r w:rsidRPr="00C042B0">
              <w:rPr>
                <w:rFonts w:ascii="黑体" w:eastAsia="黑体" w:hAnsi="黑体"/>
                <w:b/>
                <w:bCs/>
                <w:kern w:val="0"/>
                <w:szCs w:val="21"/>
              </w:rPr>
              <w:t>情况记录</w:t>
            </w:r>
          </w:p>
        </w:tc>
      </w:tr>
      <w:tr w:rsidR="00127CD6" w:rsidRPr="00C042B0" w14:paraId="2469217B" w14:textId="77777777">
        <w:trPr>
          <w:trHeight w:val="23"/>
          <w:jc w:val="center"/>
        </w:trPr>
        <w:tc>
          <w:tcPr>
            <w:tcW w:w="848" w:type="dxa"/>
            <w:tcMar>
              <w:left w:w="45" w:type="dxa"/>
              <w:right w:w="45" w:type="dxa"/>
            </w:tcMar>
            <w:vAlign w:val="center"/>
          </w:tcPr>
          <w:p w14:paraId="0C777A3A" w14:textId="77777777" w:rsidR="00315440" w:rsidRPr="00C042B0" w:rsidRDefault="00810881">
            <w:pPr>
              <w:widowControl/>
              <w:spacing w:line="300" w:lineRule="exact"/>
              <w:rPr>
                <w:rFonts w:eastAsia="仿宋"/>
                <w:b/>
                <w:kern w:val="0"/>
                <w:szCs w:val="21"/>
              </w:rPr>
            </w:pPr>
            <w:r w:rsidRPr="00C042B0">
              <w:rPr>
                <w:rFonts w:eastAsia="仿宋"/>
                <w:b/>
                <w:kern w:val="0"/>
                <w:szCs w:val="21"/>
              </w:rPr>
              <w:t>1</w:t>
            </w:r>
          </w:p>
        </w:tc>
        <w:tc>
          <w:tcPr>
            <w:tcW w:w="14023" w:type="dxa"/>
            <w:gridSpan w:val="3"/>
            <w:tcMar>
              <w:left w:w="45" w:type="dxa"/>
              <w:right w:w="45" w:type="dxa"/>
            </w:tcMar>
            <w:vAlign w:val="center"/>
          </w:tcPr>
          <w:p w14:paraId="5E98BBCA" w14:textId="77777777" w:rsidR="00315440" w:rsidRPr="00C042B0" w:rsidRDefault="00810881">
            <w:pPr>
              <w:widowControl/>
              <w:spacing w:line="300" w:lineRule="exact"/>
              <w:rPr>
                <w:rFonts w:eastAsia="仿宋"/>
                <w:b/>
                <w:kern w:val="0"/>
                <w:szCs w:val="21"/>
              </w:rPr>
            </w:pPr>
            <w:r w:rsidRPr="00C042B0">
              <w:rPr>
                <w:rFonts w:eastAsia="仿宋"/>
                <w:b/>
                <w:kern w:val="0"/>
                <w:szCs w:val="21"/>
              </w:rPr>
              <w:t>责任体系</w:t>
            </w:r>
          </w:p>
        </w:tc>
      </w:tr>
      <w:tr w:rsidR="00127CD6" w:rsidRPr="00C042B0" w14:paraId="53EE8EF9" w14:textId="77777777">
        <w:trPr>
          <w:trHeight w:val="23"/>
          <w:jc w:val="center"/>
        </w:trPr>
        <w:tc>
          <w:tcPr>
            <w:tcW w:w="848" w:type="dxa"/>
            <w:tcMar>
              <w:left w:w="45" w:type="dxa"/>
              <w:right w:w="45" w:type="dxa"/>
            </w:tcMar>
            <w:vAlign w:val="center"/>
          </w:tcPr>
          <w:p w14:paraId="70363124" w14:textId="77777777" w:rsidR="00315440" w:rsidRPr="00C042B0" w:rsidRDefault="00810881">
            <w:pPr>
              <w:widowControl/>
              <w:spacing w:line="300" w:lineRule="exact"/>
              <w:rPr>
                <w:rFonts w:eastAsia="仿宋"/>
                <w:b/>
                <w:kern w:val="0"/>
                <w:szCs w:val="21"/>
              </w:rPr>
            </w:pPr>
            <w:r w:rsidRPr="00C042B0">
              <w:rPr>
                <w:rFonts w:eastAsia="仿宋"/>
                <w:b/>
                <w:kern w:val="0"/>
                <w:szCs w:val="21"/>
              </w:rPr>
              <w:t>1.1</w:t>
            </w:r>
          </w:p>
        </w:tc>
        <w:tc>
          <w:tcPr>
            <w:tcW w:w="14023" w:type="dxa"/>
            <w:gridSpan w:val="3"/>
            <w:tcMar>
              <w:left w:w="45" w:type="dxa"/>
              <w:right w:w="45" w:type="dxa"/>
            </w:tcMar>
            <w:vAlign w:val="center"/>
          </w:tcPr>
          <w:p w14:paraId="6A081A87" w14:textId="77777777" w:rsidR="00315440" w:rsidRPr="00C042B0" w:rsidRDefault="00810881">
            <w:pPr>
              <w:widowControl/>
              <w:spacing w:line="300" w:lineRule="exact"/>
              <w:rPr>
                <w:rFonts w:eastAsia="仿宋"/>
                <w:b/>
                <w:kern w:val="0"/>
                <w:szCs w:val="21"/>
              </w:rPr>
            </w:pPr>
            <w:r w:rsidRPr="00C042B0">
              <w:rPr>
                <w:rFonts w:eastAsia="仿宋"/>
                <w:b/>
                <w:kern w:val="0"/>
                <w:szCs w:val="21"/>
              </w:rPr>
              <w:t>学校层面安全责任体系</w:t>
            </w:r>
          </w:p>
        </w:tc>
      </w:tr>
      <w:tr w:rsidR="00127CD6" w:rsidRPr="00C042B0" w14:paraId="5A6F7E93" w14:textId="77777777">
        <w:trPr>
          <w:trHeight w:val="23"/>
          <w:jc w:val="center"/>
        </w:trPr>
        <w:tc>
          <w:tcPr>
            <w:tcW w:w="848" w:type="dxa"/>
            <w:tcMar>
              <w:left w:w="45" w:type="dxa"/>
              <w:right w:w="45" w:type="dxa"/>
            </w:tcMar>
            <w:vAlign w:val="center"/>
          </w:tcPr>
          <w:p w14:paraId="01EFCFCF" w14:textId="77777777" w:rsidR="00315440" w:rsidRPr="00C042B0" w:rsidRDefault="00810881">
            <w:pPr>
              <w:widowControl/>
              <w:spacing w:line="300" w:lineRule="exact"/>
              <w:rPr>
                <w:rFonts w:eastAsia="仿宋"/>
                <w:kern w:val="0"/>
                <w:szCs w:val="21"/>
              </w:rPr>
            </w:pPr>
            <w:r w:rsidRPr="00C042B0">
              <w:rPr>
                <w:rFonts w:eastAsia="仿宋"/>
                <w:kern w:val="0"/>
                <w:szCs w:val="21"/>
              </w:rPr>
              <w:t>1.1.1</w:t>
            </w:r>
          </w:p>
        </w:tc>
        <w:tc>
          <w:tcPr>
            <w:tcW w:w="3820" w:type="dxa"/>
            <w:tcMar>
              <w:left w:w="45" w:type="dxa"/>
              <w:right w:w="45" w:type="dxa"/>
            </w:tcMar>
            <w:vAlign w:val="center"/>
          </w:tcPr>
          <w:p w14:paraId="6803FA82" w14:textId="77777777" w:rsidR="00315440" w:rsidRPr="00C042B0" w:rsidRDefault="00810881">
            <w:pPr>
              <w:widowControl/>
              <w:spacing w:line="300" w:lineRule="exact"/>
              <w:rPr>
                <w:rFonts w:eastAsia="仿宋"/>
                <w:b/>
                <w:kern w:val="0"/>
                <w:szCs w:val="21"/>
              </w:rPr>
            </w:pPr>
            <w:r w:rsidRPr="00C042B0">
              <w:rPr>
                <w:rFonts w:eastAsia="仿宋" w:hint="eastAsia"/>
                <w:kern w:val="0"/>
                <w:szCs w:val="21"/>
              </w:rPr>
              <w:t>实验室安全工作纳入学校决策研究事项</w:t>
            </w:r>
          </w:p>
        </w:tc>
        <w:tc>
          <w:tcPr>
            <w:tcW w:w="7660" w:type="dxa"/>
            <w:tcMar>
              <w:left w:w="45" w:type="dxa"/>
              <w:right w:w="45" w:type="dxa"/>
            </w:tcMar>
            <w:vAlign w:val="center"/>
          </w:tcPr>
          <w:p w14:paraId="7BAE43E9" w14:textId="03845A0A"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1</w:t>
            </w:r>
            <w:r w:rsidRPr="00C042B0">
              <w:rPr>
                <w:rFonts w:eastAsia="仿宋"/>
                <w:kern w:val="0"/>
                <w:szCs w:val="21"/>
              </w:rPr>
              <w:t>）</w:t>
            </w:r>
            <w:r w:rsidRPr="00C042B0">
              <w:rPr>
                <w:rFonts w:eastAsia="仿宋" w:hint="eastAsia"/>
                <w:kern w:val="0"/>
                <w:szCs w:val="21"/>
              </w:rPr>
              <w:t>有学校相关会议（校务会议、党委常委会会议等）纪要</w:t>
            </w:r>
            <w:r w:rsidR="00107564" w:rsidRPr="00C042B0">
              <w:rPr>
                <w:rFonts w:eastAsia="仿宋" w:hint="eastAsia"/>
                <w:kern w:val="0"/>
                <w:szCs w:val="21"/>
              </w:rPr>
              <w:t>；</w:t>
            </w:r>
            <w:r w:rsidRPr="00C042B0">
              <w:rPr>
                <w:rFonts w:eastAsia="仿宋" w:hint="eastAsia"/>
                <w:kern w:val="0"/>
                <w:szCs w:val="21"/>
              </w:rPr>
              <w:t>内容包含实验室安全工作</w:t>
            </w:r>
          </w:p>
        </w:tc>
        <w:tc>
          <w:tcPr>
            <w:tcW w:w="2543" w:type="dxa"/>
            <w:tcMar>
              <w:left w:w="45" w:type="dxa"/>
              <w:right w:w="45" w:type="dxa"/>
            </w:tcMar>
            <w:vAlign w:val="center"/>
          </w:tcPr>
          <w:p w14:paraId="67704E0F" w14:textId="77777777" w:rsidR="00315440" w:rsidRPr="00C042B0" w:rsidRDefault="00315440">
            <w:pPr>
              <w:widowControl/>
              <w:spacing w:line="300" w:lineRule="exact"/>
              <w:rPr>
                <w:rFonts w:eastAsia="仿宋"/>
                <w:bCs/>
                <w:kern w:val="0"/>
                <w:szCs w:val="21"/>
              </w:rPr>
            </w:pPr>
          </w:p>
        </w:tc>
      </w:tr>
      <w:tr w:rsidR="00127CD6" w:rsidRPr="00C042B0" w14:paraId="0F7EFDAC" w14:textId="77777777">
        <w:trPr>
          <w:trHeight w:val="23"/>
          <w:jc w:val="center"/>
        </w:trPr>
        <w:tc>
          <w:tcPr>
            <w:tcW w:w="848" w:type="dxa"/>
            <w:tcMar>
              <w:left w:w="45" w:type="dxa"/>
              <w:right w:w="45" w:type="dxa"/>
            </w:tcMar>
            <w:vAlign w:val="center"/>
          </w:tcPr>
          <w:p w14:paraId="0257A12D" w14:textId="77777777" w:rsidR="00315440" w:rsidRPr="00C042B0" w:rsidRDefault="00810881">
            <w:pPr>
              <w:widowControl/>
              <w:spacing w:line="300" w:lineRule="exact"/>
              <w:rPr>
                <w:rFonts w:eastAsia="仿宋"/>
                <w:kern w:val="0"/>
                <w:szCs w:val="21"/>
              </w:rPr>
            </w:pPr>
            <w:r w:rsidRPr="00C042B0">
              <w:rPr>
                <w:rFonts w:eastAsia="仿宋"/>
                <w:kern w:val="0"/>
                <w:szCs w:val="21"/>
              </w:rPr>
              <w:t>1.1.2</w:t>
            </w:r>
          </w:p>
        </w:tc>
        <w:tc>
          <w:tcPr>
            <w:tcW w:w="3820" w:type="dxa"/>
            <w:tcMar>
              <w:left w:w="45" w:type="dxa"/>
              <w:right w:w="45" w:type="dxa"/>
            </w:tcMar>
            <w:vAlign w:val="center"/>
          </w:tcPr>
          <w:p w14:paraId="76CEF1AB" w14:textId="77777777" w:rsidR="00315440" w:rsidRPr="00C042B0" w:rsidRDefault="00810881">
            <w:pPr>
              <w:widowControl/>
              <w:spacing w:line="300" w:lineRule="exact"/>
              <w:rPr>
                <w:rFonts w:eastAsia="仿宋"/>
                <w:b/>
                <w:kern w:val="0"/>
                <w:szCs w:val="21"/>
              </w:rPr>
            </w:pPr>
            <w:r w:rsidRPr="00C042B0">
              <w:rPr>
                <w:rFonts w:eastAsia="仿宋"/>
                <w:kern w:val="0"/>
                <w:szCs w:val="21"/>
              </w:rPr>
              <w:t>有校级实验室安全工作</w:t>
            </w:r>
            <w:r w:rsidRPr="00C042B0">
              <w:rPr>
                <w:rFonts w:eastAsia="仿宋" w:hint="eastAsia"/>
                <w:kern w:val="0"/>
                <w:szCs w:val="21"/>
              </w:rPr>
              <w:t>责任人与</w:t>
            </w:r>
            <w:r w:rsidRPr="00C042B0">
              <w:rPr>
                <w:rFonts w:eastAsia="仿宋"/>
                <w:kern w:val="0"/>
                <w:szCs w:val="21"/>
              </w:rPr>
              <w:t>领导机构</w:t>
            </w:r>
          </w:p>
        </w:tc>
        <w:tc>
          <w:tcPr>
            <w:tcW w:w="7660" w:type="dxa"/>
            <w:tcMar>
              <w:left w:w="45" w:type="dxa"/>
              <w:right w:w="45" w:type="dxa"/>
            </w:tcMar>
            <w:vAlign w:val="center"/>
          </w:tcPr>
          <w:p w14:paraId="7C1A2169" w14:textId="077EDAD9"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2</w:t>
            </w:r>
            <w:r w:rsidRPr="00C042B0">
              <w:rPr>
                <w:rFonts w:eastAsia="仿宋"/>
                <w:kern w:val="0"/>
                <w:szCs w:val="21"/>
              </w:rPr>
              <w:t>）有校级</w:t>
            </w:r>
            <w:r w:rsidRPr="00C042B0">
              <w:rPr>
                <w:rFonts w:eastAsia="仿宋" w:hint="eastAsia"/>
                <w:kern w:val="0"/>
                <w:szCs w:val="21"/>
              </w:rPr>
              <w:t>正式发文</w:t>
            </w:r>
            <w:r w:rsidRPr="00C042B0">
              <w:rPr>
                <w:rFonts w:eastAsia="仿宋"/>
                <w:kern w:val="0"/>
                <w:szCs w:val="21"/>
              </w:rPr>
              <w:t>，明确</w:t>
            </w:r>
            <w:r w:rsidRPr="00C042B0">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1180A678" w14:textId="77777777" w:rsidR="00315440" w:rsidRPr="00C042B0" w:rsidRDefault="00315440">
            <w:pPr>
              <w:widowControl/>
              <w:spacing w:line="300" w:lineRule="exact"/>
              <w:rPr>
                <w:rFonts w:eastAsia="仿宋"/>
                <w:bCs/>
                <w:kern w:val="0"/>
                <w:szCs w:val="21"/>
              </w:rPr>
            </w:pPr>
          </w:p>
        </w:tc>
      </w:tr>
      <w:tr w:rsidR="00127CD6" w:rsidRPr="00C042B0" w14:paraId="4F338DEB" w14:textId="77777777">
        <w:trPr>
          <w:trHeight w:val="23"/>
          <w:jc w:val="center"/>
        </w:trPr>
        <w:tc>
          <w:tcPr>
            <w:tcW w:w="848" w:type="dxa"/>
            <w:tcMar>
              <w:left w:w="45" w:type="dxa"/>
              <w:right w:w="45" w:type="dxa"/>
            </w:tcMar>
            <w:vAlign w:val="center"/>
          </w:tcPr>
          <w:p w14:paraId="15D66C2E" w14:textId="77777777" w:rsidR="00315440" w:rsidRPr="00C042B0" w:rsidRDefault="00810881">
            <w:pPr>
              <w:widowControl/>
              <w:spacing w:line="300" w:lineRule="exact"/>
              <w:rPr>
                <w:rFonts w:eastAsia="仿宋"/>
                <w:kern w:val="0"/>
                <w:szCs w:val="21"/>
              </w:rPr>
            </w:pPr>
            <w:r w:rsidRPr="00C042B0">
              <w:rPr>
                <w:rFonts w:eastAsia="仿宋"/>
                <w:kern w:val="0"/>
                <w:szCs w:val="21"/>
              </w:rPr>
              <w:t>1.1.3</w:t>
            </w:r>
          </w:p>
        </w:tc>
        <w:tc>
          <w:tcPr>
            <w:tcW w:w="3820" w:type="dxa"/>
            <w:tcMar>
              <w:left w:w="45" w:type="dxa"/>
              <w:right w:w="45" w:type="dxa"/>
            </w:tcMar>
            <w:vAlign w:val="center"/>
          </w:tcPr>
          <w:p w14:paraId="5E00D921" w14:textId="77777777" w:rsidR="00315440" w:rsidRPr="00C042B0" w:rsidRDefault="00810881">
            <w:pPr>
              <w:widowControl/>
              <w:spacing w:line="300" w:lineRule="exact"/>
              <w:rPr>
                <w:rFonts w:eastAsia="仿宋"/>
                <w:kern w:val="0"/>
                <w:szCs w:val="21"/>
              </w:rPr>
            </w:pPr>
            <w:r w:rsidRPr="00C042B0">
              <w:rPr>
                <w:rFonts w:eastAsia="仿宋"/>
                <w:kern w:val="0"/>
                <w:szCs w:val="21"/>
              </w:rPr>
              <w:t>有明确的实验室安全管理职能部门</w:t>
            </w:r>
          </w:p>
        </w:tc>
        <w:tc>
          <w:tcPr>
            <w:tcW w:w="7660" w:type="dxa"/>
            <w:tcMar>
              <w:left w:w="45" w:type="dxa"/>
              <w:right w:w="45" w:type="dxa"/>
            </w:tcMar>
            <w:vAlign w:val="center"/>
          </w:tcPr>
          <w:p w14:paraId="6196BE92" w14:textId="289E6690"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3</w:t>
            </w:r>
            <w:r w:rsidRPr="00C042B0">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14:paraId="6F19E358" w14:textId="77777777" w:rsidR="00315440" w:rsidRPr="00C042B0" w:rsidRDefault="00315440">
            <w:pPr>
              <w:widowControl/>
              <w:spacing w:line="300" w:lineRule="exact"/>
              <w:rPr>
                <w:rFonts w:eastAsia="仿宋"/>
                <w:bCs/>
                <w:kern w:val="0"/>
                <w:szCs w:val="21"/>
              </w:rPr>
            </w:pPr>
          </w:p>
        </w:tc>
      </w:tr>
      <w:tr w:rsidR="00127CD6" w:rsidRPr="00C042B0" w14:paraId="297DA402" w14:textId="77777777">
        <w:trPr>
          <w:trHeight w:val="23"/>
          <w:jc w:val="center"/>
        </w:trPr>
        <w:tc>
          <w:tcPr>
            <w:tcW w:w="848" w:type="dxa"/>
            <w:tcMar>
              <w:left w:w="45" w:type="dxa"/>
              <w:right w:w="45" w:type="dxa"/>
            </w:tcMar>
            <w:vAlign w:val="center"/>
          </w:tcPr>
          <w:p w14:paraId="07D86065" w14:textId="77777777" w:rsidR="00315440" w:rsidRPr="00C042B0" w:rsidRDefault="00810881">
            <w:pPr>
              <w:widowControl/>
              <w:spacing w:line="300" w:lineRule="exact"/>
              <w:rPr>
                <w:rFonts w:eastAsia="仿宋"/>
                <w:kern w:val="0"/>
                <w:szCs w:val="21"/>
              </w:rPr>
            </w:pPr>
            <w:r w:rsidRPr="00C042B0">
              <w:rPr>
                <w:rFonts w:eastAsia="仿宋"/>
                <w:kern w:val="0"/>
                <w:szCs w:val="21"/>
              </w:rPr>
              <w:t>1.1.4</w:t>
            </w:r>
          </w:p>
        </w:tc>
        <w:tc>
          <w:tcPr>
            <w:tcW w:w="3820" w:type="dxa"/>
            <w:tcMar>
              <w:left w:w="45" w:type="dxa"/>
              <w:right w:w="45" w:type="dxa"/>
            </w:tcMar>
            <w:vAlign w:val="center"/>
          </w:tcPr>
          <w:p w14:paraId="12F6A503" w14:textId="77777777" w:rsidR="00315440" w:rsidRPr="00C042B0" w:rsidRDefault="00810881">
            <w:pPr>
              <w:rPr>
                <w:rFonts w:eastAsia="仿宋"/>
                <w:kern w:val="0"/>
                <w:szCs w:val="21"/>
              </w:rPr>
            </w:pPr>
            <w:r w:rsidRPr="00C042B0">
              <w:rPr>
                <w:rFonts w:eastAsia="仿宋"/>
                <w:kern w:val="0"/>
                <w:szCs w:val="21"/>
              </w:rPr>
              <w:t>学校与院系签订实验室安全责任书</w:t>
            </w:r>
          </w:p>
        </w:tc>
        <w:tc>
          <w:tcPr>
            <w:tcW w:w="7660" w:type="dxa"/>
            <w:tcMar>
              <w:left w:w="45" w:type="dxa"/>
              <w:right w:w="45" w:type="dxa"/>
            </w:tcMar>
            <w:vAlign w:val="center"/>
          </w:tcPr>
          <w:p w14:paraId="1B251EE9" w14:textId="5FD170D6"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4</w:t>
            </w:r>
            <w:r w:rsidRPr="00C042B0">
              <w:rPr>
                <w:rFonts w:eastAsia="仿宋" w:hint="eastAsia"/>
                <w:kern w:val="0"/>
                <w:szCs w:val="21"/>
              </w:rPr>
              <w:t>）</w:t>
            </w:r>
            <w:r w:rsidRPr="00C042B0">
              <w:rPr>
                <w:rFonts w:eastAsia="仿宋"/>
                <w:kern w:val="0"/>
                <w:szCs w:val="21"/>
              </w:rPr>
              <w:t>档案或信息系统里有现任学校领导与院系</w:t>
            </w:r>
            <w:r w:rsidRPr="00C042B0">
              <w:rPr>
                <w:rFonts w:eastAsia="仿宋" w:hint="eastAsia"/>
                <w:kern w:val="0"/>
                <w:szCs w:val="21"/>
              </w:rPr>
              <w:t>负责人</w:t>
            </w:r>
            <w:r w:rsidRPr="00C042B0">
              <w:rPr>
                <w:rFonts w:eastAsia="仿宋"/>
                <w:kern w:val="0"/>
                <w:szCs w:val="21"/>
              </w:rPr>
              <w:t>签字盖章的安全责任书</w:t>
            </w:r>
          </w:p>
        </w:tc>
        <w:tc>
          <w:tcPr>
            <w:tcW w:w="2543" w:type="dxa"/>
            <w:tcMar>
              <w:left w:w="45" w:type="dxa"/>
              <w:right w:w="45" w:type="dxa"/>
            </w:tcMar>
            <w:vAlign w:val="center"/>
          </w:tcPr>
          <w:p w14:paraId="7A1F9AAC" w14:textId="77777777" w:rsidR="00315440" w:rsidRPr="00C042B0" w:rsidRDefault="00315440">
            <w:pPr>
              <w:widowControl/>
              <w:spacing w:line="300" w:lineRule="exact"/>
              <w:rPr>
                <w:rFonts w:eastAsia="仿宋"/>
                <w:bCs/>
                <w:kern w:val="0"/>
                <w:szCs w:val="21"/>
              </w:rPr>
            </w:pPr>
          </w:p>
        </w:tc>
      </w:tr>
      <w:tr w:rsidR="00127CD6" w:rsidRPr="00C042B0" w14:paraId="36FB48F7" w14:textId="77777777">
        <w:trPr>
          <w:trHeight w:val="23"/>
          <w:jc w:val="center"/>
        </w:trPr>
        <w:tc>
          <w:tcPr>
            <w:tcW w:w="848" w:type="dxa"/>
            <w:tcMar>
              <w:left w:w="45" w:type="dxa"/>
              <w:right w:w="45" w:type="dxa"/>
            </w:tcMar>
            <w:vAlign w:val="center"/>
          </w:tcPr>
          <w:p w14:paraId="5409AD61" w14:textId="77777777" w:rsidR="00315440" w:rsidRPr="00C042B0" w:rsidRDefault="00810881">
            <w:pPr>
              <w:widowControl/>
              <w:spacing w:line="300" w:lineRule="exact"/>
              <w:rPr>
                <w:rFonts w:eastAsia="仿宋"/>
                <w:b/>
                <w:kern w:val="0"/>
                <w:szCs w:val="21"/>
              </w:rPr>
            </w:pPr>
            <w:r w:rsidRPr="00C042B0">
              <w:rPr>
                <w:rFonts w:eastAsia="仿宋"/>
                <w:b/>
                <w:kern w:val="0"/>
                <w:szCs w:val="21"/>
              </w:rPr>
              <w:t>1.2</w:t>
            </w:r>
          </w:p>
        </w:tc>
        <w:tc>
          <w:tcPr>
            <w:tcW w:w="14023" w:type="dxa"/>
            <w:gridSpan w:val="3"/>
            <w:tcMar>
              <w:left w:w="45" w:type="dxa"/>
              <w:right w:w="45" w:type="dxa"/>
            </w:tcMar>
            <w:vAlign w:val="center"/>
          </w:tcPr>
          <w:p w14:paraId="124D351D" w14:textId="77777777" w:rsidR="00315440" w:rsidRPr="00C042B0" w:rsidRDefault="00810881">
            <w:pPr>
              <w:widowControl/>
              <w:spacing w:line="300" w:lineRule="exact"/>
              <w:rPr>
                <w:rFonts w:eastAsia="仿宋"/>
                <w:b/>
                <w:kern w:val="0"/>
                <w:szCs w:val="21"/>
              </w:rPr>
            </w:pPr>
            <w:r w:rsidRPr="00C042B0">
              <w:rPr>
                <w:rFonts w:eastAsia="仿宋"/>
                <w:b/>
                <w:kern w:val="0"/>
                <w:szCs w:val="21"/>
              </w:rPr>
              <w:t>院系层面安全责任体系</w:t>
            </w:r>
          </w:p>
        </w:tc>
      </w:tr>
      <w:tr w:rsidR="00127CD6" w:rsidRPr="00C042B0" w14:paraId="291E7533" w14:textId="77777777">
        <w:trPr>
          <w:trHeight w:val="23"/>
          <w:jc w:val="center"/>
        </w:trPr>
        <w:tc>
          <w:tcPr>
            <w:tcW w:w="848" w:type="dxa"/>
            <w:tcMar>
              <w:left w:w="45" w:type="dxa"/>
              <w:right w:w="45" w:type="dxa"/>
            </w:tcMar>
            <w:vAlign w:val="center"/>
          </w:tcPr>
          <w:p w14:paraId="612B04BE" w14:textId="77777777" w:rsidR="00315440" w:rsidRPr="00C042B0" w:rsidRDefault="00810881">
            <w:pPr>
              <w:widowControl/>
              <w:spacing w:line="300" w:lineRule="exact"/>
              <w:rPr>
                <w:rFonts w:eastAsia="仿宋"/>
                <w:kern w:val="0"/>
                <w:szCs w:val="21"/>
              </w:rPr>
            </w:pPr>
            <w:r w:rsidRPr="00C042B0">
              <w:rPr>
                <w:rFonts w:eastAsia="仿宋"/>
                <w:kern w:val="0"/>
                <w:szCs w:val="21"/>
              </w:rPr>
              <w:t>1.2.1</w:t>
            </w:r>
          </w:p>
        </w:tc>
        <w:tc>
          <w:tcPr>
            <w:tcW w:w="3820" w:type="dxa"/>
            <w:tcMar>
              <w:left w:w="45" w:type="dxa"/>
              <w:right w:w="45" w:type="dxa"/>
            </w:tcMar>
            <w:vAlign w:val="center"/>
          </w:tcPr>
          <w:p w14:paraId="4A61E522"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有院系实验室安全工作队伍</w:t>
            </w:r>
          </w:p>
        </w:tc>
        <w:tc>
          <w:tcPr>
            <w:tcW w:w="7660" w:type="dxa"/>
            <w:tcMar>
              <w:left w:w="45" w:type="dxa"/>
              <w:right w:w="45" w:type="dxa"/>
            </w:tcMar>
            <w:vAlign w:val="center"/>
          </w:tcPr>
          <w:p w14:paraId="28A029B6" w14:textId="44C51C4C"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5</w:t>
            </w:r>
            <w:r w:rsidRPr="00C042B0">
              <w:rPr>
                <w:rFonts w:eastAsia="仿宋"/>
                <w:bCs/>
                <w:kern w:val="0"/>
                <w:szCs w:val="21"/>
              </w:rPr>
              <w:t>）</w:t>
            </w:r>
            <w:r w:rsidRPr="00C042B0">
              <w:rPr>
                <w:rFonts w:eastAsia="仿宋" w:hint="eastAsia"/>
                <w:bCs/>
                <w:kern w:val="0"/>
                <w:szCs w:val="21"/>
              </w:rPr>
              <w:t>院系安全工作队伍由党政负责人、分管实验室安全</w:t>
            </w:r>
            <w:r w:rsidR="00857DF8" w:rsidRPr="00C042B0">
              <w:rPr>
                <w:rFonts w:eastAsia="仿宋" w:hint="eastAsia"/>
                <w:bCs/>
                <w:kern w:val="0"/>
                <w:szCs w:val="21"/>
              </w:rPr>
              <w:t>的</w:t>
            </w:r>
            <w:r w:rsidRPr="00C042B0">
              <w:rPr>
                <w:rFonts w:eastAsia="仿宋" w:hint="eastAsia"/>
                <w:bCs/>
                <w:kern w:val="0"/>
                <w:szCs w:val="21"/>
              </w:rPr>
              <w:t>领导、院系实验室安全助理或安全主管、实验室负责人、实验室安全员等共同组成</w:t>
            </w:r>
            <w:r w:rsidR="00972B65" w:rsidRPr="00C042B0">
              <w:rPr>
                <w:rFonts w:eastAsia="仿宋" w:hint="eastAsia"/>
                <w:bCs/>
                <w:kern w:val="0"/>
                <w:szCs w:val="21"/>
              </w:rPr>
              <w:t>。</w:t>
            </w:r>
          </w:p>
          <w:p w14:paraId="236CF539" w14:textId="12885D02"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6</w:t>
            </w:r>
            <w:r w:rsidRPr="00C042B0">
              <w:rPr>
                <w:rFonts w:eastAsia="仿宋" w:hint="eastAsia"/>
                <w:bCs/>
                <w:kern w:val="0"/>
                <w:szCs w:val="21"/>
              </w:rPr>
              <w:t>）</w:t>
            </w:r>
            <w:proofErr w:type="gramStart"/>
            <w:r w:rsidRPr="00C042B0">
              <w:rPr>
                <w:rFonts w:eastAsia="仿宋"/>
                <w:bCs/>
                <w:kern w:val="0"/>
                <w:szCs w:val="21"/>
              </w:rPr>
              <w:t>有带文号</w:t>
            </w:r>
            <w:proofErr w:type="gramEnd"/>
            <w:r w:rsidRPr="00C042B0">
              <w:rPr>
                <w:rFonts w:eastAsia="仿宋"/>
                <w:bCs/>
                <w:kern w:val="0"/>
                <w:szCs w:val="21"/>
              </w:rPr>
              <w:t>的院系文件</w:t>
            </w:r>
            <w:r w:rsidR="00857DF8" w:rsidRPr="00C042B0">
              <w:rPr>
                <w:rFonts w:eastAsia="仿宋" w:hint="eastAsia"/>
                <w:bCs/>
                <w:kern w:val="0"/>
                <w:szCs w:val="21"/>
              </w:rPr>
              <w:t>，</w:t>
            </w:r>
            <w:r w:rsidRPr="00C042B0">
              <w:rPr>
                <w:rFonts w:eastAsia="仿宋" w:hint="eastAsia"/>
                <w:bCs/>
                <w:kern w:val="0"/>
                <w:szCs w:val="21"/>
              </w:rPr>
              <w:t>如</w:t>
            </w:r>
            <w:r w:rsidRPr="00C042B0">
              <w:rPr>
                <w:rFonts w:eastAsia="仿宋"/>
                <w:bCs/>
                <w:kern w:val="0"/>
                <w:szCs w:val="21"/>
              </w:rPr>
              <w:t>党政联席会</w:t>
            </w:r>
            <w:r w:rsidRPr="00C042B0">
              <w:rPr>
                <w:rFonts w:eastAsia="仿宋"/>
                <w:bCs/>
                <w:kern w:val="0"/>
                <w:szCs w:val="21"/>
              </w:rPr>
              <w:t>/</w:t>
            </w:r>
            <w:r w:rsidRPr="00C042B0">
              <w:rPr>
                <w:rFonts w:eastAsia="仿宋"/>
                <w:bCs/>
                <w:kern w:val="0"/>
                <w:szCs w:val="21"/>
              </w:rPr>
              <w:t>办公会等纪要、通知或制度等明确其内容</w:t>
            </w:r>
          </w:p>
        </w:tc>
        <w:tc>
          <w:tcPr>
            <w:tcW w:w="2543" w:type="dxa"/>
            <w:tcMar>
              <w:left w:w="45" w:type="dxa"/>
              <w:right w:w="45" w:type="dxa"/>
            </w:tcMar>
            <w:vAlign w:val="center"/>
          </w:tcPr>
          <w:p w14:paraId="260857D6" w14:textId="77777777" w:rsidR="00315440" w:rsidRPr="00C042B0" w:rsidRDefault="00315440">
            <w:pPr>
              <w:widowControl/>
              <w:spacing w:line="300" w:lineRule="exact"/>
              <w:rPr>
                <w:rFonts w:eastAsia="仿宋"/>
                <w:bCs/>
                <w:kern w:val="0"/>
                <w:szCs w:val="21"/>
              </w:rPr>
            </w:pPr>
          </w:p>
        </w:tc>
      </w:tr>
      <w:tr w:rsidR="00127CD6" w:rsidRPr="00C042B0" w14:paraId="0B0D56A8" w14:textId="77777777">
        <w:trPr>
          <w:trHeight w:val="23"/>
          <w:jc w:val="center"/>
        </w:trPr>
        <w:tc>
          <w:tcPr>
            <w:tcW w:w="848" w:type="dxa"/>
            <w:tcMar>
              <w:left w:w="45" w:type="dxa"/>
              <w:right w:w="45" w:type="dxa"/>
            </w:tcMar>
            <w:vAlign w:val="center"/>
          </w:tcPr>
          <w:p w14:paraId="1082F1CF" w14:textId="77777777" w:rsidR="00315440" w:rsidRPr="00C042B0" w:rsidRDefault="00810881">
            <w:pPr>
              <w:widowControl/>
              <w:spacing w:line="300" w:lineRule="exact"/>
              <w:rPr>
                <w:rFonts w:eastAsia="仿宋"/>
                <w:kern w:val="0"/>
                <w:szCs w:val="21"/>
              </w:rPr>
            </w:pPr>
            <w:r w:rsidRPr="00C042B0">
              <w:rPr>
                <w:rFonts w:eastAsia="仿宋"/>
                <w:kern w:val="0"/>
                <w:szCs w:val="21"/>
              </w:rPr>
              <w:t>1.2.2</w:t>
            </w:r>
          </w:p>
        </w:tc>
        <w:tc>
          <w:tcPr>
            <w:tcW w:w="3820" w:type="dxa"/>
            <w:tcMar>
              <w:left w:w="45" w:type="dxa"/>
              <w:right w:w="45" w:type="dxa"/>
            </w:tcMar>
            <w:vAlign w:val="center"/>
          </w:tcPr>
          <w:p w14:paraId="0A83423B"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院系签订</w:t>
            </w:r>
            <w:r w:rsidRPr="00C042B0">
              <w:rPr>
                <w:rFonts w:eastAsia="仿宋"/>
                <w:kern w:val="0"/>
                <w:szCs w:val="21"/>
              </w:rPr>
              <w:t>实验室安全责任书</w:t>
            </w:r>
          </w:p>
        </w:tc>
        <w:tc>
          <w:tcPr>
            <w:tcW w:w="7660" w:type="dxa"/>
            <w:tcMar>
              <w:left w:w="45" w:type="dxa"/>
              <w:right w:w="45" w:type="dxa"/>
            </w:tcMar>
            <w:vAlign w:val="center"/>
          </w:tcPr>
          <w:p w14:paraId="68909577" w14:textId="1464D1C0" w:rsidR="00315440" w:rsidRPr="00C042B0" w:rsidRDefault="00810881">
            <w:pPr>
              <w:widowControl/>
              <w:spacing w:line="300" w:lineRule="exact"/>
              <w:rPr>
                <w:rFonts w:eastAsia="仿宋"/>
                <w:bCs/>
                <w:kern w:val="0"/>
                <w:szCs w:val="21"/>
              </w:rPr>
            </w:pPr>
            <w:r w:rsidRPr="00C042B0">
              <w:rPr>
                <w:rFonts w:eastAsia="仿宋"/>
                <w:kern w:val="0"/>
                <w:szCs w:val="21"/>
              </w:rPr>
              <w:t>（</w:t>
            </w:r>
            <w:r w:rsidRPr="00C042B0">
              <w:rPr>
                <w:rFonts w:eastAsia="仿宋"/>
                <w:kern w:val="0"/>
                <w:szCs w:val="21"/>
              </w:rPr>
              <w:t>7</w:t>
            </w:r>
            <w:r w:rsidRPr="00C042B0">
              <w:rPr>
                <w:rFonts w:eastAsia="仿宋"/>
                <w:kern w:val="0"/>
                <w:szCs w:val="21"/>
              </w:rPr>
              <w:t>）</w:t>
            </w:r>
            <w:r w:rsidRPr="00C042B0">
              <w:rPr>
                <w:rFonts w:eastAsia="仿宋" w:hint="eastAsia"/>
                <w:kern w:val="0"/>
                <w:szCs w:val="21"/>
              </w:rPr>
              <w:t>院系</w:t>
            </w:r>
            <w:r w:rsidRPr="00C042B0">
              <w:rPr>
                <w:rFonts w:eastAsia="仿宋"/>
                <w:kern w:val="0"/>
                <w:szCs w:val="21"/>
              </w:rPr>
              <w:t>签订责任书到实验房间安全责任人</w:t>
            </w:r>
          </w:p>
        </w:tc>
        <w:tc>
          <w:tcPr>
            <w:tcW w:w="2543" w:type="dxa"/>
            <w:tcMar>
              <w:left w:w="45" w:type="dxa"/>
              <w:right w:w="45" w:type="dxa"/>
            </w:tcMar>
            <w:vAlign w:val="center"/>
          </w:tcPr>
          <w:p w14:paraId="0DC2F3BD" w14:textId="77777777" w:rsidR="00315440" w:rsidRPr="00C042B0" w:rsidRDefault="00315440">
            <w:pPr>
              <w:widowControl/>
              <w:spacing w:line="300" w:lineRule="exact"/>
              <w:rPr>
                <w:rFonts w:eastAsia="仿宋"/>
                <w:bCs/>
                <w:kern w:val="0"/>
                <w:szCs w:val="21"/>
              </w:rPr>
            </w:pPr>
          </w:p>
        </w:tc>
      </w:tr>
      <w:tr w:rsidR="00127CD6" w:rsidRPr="00C042B0" w14:paraId="4C67DF09" w14:textId="77777777">
        <w:trPr>
          <w:trHeight w:val="23"/>
          <w:jc w:val="center"/>
        </w:trPr>
        <w:tc>
          <w:tcPr>
            <w:tcW w:w="848" w:type="dxa"/>
            <w:tcMar>
              <w:left w:w="45" w:type="dxa"/>
              <w:right w:w="45" w:type="dxa"/>
            </w:tcMar>
            <w:vAlign w:val="center"/>
          </w:tcPr>
          <w:p w14:paraId="19C218F7" w14:textId="77777777" w:rsidR="00315440" w:rsidRPr="00C042B0" w:rsidRDefault="00810881">
            <w:pPr>
              <w:widowControl/>
              <w:spacing w:line="300" w:lineRule="exact"/>
              <w:rPr>
                <w:rFonts w:eastAsia="仿宋"/>
                <w:b/>
                <w:kern w:val="0"/>
                <w:szCs w:val="21"/>
              </w:rPr>
            </w:pPr>
            <w:r w:rsidRPr="00C042B0">
              <w:rPr>
                <w:rFonts w:eastAsia="仿宋"/>
                <w:b/>
                <w:kern w:val="0"/>
                <w:szCs w:val="21"/>
              </w:rPr>
              <w:t>1.3</w:t>
            </w:r>
          </w:p>
        </w:tc>
        <w:tc>
          <w:tcPr>
            <w:tcW w:w="14023" w:type="dxa"/>
            <w:gridSpan w:val="3"/>
            <w:tcMar>
              <w:left w:w="45" w:type="dxa"/>
              <w:right w:w="45" w:type="dxa"/>
            </w:tcMar>
            <w:vAlign w:val="center"/>
          </w:tcPr>
          <w:p w14:paraId="46447C78" w14:textId="77777777" w:rsidR="00315440" w:rsidRPr="00C042B0" w:rsidRDefault="00810881">
            <w:pPr>
              <w:widowControl/>
              <w:spacing w:line="300" w:lineRule="exact"/>
              <w:rPr>
                <w:rFonts w:eastAsia="仿宋"/>
                <w:bCs/>
                <w:kern w:val="0"/>
                <w:szCs w:val="21"/>
              </w:rPr>
            </w:pPr>
            <w:r w:rsidRPr="00C042B0">
              <w:rPr>
                <w:rFonts w:eastAsia="仿宋" w:hint="eastAsia"/>
                <w:b/>
                <w:kern w:val="0"/>
                <w:szCs w:val="21"/>
              </w:rPr>
              <w:t>实验室层面安全责任体系</w:t>
            </w:r>
          </w:p>
        </w:tc>
      </w:tr>
      <w:tr w:rsidR="00127CD6" w:rsidRPr="00C042B0" w14:paraId="3EBECFC3" w14:textId="77777777">
        <w:trPr>
          <w:trHeight w:val="23"/>
          <w:jc w:val="center"/>
        </w:trPr>
        <w:tc>
          <w:tcPr>
            <w:tcW w:w="848" w:type="dxa"/>
            <w:tcMar>
              <w:left w:w="45" w:type="dxa"/>
              <w:right w:w="45" w:type="dxa"/>
            </w:tcMar>
            <w:vAlign w:val="center"/>
          </w:tcPr>
          <w:p w14:paraId="47E43522"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1</w:t>
            </w:r>
            <w:r w:rsidRPr="00C042B0">
              <w:rPr>
                <w:rFonts w:eastAsia="仿宋"/>
                <w:kern w:val="0"/>
                <w:szCs w:val="21"/>
              </w:rPr>
              <w:t>.3.1</w:t>
            </w:r>
          </w:p>
        </w:tc>
        <w:tc>
          <w:tcPr>
            <w:tcW w:w="3820" w:type="dxa"/>
            <w:tcMar>
              <w:left w:w="45" w:type="dxa"/>
              <w:right w:w="45" w:type="dxa"/>
            </w:tcMar>
            <w:vAlign w:val="center"/>
          </w:tcPr>
          <w:p w14:paraId="18D74387"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明确实验室层面各级责任人及其职责</w:t>
            </w:r>
          </w:p>
        </w:tc>
        <w:tc>
          <w:tcPr>
            <w:tcW w:w="7660" w:type="dxa"/>
            <w:tcMar>
              <w:left w:w="45" w:type="dxa"/>
              <w:right w:w="45" w:type="dxa"/>
            </w:tcMar>
            <w:vAlign w:val="center"/>
          </w:tcPr>
          <w:p w14:paraId="15465448" w14:textId="7ACF5E51"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8</w:t>
            </w:r>
            <w:r w:rsidRPr="00C042B0">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461C1783" w14:textId="77777777" w:rsidR="00315440" w:rsidRPr="00C042B0" w:rsidRDefault="00315440">
            <w:pPr>
              <w:widowControl/>
              <w:spacing w:line="300" w:lineRule="exact"/>
              <w:rPr>
                <w:rFonts w:eastAsia="仿宋"/>
                <w:bCs/>
                <w:kern w:val="0"/>
                <w:szCs w:val="21"/>
              </w:rPr>
            </w:pPr>
          </w:p>
        </w:tc>
      </w:tr>
      <w:tr w:rsidR="00127CD6" w:rsidRPr="00C042B0" w14:paraId="1AB7FE2C" w14:textId="77777777">
        <w:trPr>
          <w:trHeight w:val="23"/>
          <w:jc w:val="center"/>
        </w:trPr>
        <w:tc>
          <w:tcPr>
            <w:tcW w:w="848" w:type="dxa"/>
            <w:tcMar>
              <w:left w:w="45" w:type="dxa"/>
              <w:right w:w="45" w:type="dxa"/>
            </w:tcMar>
            <w:vAlign w:val="center"/>
          </w:tcPr>
          <w:p w14:paraId="3935372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1</w:t>
            </w:r>
            <w:r w:rsidRPr="00C042B0">
              <w:rPr>
                <w:rFonts w:eastAsia="仿宋"/>
                <w:kern w:val="0"/>
                <w:szCs w:val="21"/>
              </w:rPr>
              <w:t>.3.2</w:t>
            </w:r>
          </w:p>
        </w:tc>
        <w:tc>
          <w:tcPr>
            <w:tcW w:w="3820" w:type="dxa"/>
            <w:tcMar>
              <w:left w:w="45" w:type="dxa"/>
              <w:right w:w="45" w:type="dxa"/>
            </w:tcMar>
            <w:vAlign w:val="center"/>
          </w:tcPr>
          <w:p w14:paraId="49914EF9" w14:textId="5C7DF311" w:rsidR="00315440" w:rsidRPr="00C042B0" w:rsidRDefault="00810881">
            <w:pPr>
              <w:widowControl/>
              <w:spacing w:line="300" w:lineRule="exact"/>
              <w:rPr>
                <w:rFonts w:eastAsia="仿宋"/>
                <w:kern w:val="0"/>
                <w:szCs w:val="21"/>
              </w:rPr>
            </w:pPr>
            <w:r w:rsidRPr="00C042B0">
              <w:rPr>
                <w:rFonts w:eastAsia="仿宋" w:hint="eastAsia"/>
                <w:kern w:val="0"/>
                <w:szCs w:val="21"/>
              </w:rPr>
              <w:t>实验室</w:t>
            </w:r>
            <w:r w:rsidR="00500E6F" w:rsidRPr="00C042B0">
              <w:rPr>
                <w:rFonts w:eastAsia="仿宋" w:hint="eastAsia"/>
                <w:kern w:val="0"/>
                <w:szCs w:val="21"/>
              </w:rPr>
              <w:t>层面</w:t>
            </w:r>
            <w:r w:rsidRPr="00C042B0">
              <w:rPr>
                <w:rFonts w:eastAsia="仿宋" w:hint="eastAsia"/>
                <w:kern w:val="0"/>
                <w:szCs w:val="21"/>
              </w:rPr>
              <w:t>签订实验室安全责任书</w:t>
            </w:r>
          </w:p>
        </w:tc>
        <w:tc>
          <w:tcPr>
            <w:tcW w:w="7660" w:type="dxa"/>
            <w:tcMar>
              <w:left w:w="45" w:type="dxa"/>
              <w:right w:w="45" w:type="dxa"/>
            </w:tcMar>
            <w:vAlign w:val="center"/>
          </w:tcPr>
          <w:p w14:paraId="668F79B3" w14:textId="00624E64"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9</w:t>
            </w:r>
            <w:r w:rsidRPr="00C042B0">
              <w:rPr>
                <w:rFonts w:eastAsia="仿宋" w:hint="eastAsia"/>
                <w:kern w:val="0"/>
                <w:szCs w:val="21"/>
              </w:rPr>
              <w:t>）实验室负责人与相关实验人员签订实验室安全责任书</w:t>
            </w:r>
          </w:p>
        </w:tc>
        <w:tc>
          <w:tcPr>
            <w:tcW w:w="2543" w:type="dxa"/>
            <w:tcMar>
              <w:left w:w="45" w:type="dxa"/>
              <w:right w:w="45" w:type="dxa"/>
            </w:tcMar>
            <w:vAlign w:val="center"/>
          </w:tcPr>
          <w:p w14:paraId="293CC0AA" w14:textId="77777777" w:rsidR="00315440" w:rsidRPr="00C042B0" w:rsidRDefault="00315440">
            <w:pPr>
              <w:widowControl/>
              <w:spacing w:line="300" w:lineRule="exact"/>
              <w:rPr>
                <w:rFonts w:eastAsia="仿宋"/>
                <w:bCs/>
                <w:kern w:val="0"/>
                <w:szCs w:val="21"/>
              </w:rPr>
            </w:pPr>
          </w:p>
        </w:tc>
      </w:tr>
      <w:tr w:rsidR="00127CD6" w:rsidRPr="00C042B0" w14:paraId="4EEE8B99" w14:textId="77777777">
        <w:trPr>
          <w:trHeight w:val="23"/>
          <w:jc w:val="center"/>
        </w:trPr>
        <w:tc>
          <w:tcPr>
            <w:tcW w:w="848" w:type="dxa"/>
            <w:tcMar>
              <w:left w:w="45" w:type="dxa"/>
              <w:right w:w="45" w:type="dxa"/>
            </w:tcMar>
            <w:vAlign w:val="center"/>
          </w:tcPr>
          <w:p w14:paraId="1F9E8B3E" w14:textId="77777777" w:rsidR="00315440" w:rsidRPr="00C042B0" w:rsidRDefault="00810881">
            <w:pPr>
              <w:widowControl/>
              <w:spacing w:line="300" w:lineRule="exact"/>
              <w:rPr>
                <w:rFonts w:eastAsia="仿宋"/>
                <w:b/>
                <w:kern w:val="0"/>
                <w:szCs w:val="21"/>
              </w:rPr>
            </w:pPr>
            <w:r w:rsidRPr="00C042B0">
              <w:rPr>
                <w:rFonts w:eastAsia="仿宋"/>
                <w:b/>
                <w:kern w:val="0"/>
                <w:szCs w:val="21"/>
              </w:rPr>
              <w:t>1.4</w:t>
            </w:r>
          </w:p>
        </w:tc>
        <w:tc>
          <w:tcPr>
            <w:tcW w:w="14023" w:type="dxa"/>
            <w:gridSpan w:val="3"/>
            <w:tcMar>
              <w:left w:w="45" w:type="dxa"/>
              <w:right w:w="45" w:type="dxa"/>
            </w:tcMar>
            <w:vAlign w:val="center"/>
          </w:tcPr>
          <w:p w14:paraId="20509846" w14:textId="77777777" w:rsidR="00315440" w:rsidRPr="00C042B0" w:rsidRDefault="00810881">
            <w:pPr>
              <w:widowControl/>
              <w:spacing w:line="300" w:lineRule="exact"/>
              <w:rPr>
                <w:rFonts w:eastAsia="仿宋"/>
                <w:b/>
                <w:bCs/>
                <w:kern w:val="0"/>
                <w:szCs w:val="21"/>
              </w:rPr>
            </w:pPr>
            <w:r w:rsidRPr="00C042B0">
              <w:rPr>
                <w:rFonts w:eastAsia="仿宋" w:hint="eastAsia"/>
                <w:b/>
                <w:kern w:val="0"/>
                <w:szCs w:val="21"/>
              </w:rPr>
              <w:t>安全工作奖惩机制</w:t>
            </w:r>
          </w:p>
        </w:tc>
      </w:tr>
      <w:tr w:rsidR="00127CD6" w:rsidRPr="00C042B0" w14:paraId="2BC0759F" w14:textId="77777777">
        <w:trPr>
          <w:trHeight w:val="23"/>
          <w:jc w:val="center"/>
        </w:trPr>
        <w:tc>
          <w:tcPr>
            <w:tcW w:w="848" w:type="dxa"/>
            <w:tcMar>
              <w:left w:w="45" w:type="dxa"/>
              <w:right w:w="45" w:type="dxa"/>
            </w:tcMar>
            <w:vAlign w:val="center"/>
          </w:tcPr>
          <w:p w14:paraId="306E4214"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1.4.1</w:t>
            </w:r>
          </w:p>
        </w:tc>
        <w:tc>
          <w:tcPr>
            <w:tcW w:w="3820" w:type="dxa"/>
            <w:tcMar>
              <w:left w:w="45" w:type="dxa"/>
              <w:right w:w="45" w:type="dxa"/>
            </w:tcMar>
            <w:vAlign w:val="center"/>
          </w:tcPr>
          <w:p w14:paraId="10E9B669"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奖惩机制落实到岗位或个人</w:t>
            </w:r>
          </w:p>
        </w:tc>
        <w:tc>
          <w:tcPr>
            <w:tcW w:w="7660" w:type="dxa"/>
            <w:tcMar>
              <w:left w:w="45" w:type="dxa"/>
              <w:right w:w="45" w:type="dxa"/>
            </w:tcMar>
            <w:vAlign w:val="center"/>
          </w:tcPr>
          <w:p w14:paraId="71079602" w14:textId="5665FF0F"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10</w:t>
            </w:r>
            <w:r w:rsidRPr="00C042B0">
              <w:rPr>
                <w:rFonts w:eastAsia="仿宋" w:hint="eastAsia"/>
                <w:kern w:val="0"/>
                <w:szCs w:val="21"/>
              </w:rPr>
              <w:t>）是否有明确的奖惩管理办法，以及实际执行情况</w:t>
            </w:r>
          </w:p>
        </w:tc>
        <w:tc>
          <w:tcPr>
            <w:tcW w:w="2543" w:type="dxa"/>
            <w:tcMar>
              <w:left w:w="45" w:type="dxa"/>
              <w:right w:w="45" w:type="dxa"/>
            </w:tcMar>
            <w:vAlign w:val="center"/>
          </w:tcPr>
          <w:p w14:paraId="4B12CFF3" w14:textId="77777777" w:rsidR="00315440" w:rsidRPr="00C042B0" w:rsidRDefault="00315440">
            <w:pPr>
              <w:widowControl/>
              <w:spacing w:line="300" w:lineRule="exact"/>
              <w:rPr>
                <w:rFonts w:eastAsia="仿宋"/>
                <w:bCs/>
                <w:kern w:val="0"/>
                <w:szCs w:val="21"/>
              </w:rPr>
            </w:pPr>
          </w:p>
        </w:tc>
      </w:tr>
      <w:tr w:rsidR="00127CD6" w:rsidRPr="00C042B0" w14:paraId="226B09A7" w14:textId="77777777">
        <w:trPr>
          <w:trHeight w:val="23"/>
          <w:jc w:val="center"/>
        </w:trPr>
        <w:tc>
          <w:tcPr>
            <w:tcW w:w="848" w:type="dxa"/>
            <w:tcMar>
              <w:left w:w="45" w:type="dxa"/>
              <w:right w:w="45" w:type="dxa"/>
            </w:tcMar>
            <w:vAlign w:val="center"/>
          </w:tcPr>
          <w:p w14:paraId="116D0E29"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lastRenderedPageBreak/>
              <w:t>1</w:t>
            </w:r>
            <w:r w:rsidRPr="00C042B0">
              <w:rPr>
                <w:rFonts w:eastAsia="仿宋"/>
                <w:kern w:val="0"/>
                <w:szCs w:val="21"/>
              </w:rPr>
              <w:t>.4.2</w:t>
            </w:r>
          </w:p>
        </w:tc>
        <w:tc>
          <w:tcPr>
            <w:tcW w:w="3820" w:type="dxa"/>
            <w:tcMar>
              <w:left w:w="45" w:type="dxa"/>
              <w:right w:w="45" w:type="dxa"/>
            </w:tcMar>
            <w:vAlign w:val="center"/>
          </w:tcPr>
          <w:p w14:paraId="1FC4F39E"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依法依规进行事故调查和责任追究</w:t>
            </w:r>
          </w:p>
        </w:tc>
        <w:tc>
          <w:tcPr>
            <w:tcW w:w="7660" w:type="dxa"/>
            <w:tcMar>
              <w:left w:w="45" w:type="dxa"/>
              <w:right w:w="45" w:type="dxa"/>
            </w:tcMar>
            <w:vAlign w:val="center"/>
          </w:tcPr>
          <w:p w14:paraId="61C2BB21" w14:textId="21F6CD2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11</w:t>
            </w:r>
            <w:r w:rsidRPr="00C042B0">
              <w:rPr>
                <w:rFonts w:eastAsia="仿宋" w:hint="eastAsia"/>
                <w:kern w:val="0"/>
                <w:szCs w:val="21"/>
              </w:rPr>
              <w:t>）检查事故调查执行情况</w:t>
            </w:r>
          </w:p>
        </w:tc>
        <w:tc>
          <w:tcPr>
            <w:tcW w:w="2543" w:type="dxa"/>
            <w:tcMar>
              <w:left w:w="45" w:type="dxa"/>
              <w:right w:w="45" w:type="dxa"/>
            </w:tcMar>
            <w:vAlign w:val="center"/>
          </w:tcPr>
          <w:p w14:paraId="0691CCD0" w14:textId="77777777" w:rsidR="00315440" w:rsidRPr="00C042B0" w:rsidRDefault="00315440">
            <w:pPr>
              <w:widowControl/>
              <w:spacing w:line="300" w:lineRule="exact"/>
              <w:rPr>
                <w:rFonts w:eastAsia="仿宋"/>
                <w:bCs/>
                <w:kern w:val="0"/>
                <w:szCs w:val="21"/>
              </w:rPr>
            </w:pPr>
          </w:p>
        </w:tc>
      </w:tr>
      <w:tr w:rsidR="00127CD6" w:rsidRPr="00C042B0" w14:paraId="7AC30A55" w14:textId="77777777">
        <w:trPr>
          <w:trHeight w:val="23"/>
          <w:jc w:val="center"/>
        </w:trPr>
        <w:tc>
          <w:tcPr>
            <w:tcW w:w="848" w:type="dxa"/>
            <w:tcMar>
              <w:left w:w="45" w:type="dxa"/>
              <w:right w:w="45" w:type="dxa"/>
            </w:tcMar>
            <w:vAlign w:val="center"/>
          </w:tcPr>
          <w:p w14:paraId="7F5E0715"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1.5</w:t>
            </w:r>
          </w:p>
        </w:tc>
        <w:tc>
          <w:tcPr>
            <w:tcW w:w="14023" w:type="dxa"/>
            <w:gridSpan w:val="3"/>
            <w:tcMar>
              <w:left w:w="45" w:type="dxa"/>
              <w:right w:w="45" w:type="dxa"/>
            </w:tcMar>
            <w:vAlign w:val="center"/>
          </w:tcPr>
          <w:p w14:paraId="5542B267"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经费保障</w:t>
            </w:r>
          </w:p>
        </w:tc>
      </w:tr>
      <w:tr w:rsidR="00127CD6" w:rsidRPr="00C042B0" w14:paraId="68F8C0B1" w14:textId="77777777">
        <w:trPr>
          <w:trHeight w:val="23"/>
          <w:jc w:val="center"/>
        </w:trPr>
        <w:tc>
          <w:tcPr>
            <w:tcW w:w="848" w:type="dxa"/>
            <w:tcMar>
              <w:left w:w="45" w:type="dxa"/>
              <w:right w:w="45" w:type="dxa"/>
            </w:tcMar>
            <w:vAlign w:val="center"/>
          </w:tcPr>
          <w:p w14:paraId="277054D1" w14:textId="77777777" w:rsidR="00315440" w:rsidRPr="00C042B0" w:rsidRDefault="00810881">
            <w:pPr>
              <w:widowControl/>
              <w:spacing w:line="300" w:lineRule="exact"/>
              <w:rPr>
                <w:rFonts w:eastAsia="仿宋"/>
                <w:kern w:val="0"/>
                <w:szCs w:val="21"/>
              </w:rPr>
            </w:pPr>
            <w:r w:rsidRPr="00C042B0">
              <w:rPr>
                <w:rFonts w:eastAsia="仿宋"/>
                <w:kern w:val="0"/>
                <w:szCs w:val="21"/>
              </w:rPr>
              <w:t>1</w:t>
            </w:r>
            <w:r w:rsidRPr="00C042B0">
              <w:rPr>
                <w:rFonts w:eastAsia="仿宋" w:hint="eastAsia"/>
                <w:kern w:val="0"/>
                <w:szCs w:val="21"/>
              </w:rPr>
              <w:t>.</w:t>
            </w:r>
            <w:r w:rsidRPr="00C042B0">
              <w:rPr>
                <w:rFonts w:eastAsia="仿宋"/>
                <w:kern w:val="0"/>
                <w:szCs w:val="21"/>
              </w:rPr>
              <w:t>5.1</w:t>
            </w:r>
          </w:p>
        </w:tc>
        <w:tc>
          <w:tcPr>
            <w:tcW w:w="3820" w:type="dxa"/>
            <w:tcMar>
              <w:left w:w="45" w:type="dxa"/>
              <w:right w:w="45" w:type="dxa"/>
            </w:tcMar>
            <w:vAlign w:val="center"/>
          </w:tcPr>
          <w:p w14:paraId="1B72AC2C" w14:textId="77777777" w:rsidR="00315440" w:rsidRPr="00C042B0" w:rsidRDefault="00810881">
            <w:pPr>
              <w:widowControl/>
              <w:spacing w:line="300" w:lineRule="exact"/>
              <w:rPr>
                <w:rFonts w:eastAsia="仿宋"/>
                <w:kern w:val="0"/>
                <w:szCs w:val="21"/>
              </w:rPr>
            </w:pPr>
            <w:r w:rsidRPr="00C042B0">
              <w:rPr>
                <w:rFonts w:eastAsia="仿宋"/>
                <w:kern w:val="0"/>
                <w:szCs w:val="21"/>
              </w:rPr>
              <w:t>学校每年有实验室安全常规经费预算</w:t>
            </w:r>
          </w:p>
        </w:tc>
        <w:tc>
          <w:tcPr>
            <w:tcW w:w="7660" w:type="dxa"/>
            <w:tcMar>
              <w:left w:w="45" w:type="dxa"/>
              <w:right w:w="45" w:type="dxa"/>
            </w:tcMar>
            <w:vAlign w:val="center"/>
          </w:tcPr>
          <w:p w14:paraId="1943CA16" w14:textId="142905D8"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12</w:t>
            </w:r>
            <w:r w:rsidRPr="00C042B0">
              <w:rPr>
                <w:rFonts w:eastAsia="仿宋"/>
                <w:bCs/>
                <w:kern w:val="0"/>
                <w:szCs w:val="21"/>
              </w:rPr>
              <w:t>）学校职能部门有预算审批凭据证明有专款用于实验室安全工作</w:t>
            </w:r>
          </w:p>
        </w:tc>
        <w:tc>
          <w:tcPr>
            <w:tcW w:w="2543" w:type="dxa"/>
            <w:tcMar>
              <w:left w:w="45" w:type="dxa"/>
              <w:right w:w="45" w:type="dxa"/>
            </w:tcMar>
            <w:vAlign w:val="center"/>
          </w:tcPr>
          <w:p w14:paraId="58AC6703" w14:textId="77777777" w:rsidR="00315440" w:rsidRPr="00C042B0" w:rsidRDefault="00315440">
            <w:pPr>
              <w:widowControl/>
              <w:spacing w:line="300" w:lineRule="exact"/>
              <w:rPr>
                <w:rFonts w:eastAsia="仿宋"/>
                <w:bCs/>
                <w:kern w:val="0"/>
                <w:szCs w:val="21"/>
              </w:rPr>
            </w:pPr>
          </w:p>
        </w:tc>
      </w:tr>
      <w:tr w:rsidR="00127CD6" w:rsidRPr="00C042B0" w14:paraId="3B319865" w14:textId="77777777">
        <w:trPr>
          <w:trHeight w:val="23"/>
          <w:jc w:val="center"/>
        </w:trPr>
        <w:tc>
          <w:tcPr>
            <w:tcW w:w="848" w:type="dxa"/>
            <w:tcMar>
              <w:left w:w="45" w:type="dxa"/>
              <w:right w:w="45" w:type="dxa"/>
            </w:tcMar>
            <w:vAlign w:val="center"/>
          </w:tcPr>
          <w:p w14:paraId="2A054801" w14:textId="77777777" w:rsidR="00315440" w:rsidRPr="00C042B0" w:rsidRDefault="00810881">
            <w:pPr>
              <w:widowControl/>
              <w:spacing w:line="300" w:lineRule="exact"/>
              <w:rPr>
                <w:rFonts w:eastAsia="仿宋"/>
                <w:kern w:val="0"/>
                <w:szCs w:val="21"/>
              </w:rPr>
            </w:pPr>
            <w:r w:rsidRPr="00C042B0">
              <w:rPr>
                <w:rFonts w:eastAsia="仿宋"/>
                <w:kern w:val="0"/>
                <w:szCs w:val="21"/>
              </w:rPr>
              <w:t>1.5.2</w:t>
            </w:r>
          </w:p>
        </w:tc>
        <w:tc>
          <w:tcPr>
            <w:tcW w:w="3820" w:type="dxa"/>
            <w:tcMar>
              <w:left w:w="45" w:type="dxa"/>
              <w:right w:w="45" w:type="dxa"/>
            </w:tcMar>
            <w:vAlign w:val="center"/>
          </w:tcPr>
          <w:p w14:paraId="27A811F3" w14:textId="77777777" w:rsidR="00315440" w:rsidRPr="00C042B0" w:rsidRDefault="00810881">
            <w:pPr>
              <w:widowControl/>
              <w:spacing w:line="300" w:lineRule="exact"/>
              <w:rPr>
                <w:rFonts w:eastAsia="仿宋"/>
                <w:kern w:val="0"/>
                <w:szCs w:val="21"/>
              </w:rPr>
            </w:pPr>
            <w:r w:rsidRPr="00C042B0">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75C56AF8" w14:textId="04D1FD8C"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13</w:t>
            </w:r>
            <w:r w:rsidRPr="00C042B0">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14:paraId="31A5A82D" w14:textId="77777777" w:rsidR="00315440" w:rsidRPr="00C042B0" w:rsidRDefault="00315440">
            <w:pPr>
              <w:widowControl/>
              <w:spacing w:line="300" w:lineRule="exact"/>
              <w:rPr>
                <w:rFonts w:eastAsia="仿宋"/>
                <w:bCs/>
                <w:kern w:val="0"/>
                <w:szCs w:val="21"/>
              </w:rPr>
            </w:pPr>
          </w:p>
        </w:tc>
      </w:tr>
      <w:tr w:rsidR="00127CD6" w:rsidRPr="00C042B0" w14:paraId="314BBD10" w14:textId="77777777">
        <w:trPr>
          <w:trHeight w:val="23"/>
          <w:jc w:val="center"/>
        </w:trPr>
        <w:tc>
          <w:tcPr>
            <w:tcW w:w="848" w:type="dxa"/>
            <w:tcMar>
              <w:left w:w="45" w:type="dxa"/>
              <w:right w:w="45" w:type="dxa"/>
            </w:tcMar>
            <w:vAlign w:val="center"/>
          </w:tcPr>
          <w:p w14:paraId="78B0308E" w14:textId="77777777" w:rsidR="00315440" w:rsidRPr="00C042B0" w:rsidRDefault="00810881">
            <w:pPr>
              <w:widowControl/>
              <w:spacing w:line="300" w:lineRule="exact"/>
              <w:rPr>
                <w:rFonts w:eastAsia="仿宋"/>
                <w:kern w:val="0"/>
                <w:szCs w:val="21"/>
              </w:rPr>
            </w:pPr>
            <w:r w:rsidRPr="00C042B0">
              <w:rPr>
                <w:rFonts w:eastAsia="仿宋"/>
                <w:kern w:val="0"/>
                <w:szCs w:val="21"/>
              </w:rPr>
              <w:t>1.5.3</w:t>
            </w:r>
          </w:p>
        </w:tc>
        <w:tc>
          <w:tcPr>
            <w:tcW w:w="3820" w:type="dxa"/>
            <w:tcMar>
              <w:left w:w="45" w:type="dxa"/>
              <w:right w:w="45" w:type="dxa"/>
            </w:tcMar>
            <w:vAlign w:val="center"/>
          </w:tcPr>
          <w:p w14:paraId="1A43BDEF" w14:textId="77777777" w:rsidR="00315440" w:rsidRPr="00C042B0" w:rsidRDefault="00810881">
            <w:pPr>
              <w:widowControl/>
              <w:spacing w:line="300" w:lineRule="exact"/>
              <w:rPr>
                <w:rFonts w:eastAsia="仿宋"/>
                <w:kern w:val="0"/>
                <w:szCs w:val="21"/>
              </w:rPr>
            </w:pPr>
            <w:r w:rsidRPr="00C042B0">
              <w:rPr>
                <w:rFonts w:eastAsia="仿宋"/>
                <w:kern w:val="0"/>
                <w:szCs w:val="21"/>
              </w:rPr>
              <w:t>院系有自筹经费投入实验室安全建设与管理</w:t>
            </w:r>
          </w:p>
        </w:tc>
        <w:tc>
          <w:tcPr>
            <w:tcW w:w="7660" w:type="dxa"/>
            <w:tcMar>
              <w:left w:w="45" w:type="dxa"/>
              <w:right w:w="45" w:type="dxa"/>
            </w:tcMar>
            <w:vAlign w:val="center"/>
          </w:tcPr>
          <w:p w14:paraId="33DA4787" w14:textId="06F8A1AE" w:rsidR="00315440" w:rsidRPr="00C042B0" w:rsidRDefault="00810881">
            <w:pPr>
              <w:widowControl/>
              <w:spacing w:line="300" w:lineRule="exact"/>
              <w:rPr>
                <w:rFonts w:eastAsia="仿宋"/>
                <w:kern w:val="0"/>
                <w:szCs w:val="21"/>
              </w:rPr>
            </w:pPr>
            <w:r w:rsidRPr="00C042B0">
              <w:rPr>
                <w:rFonts w:eastAsia="仿宋"/>
                <w:bCs/>
                <w:kern w:val="0"/>
                <w:szCs w:val="21"/>
              </w:rPr>
              <w:t>（</w:t>
            </w:r>
            <w:r w:rsidRPr="00C042B0">
              <w:rPr>
                <w:rFonts w:eastAsia="仿宋"/>
                <w:bCs/>
                <w:kern w:val="0"/>
                <w:szCs w:val="21"/>
              </w:rPr>
              <w:t>14</w:t>
            </w:r>
            <w:r w:rsidRPr="00C042B0">
              <w:rPr>
                <w:rFonts w:eastAsia="仿宋"/>
                <w:bCs/>
                <w:kern w:val="0"/>
                <w:szCs w:val="21"/>
              </w:rPr>
              <w:t>）院系有支出凭据证明有专款用于实验室安全工作</w:t>
            </w:r>
          </w:p>
        </w:tc>
        <w:tc>
          <w:tcPr>
            <w:tcW w:w="2543" w:type="dxa"/>
            <w:tcMar>
              <w:left w:w="45" w:type="dxa"/>
              <w:right w:w="45" w:type="dxa"/>
            </w:tcMar>
            <w:vAlign w:val="center"/>
          </w:tcPr>
          <w:p w14:paraId="57F6C761" w14:textId="77777777" w:rsidR="00315440" w:rsidRPr="00C042B0" w:rsidRDefault="00315440">
            <w:pPr>
              <w:widowControl/>
              <w:spacing w:line="300" w:lineRule="exact"/>
              <w:rPr>
                <w:rFonts w:eastAsia="仿宋"/>
                <w:kern w:val="0"/>
                <w:szCs w:val="21"/>
              </w:rPr>
            </w:pPr>
          </w:p>
        </w:tc>
      </w:tr>
      <w:tr w:rsidR="00127CD6" w:rsidRPr="00C042B0" w14:paraId="6AC1EA8B" w14:textId="77777777">
        <w:trPr>
          <w:trHeight w:val="23"/>
          <w:jc w:val="center"/>
        </w:trPr>
        <w:tc>
          <w:tcPr>
            <w:tcW w:w="848" w:type="dxa"/>
            <w:tcMar>
              <w:left w:w="45" w:type="dxa"/>
              <w:right w:w="45" w:type="dxa"/>
            </w:tcMar>
            <w:vAlign w:val="center"/>
          </w:tcPr>
          <w:p w14:paraId="41A0ED13"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1.6</w:t>
            </w:r>
          </w:p>
        </w:tc>
        <w:tc>
          <w:tcPr>
            <w:tcW w:w="14023" w:type="dxa"/>
            <w:gridSpan w:val="3"/>
            <w:tcMar>
              <w:left w:w="45" w:type="dxa"/>
              <w:right w:w="45" w:type="dxa"/>
            </w:tcMar>
            <w:vAlign w:val="center"/>
          </w:tcPr>
          <w:p w14:paraId="55B3B8B5"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队伍建设</w:t>
            </w:r>
          </w:p>
        </w:tc>
      </w:tr>
      <w:tr w:rsidR="00127CD6" w:rsidRPr="00C042B0" w14:paraId="31020A87" w14:textId="77777777">
        <w:trPr>
          <w:trHeight w:val="23"/>
          <w:jc w:val="center"/>
        </w:trPr>
        <w:tc>
          <w:tcPr>
            <w:tcW w:w="848" w:type="dxa"/>
            <w:tcMar>
              <w:left w:w="45" w:type="dxa"/>
              <w:right w:w="45" w:type="dxa"/>
            </w:tcMar>
            <w:vAlign w:val="center"/>
          </w:tcPr>
          <w:p w14:paraId="2C4FBAD4" w14:textId="77777777" w:rsidR="00315440" w:rsidRPr="00C042B0" w:rsidRDefault="00810881">
            <w:pPr>
              <w:widowControl/>
              <w:spacing w:line="300" w:lineRule="exact"/>
              <w:rPr>
                <w:rFonts w:eastAsia="仿宋"/>
                <w:kern w:val="0"/>
                <w:szCs w:val="21"/>
              </w:rPr>
            </w:pPr>
            <w:r w:rsidRPr="00C042B0">
              <w:rPr>
                <w:rFonts w:eastAsia="仿宋"/>
                <w:kern w:val="0"/>
                <w:szCs w:val="21"/>
              </w:rPr>
              <w:t>1.6.1</w:t>
            </w:r>
          </w:p>
        </w:tc>
        <w:tc>
          <w:tcPr>
            <w:tcW w:w="3820" w:type="dxa"/>
            <w:tcMar>
              <w:left w:w="45" w:type="dxa"/>
              <w:right w:w="45" w:type="dxa"/>
            </w:tcMar>
            <w:vAlign w:val="center"/>
          </w:tcPr>
          <w:p w14:paraId="09BF12D0" w14:textId="77777777" w:rsidR="00315440" w:rsidRPr="00C042B0" w:rsidRDefault="00810881">
            <w:pPr>
              <w:widowControl/>
              <w:spacing w:line="300" w:lineRule="exact"/>
              <w:rPr>
                <w:rFonts w:eastAsia="仿宋"/>
                <w:kern w:val="0"/>
                <w:szCs w:val="21"/>
              </w:rPr>
            </w:pPr>
            <w:r w:rsidRPr="00C042B0">
              <w:rPr>
                <w:rFonts w:eastAsia="仿宋"/>
                <w:kern w:val="0"/>
                <w:szCs w:val="21"/>
              </w:rPr>
              <w:t>学校根据需要配备专职或兼职的实验室安全管理人员</w:t>
            </w:r>
          </w:p>
        </w:tc>
        <w:tc>
          <w:tcPr>
            <w:tcW w:w="7660" w:type="dxa"/>
            <w:tcMar>
              <w:left w:w="45" w:type="dxa"/>
              <w:right w:w="45" w:type="dxa"/>
            </w:tcMar>
            <w:vAlign w:val="center"/>
          </w:tcPr>
          <w:p w14:paraId="02416718" w14:textId="77777777" w:rsidR="00315440" w:rsidRPr="00C042B0" w:rsidRDefault="00810881">
            <w:pPr>
              <w:spacing w:line="300" w:lineRule="exact"/>
              <w:rPr>
                <w:rFonts w:eastAsia="仿宋"/>
                <w:szCs w:val="21"/>
              </w:rPr>
            </w:pPr>
            <w:r w:rsidRPr="00C042B0">
              <w:rPr>
                <w:rFonts w:eastAsia="仿宋"/>
                <w:kern w:val="0"/>
                <w:szCs w:val="21"/>
              </w:rPr>
              <w:t>（</w:t>
            </w:r>
            <w:r w:rsidRPr="00C042B0">
              <w:rPr>
                <w:rFonts w:eastAsia="仿宋"/>
                <w:kern w:val="0"/>
                <w:szCs w:val="21"/>
              </w:rPr>
              <w:t>15</w:t>
            </w:r>
            <w:r w:rsidRPr="00C042B0">
              <w:rPr>
                <w:rFonts w:eastAsia="仿宋"/>
                <w:kern w:val="0"/>
                <w:szCs w:val="21"/>
              </w:rPr>
              <w:t>）有重</w:t>
            </w:r>
            <w:r w:rsidRPr="00C042B0">
              <w:rPr>
                <w:rFonts w:eastAsia="仿宋" w:hint="eastAsia"/>
                <w:kern w:val="0"/>
                <w:szCs w:val="21"/>
              </w:rPr>
              <w:t>要</w:t>
            </w:r>
            <w:r w:rsidRPr="00C042B0">
              <w:rPr>
                <w:rFonts w:eastAsia="仿宋"/>
                <w:kern w:val="0"/>
                <w:szCs w:val="21"/>
              </w:rPr>
              <w:t>危险源，即</w:t>
            </w:r>
            <w:r w:rsidRPr="00C042B0">
              <w:rPr>
                <w:rFonts w:eastAsia="仿宋"/>
                <w:szCs w:val="21"/>
              </w:rPr>
              <w:t>有毒有害（剧毒、易制爆、易制毒、爆炸品等）化学品、危险（易燃、易爆、有毒、窒息</w:t>
            </w:r>
            <w:r w:rsidRPr="00C042B0">
              <w:rPr>
                <w:rFonts w:eastAsia="仿宋" w:hint="eastAsia"/>
                <w:szCs w:val="21"/>
              </w:rPr>
              <w:t>、高压等</w:t>
            </w:r>
            <w:r w:rsidRPr="00C042B0">
              <w:rPr>
                <w:rFonts w:eastAsia="仿宋"/>
                <w:szCs w:val="21"/>
              </w:rPr>
              <w:t>）气体、动物及病原微生物、辐射源及射线装置、同位素及核材料、危险性机械加工装置、强电强磁与激光设备、特种设备等</w:t>
            </w:r>
            <w:r w:rsidRPr="00C042B0">
              <w:rPr>
                <w:rFonts w:eastAsia="仿宋" w:hint="eastAsia"/>
                <w:kern w:val="0"/>
                <w:szCs w:val="21"/>
              </w:rPr>
              <w:t>的</w:t>
            </w:r>
            <w:r w:rsidRPr="00C042B0">
              <w:rPr>
                <w:rFonts w:eastAsia="仿宋"/>
                <w:kern w:val="0"/>
                <w:szCs w:val="21"/>
              </w:rPr>
              <w:t>高校应依据工作量，在校级管理机构配备</w:t>
            </w:r>
            <w:r w:rsidRPr="00C042B0">
              <w:rPr>
                <w:rFonts w:eastAsia="仿宋" w:hint="eastAsia"/>
                <w:kern w:val="0"/>
                <w:szCs w:val="21"/>
              </w:rPr>
              <w:t>足够</w:t>
            </w:r>
            <w:r w:rsidRPr="00C042B0">
              <w:rPr>
                <w:rFonts w:eastAsia="仿宋"/>
                <w:kern w:val="0"/>
                <w:szCs w:val="21"/>
              </w:rPr>
              <w:t>的专职实验室安全管理人员</w:t>
            </w:r>
            <w:r w:rsidRPr="00C042B0">
              <w:rPr>
                <w:rFonts w:eastAsia="仿宋" w:hint="eastAsia"/>
                <w:kern w:val="0"/>
                <w:szCs w:val="21"/>
              </w:rPr>
              <w:t>。</w:t>
            </w:r>
          </w:p>
          <w:p w14:paraId="221CB9AB" w14:textId="0B5F3E12"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16</w:t>
            </w:r>
            <w:r w:rsidRPr="00C042B0">
              <w:rPr>
                <w:rFonts w:eastAsia="仿宋"/>
                <w:kern w:val="0"/>
                <w:szCs w:val="21"/>
              </w:rPr>
              <w:t>）</w:t>
            </w:r>
            <w:r w:rsidRPr="00C042B0">
              <w:rPr>
                <w:rFonts w:eastAsia="仿宋" w:hint="eastAsia"/>
                <w:kern w:val="0"/>
                <w:szCs w:val="21"/>
              </w:rPr>
              <w:t>有重要危险源的院系应依据工作量配备专职实验室安全管理人员</w:t>
            </w:r>
            <w:r w:rsidRPr="00C042B0">
              <w:rPr>
                <w:rFonts w:eastAsia="仿宋"/>
                <w:kern w:val="0"/>
                <w:szCs w:val="21"/>
              </w:rPr>
              <w:t>；文、管、艺术类、数学及信息</w:t>
            </w:r>
            <w:r w:rsidRPr="00C042B0">
              <w:rPr>
                <w:rFonts w:eastAsia="仿宋" w:hint="eastAsia"/>
                <w:kern w:val="0"/>
                <w:szCs w:val="21"/>
              </w:rPr>
              <w:t>等</w:t>
            </w:r>
            <w:r w:rsidRPr="00C042B0">
              <w:rPr>
                <w:rFonts w:eastAsia="仿宋"/>
                <w:kern w:val="0"/>
                <w:szCs w:val="21"/>
              </w:rPr>
              <w:t>相关院系配备兼职实验室安全管理人员</w:t>
            </w:r>
          </w:p>
        </w:tc>
        <w:tc>
          <w:tcPr>
            <w:tcW w:w="2543" w:type="dxa"/>
            <w:tcMar>
              <w:left w:w="45" w:type="dxa"/>
              <w:right w:w="45" w:type="dxa"/>
            </w:tcMar>
            <w:vAlign w:val="center"/>
          </w:tcPr>
          <w:p w14:paraId="430BA692" w14:textId="77777777" w:rsidR="00315440" w:rsidRPr="00C042B0" w:rsidRDefault="00315440">
            <w:pPr>
              <w:widowControl/>
              <w:spacing w:line="300" w:lineRule="exact"/>
              <w:rPr>
                <w:rFonts w:eastAsia="仿宋"/>
                <w:kern w:val="0"/>
                <w:szCs w:val="21"/>
              </w:rPr>
            </w:pPr>
          </w:p>
        </w:tc>
      </w:tr>
      <w:tr w:rsidR="00127CD6" w:rsidRPr="00C042B0" w14:paraId="1D7B2940" w14:textId="77777777">
        <w:trPr>
          <w:trHeight w:val="23"/>
          <w:jc w:val="center"/>
        </w:trPr>
        <w:tc>
          <w:tcPr>
            <w:tcW w:w="848" w:type="dxa"/>
            <w:tcMar>
              <w:left w:w="45" w:type="dxa"/>
              <w:right w:w="45" w:type="dxa"/>
            </w:tcMar>
            <w:vAlign w:val="center"/>
          </w:tcPr>
          <w:p w14:paraId="365AAE91" w14:textId="77777777" w:rsidR="00315440" w:rsidRPr="00C042B0" w:rsidRDefault="00810881">
            <w:pPr>
              <w:widowControl/>
              <w:spacing w:line="300" w:lineRule="exact"/>
              <w:rPr>
                <w:rFonts w:eastAsia="仿宋"/>
                <w:kern w:val="0"/>
                <w:szCs w:val="21"/>
              </w:rPr>
            </w:pPr>
            <w:r w:rsidRPr="00C042B0">
              <w:rPr>
                <w:rFonts w:eastAsia="仿宋"/>
                <w:kern w:val="0"/>
                <w:szCs w:val="21"/>
              </w:rPr>
              <w:t>1.6.2</w:t>
            </w:r>
          </w:p>
        </w:tc>
        <w:tc>
          <w:tcPr>
            <w:tcW w:w="3820" w:type="dxa"/>
            <w:tcMar>
              <w:left w:w="45" w:type="dxa"/>
              <w:right w:w="45" w:type="dxa"/>
            </w:tcMar>
            <w:vAlign w:val="center"/>
          </w:tcPr>
          <w:p w14:paraId="4FE7BC21" w14:textId="77777777" w:rsidR="00315440" w:rsidRPr="00C042B0" w:rsidRDefault="00810881">
            <w:pPr>
              <w:widowControl/>
              <w:spacing w:line="300" w:lineRule="exact"/>
              <w:rPr>
                <w:rFonts w:eastAsia="仿宋"/>
                <w:kern w:val="0"/>
                <w:szCs w:val="21"/>
              </w:rPr>
            </w:pPr>
            <w:r w:rsidRPr="00C042B0">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08291476" w14:textId="5FDCF24F"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17</w:t>
            </w:r>
            <w:r w:rsidRPr="00C042B0">
              <w:rPr>
                <w:rFonts w:eastAsia="仿宋"/>
                <w:bCs/>
                <w:kern w:val="0"/>
                <w:szCs w:val="21"/>
              </w:rPr>
              <w:t>）有文件证明学校设立了</w:t>
            </w:r>
            <w:r w:rsidRPr="00C042B0">
              <w:rPr>
                <w:rFonts w:eastAsia="仿宋"/>
                <w:kern w:val="0"/>
                <w:szCs w:val="21"/>
              </w:rPr>
              <w:t>检查队伍，并有</w:t>
            </w:r>
            <w:r w:rsidRPr="00C042B0">
              <w:rPr>
                <w:rFonts w:eastAsia="仿宋"/>
                <w:bCs/>
                <w:kern w:val="0"/>
                <w:szCs w:val="21"/>
              </w:rPr>
              <w:t>工作记录</w:t>
            </w:r>
          </w:p>
        </w:tc>
        <w:tc>
          <w:tcPr>
            <w:tcW w:w="2543" w:type="dxa"/>
            <w:tcMar>
              <w:left w:w="45" w:type="dxa"/>
              <w:right w:w="45" w:type="dxa"/>
            </w:tcMar>
            <w:vAlign w:val="center"/>
          </w:tcPr>
          <w:p w14:paraId="2B029782" w14:textId="77777777" w:rsidR="00315440" w:rsidRPr="00C042B0" w:rsidRDefault="00315440">
            <w:pPr>
              <w:widowControl/>
              <w:spacing w:line="300" w:lineRule="exact"/>
              <w:rPr>
                <w:rFonts w:eastAsia="仿宋"/>
                <w:kern w:val="0"/>
                <w:szCs w:val="21"/>
              </w:rPr>
            </w:pPr>
          </w:p>
        </w:tc>
      </w:tr>
      <w:tr w:rsidR="00127CD6" w:rsidRPr="00C042B0" w14:paraId="5FEB0820" w14:textId="77777777">
        <w:trPr>
          <w:trHeight w:val="23"/>
          <w:jc w:val="center"/>
        </w:trPr>
        <w:tc>
          <w:tcPr>
            <w:tcW w:w="848" w:type="dxa"/>
            <w:tcMar>
              <w:left w:w="45" w:type="dxa"/>
              <w:right w:w="45" w:type="dxa"/>
            </w:tcMar>
            <w:vAlign w:val="center"/>
          </w:tcPr>
          <w:p w14:paraId="18EA399E" w14:textId="77777777" w:rsidR="00315440" w:rsidRPr="00C042B0" w:rsidRDefault="00810881">
            <w:pPr>
              <w:widowControl/>
              <w:spacing w:line="300" w:lineRule="exact"/>
              <w:rPr>
                <w:rFonts w:eastAsia="仿宋"/>
                <w:kern w:val="0"/>
                <w:szCs w:val="21"/>
              </w:rPr>
            </w:pPr>
            <w:r w:rsidRPr="00C042B0">
              <w:rPr>
                <w:rFonts w:eastAsia="仿宋"/>
                <w:kern w:val="0"/>
                <w:szCs w:val="21"/>
              </w:rPr>
              <w:t>1.6.3</w:t>
            </w:r>
          </w:p>
        </w:tc>
        <w:tc>
          <w:tcPr>
            <w:tcW w:w="3820" w:type="dxa"/>
            <w:tcMar>
              <w:left w:w="45" w:type="dxa"/>
              <w:right w:w="45" w:type="dxa"/>
            </w:tcMar>
            <w:vAlign w:val="center"/>
          </w:tcPr>
          <w:p w14:paraId="6CB1332B" w14:textId="77777777" w:rsidR="00315440" w:rsidRPr="00C042B0" w:rsidRDefault="00810881">
            <w:pPr>
              <w:widowControl/>
              <w:spacing w:line="300" w:lineRule="exact"/>
              <w:rPr>
                <w:rFonts w:eastAsia="仿宋"/>
                <w:kern w:val="0"/>
                <w:szCs w:val="21"/>
              </w:rPr>
            </w:pPr>
            <w:r w:rsidRPr="00C042B0">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6504F17A" w14:textId="3A489C43"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18</w:t>
            </w:r>
            <w:r w:rsidRPr="00C042B0">
              <w:rPr>
                <w:rFonts w:eastAsia="仿宋"/>
                <w:bCs/>
                <w:kern w:val="0"/>
                <w:szCs w:val="21"/>
              </w:rPr>
              <w:t>）有培训记录（证书、电子文档、书面记录）等证明培训及合格情况</w:t>
            </w:r>
          </w:p>
        </w:tc>
        <w:tc>
          <w:tcPr>
            <w:tcW w:w="2543" w:type="dxa"/>
            <w:tcMar>
              <w:left w:w="45" w:type="dxa"/>
              <w:right w:w="45" w:type="dxa"/>
            </w:tcMar>
            <w:vAlign w:val="center"/>
          </w:tcPr>
          <w:p w14:paraId="09B0D514" w14:textId="77777777" w:rsidR="00315440" w:rsidRPr="00C042B0" w:rsidRDefault="00315440">
            <w:pPr>
              <w:widowControl/>
              <w:spacing w:line="300" w:lineRule="exact"/>
              <w:rPr>
                <w:rFonts w:eastAsia="仿宋"/>
                <w:kern w:val="0"/>
                <w:szCs w:val="21"/>
              </w:rPr>
            </w:pPr>
          </w:p>
        </w:tc>
      </w:tr>
      <w:tr w:rsidR="00127CD6" w:rsidRPr="00C042B0" w14:paraId="0B967EE3" w14:textId="77777777">
        <w:trPr>
          <w:trHeight w:val="23"/>
          <w:jc w:val="center"/>
        </w:trPr>
        <w:tc>
          <w:tcPr>
            <w:tcW w:w="848" w:type="dxa"/>
            <w:tcMar>
              <w:left w:w="45" w:type="dxa"/>
              <w:right w:w="45" w:type="dxa"/>
            </w:tcMar>
            <w:vAlign w:val="center"/>
          </w:tcPr>
          <w:p w14:paraId="56A3A5BD" w14:textId="77777777" w:rsidR="00315440" w:rsidRPr="00C042B0" w:rsidRDefault="00810881">
            <w:pPr>
              <w:widowControl/>
              <w:spacing w:line="300" w:lineRule="exact"/>
              <w:rPr>
                <w:rFonts w:eastAsia="仿宋"/>
                <w:b/>
                <w:kern w:val="0"/>
                <w:szCs w:val="21"/>
              </w:rPr>
            </w:pPr>
            <w:r w:rsidRPr="00C042B0">
              <w:rPr>
                <w:rFonts w:eastAsia="仿宋"/>
                <w:b/>
                <w:kern w:val="0"/>
                <w:szCs w:val="21"/>
              </w:rPr>
              <w:t>1.7</w:t>
            </w:r>
          </w:p>
        </w:tc>
        <w:tc>
          <w:tcPr>
            <w:tcW w:w="14023" w:type="dxa"/>
            <w:gridSpan w:val="3"/>
            <w:tcMar>
              <w:left w:w="45" w:type="dxa"/>
              <w:right w:w="45" w:type="dxa"/>
            </w:tcMar>
            <w:vAlign w:val="center"/>
          </w:tcPr>
          <w:p w14:paraId="5F1A3600" w14:textId="77777777" w:rsidR="00315440" w:rsidRPr="00C042B0" w:rsidRDefault="00810881">
            <w:pPr>
              <w:widowControl/>
              <w:spacing w:line="300" w:lineRule="exact"/>
              <w:rPr>
                <w:rFonts w:eastAsia="仿宋"/>
                <w:b/>
                <w:kern w:val="0"/>
                <w:szCs w:val="21"/>
              </w:rPr>
            </w:pPr>
            <w:r w:rsidRPr="00C042B0">
              <w:rPr>
                <w:rFonts w:eastAsia="仿宋"/>
                <w:b/>
                <w:kern w:val="0"/>
                <w:szCs w:val="21"/>
              </w:rPr>
              <w:t>其</w:t>
            </w:r>
            <w:r w:rsidRPr="00C042B0">
              <w:rPr>
                <w:rFonts w:eastAsia="仿宋" w:hint="eastAsia"/>
                <w:b/>
                <w:kern w:val="0"/>
                <w:szCs w:val="21"/>
              </w:rPr>
              <w:t>他</w:t>
            </w:r>
          </w:p>
        </w:tc>
      </w:tr>
      <w:tr w:rsidR="00127CD6" w:rsidRPr="00C042B0" w14:paraId="38595C41" w14:textId="77777777">
        <w:trPr>
          <w:trHeight w:val="23"/>
          <w:jc w:val="center"/>
        </w:trPr>
        <w:tc>
          <w:tcPr>
            <w:tcW w:w="848" w:type="dxa"/>
            <w:tcMar>
              <w:left w:w="45" w:type="dxa"/>
              <w:right w:w="45" w:type="dxa"/>
            </w:tcMar>
            <w:vAlign w:val="center"/>
          </w:tcPr>
          <w:p w14:paraId="278E789F" w14:textId="77777777" w:rsidR="00315440" w:rsidRPr="00C042B0" w:rsidRDefault="00810881">
            <w:pPr>
              <w:widowControl/>
              <w:spacing w:line="300" w:lineRule="exact"/>
              <w:rPr>
                <w:rFonts w:eastAsia="仿宋"/>
                <w:kern w:val="0"/>
                <w:szCs w:val="21"/>
              </w:rPr>
            </w:pPr>
            <w:r w:rsidRPr="00C042B0">
              <w:rPr>
                <w:rFonts w:eastAsia="仿宋"/>
                <w:kern w:val="0"/>
                <w:szCs w:val="21"/>
              </w:rPr>
              <w:t>1.7.1</w:t>
            </w:r>
          </w:p>
        </w:tc>
        <w:tc>
          <w:tcPr>
            <w:tcW w:w="3820" w:type="dxa"/>
            <w:tcMar>
              <w:left w:w="45" w:type="dxa"/>
              <w:right w:w="45" w:type="dxa"/>
            </w:tcMar>
            <w:vAlign w:val="center"/>
          </w:tcPr>
          <w:p w14:paraId="1FB64168" w14:textId="77777777" w:rsidR="00315440" w:rsidRPr="00C042B0" w:rsidRDefault="00810881">
            <w:pPr>
              <w:widowControl/>
              <w:spacing w:line="300" w:lineRule="exact"/>
              <w:rPr>
                <w:rFonts w:eastAsia="仿宋"/>
                <w:kern w:val="0"/>
                <w:szCs w:val="21"/>
              </w:rPr>
            </w:pPr>
            <w:r w:rsidRPr="00C042B0">
              <w:rPr>
                <w:rFonts w:eastAsia="仿宋"/>
                <w:kern w:val="0"/>
                <w:szCs w:val="21"/>
              </w:rPr>
              <w:t>采用信息化手段管理实验室安全</w:t>
            </w:r>
          </w:p>
        </w:tc>
        <w:tc>
          <w:tcPr>
            <w:tcW w:w="7660" w:type="dxa"/>
            <w:tcMar>
              <w:left w:w="45" w:type="dxa"/>
              <w:right w:w="45" w:type="dxa"/>
            </w:tcMar>
            <w:vAlign w:val="center"/>
          </w:tcPr>
          <w:p w14:paraId="2DF7FDDC" w14:textId="0E9F8ED5"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19</w:t>
            </w:r>
            <w:r w:rsidRPr="00C042B0">
              <w:rPr>
                <w:rFonts w:eastAsia="仿宋"/>
                <w:kern w:val="0"/>
                <w:szCs w:val="21"/>
              </w:rPr>
              <w:t>）学校建设信息管理等系统用于实验室安全管理</w:t>
            </w:r>
          </w:p>
        </w:tc>
        <w:tc>
          <w:tcPr>
            <w:tcW w:w="2543" w:type="dxa"/>
            <w:tcMar>
              <w:left w:w="45" w:type="dxa"/>
              <w:right w:w="45" w:type="dxa"/>
            </w:tcMar>
            <w:vAlign w:val="center"/>
          </w:tcPr>
          <w:p w14:paraId="1DD2BAEA" w14:textId="77777777" w:rsidR="00315440" w:rsidRPr="00C042B0" w:rsidRDefault="00315440">
            <w:pPr>
              <w:widowControl/>
              <w:spacing w:line="300" w:lineRule="exact"/>
              <w:rPr>
                <w:rFonts w:eastAsia="仿宋"/>
                <w:kern w:val="0"/>
                <w:szCs w:val="21"/>
              </w:rPr>
            </w:pPr>
          </w:p>
        </w:tc>
      </w:tr>
      <w:tr w:rsidR="00127CD6" w:rsidRPr="00C042B0" w14:paraId="2E9E3599" w14:textId="77777777">
        <w:trPr>
          <w:trHeight w:val="23"/>
          <w:jc w:val="center"/>
        </w:trPr>
        <w:tc>
          <w:tcPr>
            <w:tcW w:w="848" w:type="dxa"/>
            <w:tcMar>
              <w:left w:w="45" w:type="dxa"/>
              <w:right w:w="45" w:type="dxa"/>
            </w:tcMar>
            <w:vAlign w:val="center"/>
          </w:tcPr>
          <w:p w14:paraId="5734FAC2" w14:textId="77777777" w:rsidR="00315440" w:rsidRPr="00C042B0" w:rsidRDefault="00810881">
            <w:pPr>
              <w:widowControl/>
              <w:spacing w:line="300" w:lineRule="exact"/>
              <w:rPr>
                <w:rFonts w:eastAsia="仿宋"/>
                <w:kern w:val="0"/>
                <w:szCs w:val="21"/>
              </w:rPr>
            </w:pPr>
            <w:r w:rsidRPr="00C042B0">
              <w:rPr>
                <w:rFonts w:eastAsia="仿宋"/>
                <w:kern w:val="0"/>
                <w:szCs w:val="21"/>
              </w:rPr>
              <w:t>1.7.2</w:t>
            </w:r>
          </w:p>
        </w:tc>
        <w:tc>
          <w:tcPr>
            <w:tcW w:w="3820" w:type="dxa"/>
            <w:tcMar>
              <w:left w:w="45" w:type="dxa"/>
              <w:right w:w="45" w:type="dxa"/>
            </w:tcMar>
            <w:vAlign w:val="center"/>
          </w:tcPr>
          <w:p w14:paraId="2684D9D1" w14:textId="77777777" w:rsidR="00315440" w:rsidRPr="00C042B0" w:rsidRDefault="00810881">
            <w:pPr>
              <w:widowControl/>
              <w:spacing w:line="300" w:lineRule="exact"/>
              <w:rPr>
                <w:rFonts w:eastAsia="仿宋"/>
                <w:kern w:val="0"/>
                <w:szCs w:val="21"/>
              </w:rPr>
            </w:pPr>
            <w:r w:rsidRPr="00C042B0">
              <w:rPr>
                <w:rFonts w:eastAsia="仿宋"/>
                <w:kern w:val="0"/>
                <w:szCs w:val="21"/>
              </w:rPr>
              <w:t>建立实验室安全工作档案</w:t>
            </w:r>
          </w:p>
        </w:tc>
        <w:tc>
          <w:tcPr>
            <w:tcW w:w="7660" w:type="dxa"/>
            <w:tcMar>
              <w:left w:w="45" w:type="dxa"/>
              <w:right w:w="45" w:type="dxa"/>
            </w:tcMar>
            <w:vAlign w:val="center"/>
          </w:tcPr>
          <w:p w14:paraId="51A4EBA2" w14:textId="1A3748B7"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20</w:t>
            </w:r>
            <w:r w:rsidRPr="00C042B0">
              <w:rPr>
                <w:rFonts w:eastAsia="仿宋"/>
                <w:kern w:val="0"/>
                <w:szCs w:val="21"/>
              </w:rPr>
              <w:t>）包括责任体系、队伍建设、安全制度、奖惩、教育培训、安全检查、隐患整改、事故调查与处理、专业安全、</w:t>
            </w:r>
            <w:r w:rsidRPr="00C042B0">
              <w:rPr>
                <w:rFonts w:eastAsia="仿宋" w:hint="eastAsia"/>
                <w:kern w:val="0"/>
                <w:szCs w:val="21"/>
              </w:rPr>
              <w:t>其他</w:t>
            </w:r>
            <w:r w:rsidRPr="00C042B0">
              <w:rPr>
                <w:rFonts w:eastAsia="仿宋"/>
                <w:kern w:val="0"/>
                <w:szCs w:val="21"/>
              </w:rPr>
              <w:t>相关的常规或阶段性工作等</w:t>
            </w:r>
            <w:r w:rsidRPr="00C042B0">
              <w:rPr>
                <w:rFonts w:eastAsia="仿宋" w:hint="eastAsia"/>
                <w:kern w:val="0"/>
                <w:szCs w:val="21"/>
              </w:rPr>
              <w:t>，且</w:t>
            </w:r>
            <w:r w:rsidRPr="00C042B0">
              <w:rPr>
                <w:rFonts w:eastAsia="仿宋"/>
                <w:kern w:val="0"/>
                <w:szCs w:val="21"/>
              </w:rPr>
              <w:t>档案分类</w:t>
            </w:r>
            <w:r w:rsidRPr="00C042B0">
              <w:rPr>
                <w:rFonts w:eastAsia="仿宋" w:hint="eastAsia"/>
                <w:kern w:val="0"/>
                <w:szCs w:val="21"/>
              </w:rPr>
              <w:t>科学</w:t>
            </w:r>
            <w:r w:rsidRPr="00C042B0">
              <w:rPr>
                <w:rFonts w:eastAsia="仿宋"/>
                <w:kern w:val="0"/>
                <w:szCs w:val="21"/>
              </w:rPr>
              <w:t>合理，便于查找</w:t>
            </w:r>
          </w:p>
        </w:tc>
        <w:tc>
          <w:tcPr>
            <w:tcW w:w="2543" w:type="dxa"/>
            <w:tcMar>
              <w:left w:w="45" w:type="dxa"/>
              <w:right w:w="45" w:type="dxa"/>
            </w:tcMar>
            <w:vAlign w:val="center"/>
          </w:tcPr>
          <w:p w14:paraId="3EF09558" w14:textId="77777777" w:rsidR="00315440" w:rsidRPr="00C042B0" w:rsidRDefault="00315440">
            <w:pPr>
              <w:widowControl/>
              <w:spacing w:line="300" w:lineRule="exact"/>
              <w:rPr>
                <w:rFonts w:eastAsia="仿宋"/>
                <w:kern w:val="0"/>
                <w:szCs w:val="21"/>
              </w:rPr>
            </w:pPr>
          </w:p>
        </w:tc>
      </w:tr>
      <w:tr w:rsidR="00127CD6" w:rsidRPr="00C042B0" w14:paraId="283FE6D8" w14:textId="77777777">
        <w:trPr>
          <w:trHeight w:val="23"/>
          <w:jc w:val="center"/>
        </w:trPr>
        <w:tc>
          <w:tcPr>
            <w:tcW w:w="848" w:type="dxa"/>
            <w:tcMar>
              <w:left w:w="45" w:type="dxa"/>
              <w:right w:w="45" w:type="dxa"/>
            </w:tcMar>
            <w:vAlign w:val="center"/>
          </w:tcPr>
          <w:p w14:paraId="067B0641" w14:textId="77777777" w:rsidR="00315440" w:rsidRPr="00C042B0" w:rsidRDefault="00810881">
            <w:pPr>
              <w:widowControl/>
              <w:spacing w:line="300" w:lineRule="exact"/>
              <w:rPr>
                <w:rFonts w:eastAsia="仿宋"/>
                <w:b/>
                <w:kern w:val="0"/>
                <w:szCs w:val="21"/>
              </w:rPr>
            </w:pPr>
            <w:r w:rsidRPr="00C042B0">
              <w:rPr>
                <w:rFonts w:eastAsia="仿宋"/>
                <w:b/>
                <w:kern w:val="0"/>
                <w:szCs w:val="21"/>
              </w:rPr>
              <w:t>2</w:t>
            </w:r>
          </w:p>
        </w:tc>
        <w:tc>
          <w:tcPr>
            <w:tcW w:w="14023" w:type="dxa"/>
            <w:gridSpan w:val="3"/>
            <w:tcMar>
              <w:left w:w="45" w:type="dxa"/>
              <w:right w:w="45" w:type="dxa"/>
            </w:tcMar>
            <w:vAlign w:val="center"/>
          </w:tcPr>
          <w:p w14:paraId="38AB8CA8" w14:textId="77777777" w:rsidR="00315440" w:rsidRPr="00C042B0" w:rsidRDefault="00810881">
            <w:pPr>
              <w:widowControl/>
              <w:spacing w:line="300" w:lineRule="exact"/>
              <w:rPr>
                <w:rFonts w:eastAsia="仿宋"/>
                <w:b/>
                <w:kern w:val="0"/>
                <w:szCs w:val="21"/>
              </w:rPr>
            </w:pPr>
            <w:r w:rsidRPr="00C042B0">
              <w:rPr>
                <w:rFonts w:eastAsia="仿宋"/>
                <w:b/>
                <w:kern w:val="0"/>
                <w:szCs w:val="21"/>
              </w:rPr>
              <w:t>规章制度</w:t>
            </w:r>
          </w:p>
        </w:tc>
      </w:tr>
      <w:tr w:rsidR="00127CD6" w:rsidRPr="00C042B0" w14:paraId="29447CB4" w14:textId="77777777">
        <w:trPr>
          <w:trHeight w:val="23"/>
          <w:jc w:val="center"/>
        </w:trPr>
        <w:tc>
          <w:tcPr>
            <w:tcW w:w="848" w:type="dxa"/>
            <w:tcMar>
              <w:left w:w="45" w:type="dxa"/>
              <w:right w:w="45" w:type="dxa"/>
            </w:tcMar>
            <w:vAlign w:val="center"/>
          </w:tcPr>
          <w:p w14:paraId="3687AFD5" w14:textId="77777777" w:rsidR="00315440" w:rsidRPr="00C042B0" w:rsidRDefault="00810881">
            <w:pPr>
              <w:widowControl/>
              <w:spacing w:line="300" w:lineRule="exact"/>
              <w:rPr>
                <w:rFonts w:eastAsia="仿宋"/>
                <w:b/>
                <w:kern w:val="0"/>
                <w:szCs w:val="21"/>
              </w:rPr>
            </w:pPr>
            <w:r w:rsidRPr="00C042B0">
              <w:rPr>
                <w:rFonts w:eastAsia="仿宋"/>
                <w:b/>
                <w:kern w:val="0"/>
                <w:szCs w:val="21"/>
              </w:rPr>
              <w:t>2.1</w:t>
            </w:r>
          </w:p>
        </w:tc>
        <w:tc>
          <w:tcPr>
            <w:tcW w:w="14023" w:type="dxa"/>
            <w:gridSpan w:val="3"/>
            <w:tcMar>
              <w:left w:w="45" w:type="dxa"/>
              <w:right w:w="45" w:type="dxa"/>
            </w:tcMar>
            <w:vAlign w:val="center"/>
          </w:tcPr>
          <w:p w14:paraId="0E713D2C" w14:textId="77777777" w:rsidR="00315440" w:rsidRPr="00C042B0" w:rsidRDefault="00810881">
            <w:pPr>
              <w:widowControl/>
              <w:spacing w:line="300" w:lineRule="exact"/>
              <w:rPr>
                <w:rFonts w:eastAsia="仿宋"/>
                <w:b/>
                <w:kern w:val="0"/>
                <w:szCs w:val="21"/>
              </w:rPr>
            </w:pPr>
            <w:r w:rsidRPr="00C042B0">
              <w:rPr>
                <w:rFonts w:eastAsia="仿宋"/>
                <w:b/>
                <w:kern w:val="0"/>
                <w:szCs w:val="21"/>
              </w:rPr>
              <w:t>实验室安全管理制度</w:t>
            </w:r>
          </w:p>
        </w:tc>
      </w:tr>
      <w:tr w:rsidR="00127CD6" w:rsidRPr="00C042B0" w14:paraId="11672DF5" w14:textId="77777777">
        <w:trPr>
          <w:trHeight w:val="23"/>
          <w:jc w:val="center"/>
        </w:trPr>
        <w:tc>
          <w:tcPr>
            <w:tcW w:w="848" w:type="dxa"/>
            <w:tcMar>
              <w:left w:w="45" w:type="dxa"/>
              <w:right w:w="45" w:type="dxa"/>
            </w:tcMar>
            <w:vAlign w:val="center"/>
          </w:tcPr>
          <w:p w14:paraId="4370D650" w14:textId="77777777" w:rsidR="00315440" w:rsidRPr="00C042B0" w:rsidRDefault="00810881">
            <w:pPr>
              <w:widowControl/>
              <w:spacing w:line="300" w:lineRule="exact"/>
              <w:rPr>
                <w:rFonts w:eastAsia="仿宋"/>
                <w:bCs/>
                <w:kern w:val="0"/>
                <w:szCs w:val="21"/>
              </w:rPr>
            </w:pPr>
            <w:r w:rsidRPr="00C042B0">
              <w:rPr>
                <w:rFonts w:eastAsia="仿宋"/>
                <w:bCs/>
                <w:kern w:val="0"/>
                <w:szCs w:val="21"/>
              </w:rPr>
              <w:t>2.1.1</w:t>
            </w:r>
          </w:p>
        </w:tc>
        <w:tc>
          <w:tcPr>
            <w:tcW w:w="3820" w:type="dxa"/>
            <w:tcMar>
              <w:left w:w="45" w:type="dxa"/>
              <w:right w:w="45" w:type="dxa"/>
            </w:tcMar>
            <w:vAlign w:val="center"/>
          </w:tcPr>
          <w:p w14:paraId="5ADA9B7E" w14:textId="77777777" w:rsidR="00315440" w:rsidRPr="00C042B0" w:rsidRDefault="00810881">
            <w:pPr>
              <w:widowControl/>
              <w:spacing w:line="300" w:lineRule="exact"/>
              <w:rPr>
                <w:rFonts w:eastAsia="仿宋"/>
                <w:bCs/>
                <w:kern w:val="0"/>
                <w:szCs w:val="21"/>
              </w:rPr>
            </w:pPr>
            <w:r w:rsidRPr="00C042B0">
              <w:rPr>
                <w:rFonts w:eastAsia="仿宋" w:hint="eastAsia"/>
                <w:bCs/>
                <w:kern w:val="0"/>
                <w:szCs w:val="21"/>
              </w:rPr>
              <w:t>学校和院系应有正式发文的实验室安全管理制度</w:t>
            </w:r>
          </w:p>
        </w:tc>
        <w:tc>
          <w:tcPr>
            <w:tcW w:w="7660" w:type="dxa"/>
            <w:tcMar>
              <w:left w:w="45" w:type="dxa"/>
              <w:right w:w="45" w:type="dxa"/>
            </w:tcMar>
            <w:vAlign w:val="center"/>
          </w:tcPr>
          <w:p w14:paraId="0F8C2836" w14:textId="55ED44F5" w:rsidR="00315440" w:rsidRPr="00C042B0" w:rsidRDefault="00810881">
            <w:pPr>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21</w:t>
            </w:r>
            <w:r w:rsidRPr="00C042B0">
              <w:rPr>
                <w:rFonts w:eastAsia="仿宋"/>
                <w:bCs/>
                <w:kern w:val="0"/>
                <w:szCs w:val="21"/>
              </w:rPr>
              <w:t>）有</w:t>
            </w:r>
            <w:r w:rsidRPr="00C042B0">
              <w:rPr>
                <w:rFonts w:eastAsia="仿宋" w:hint="eastAsia"/>
                <w:bCs/>
                <w:kern w:val="0"/>
                <w:szCs w:val="21"/>
              </w:rPr>
              <w:t>正式发文</w:t>
            </w:r>
            <w:r w:rsidRPr="00C042B0">
              <w:rPr>
                <w:rFonts w:eastAsia="仿宋"/>
                <w:bCs/>
                <w:kern w:val="0"/>
                <w:szCs w:val="21"/>
              </w:rPr>
              <w:t>的实验室安全管理</w:t>
            </w:r>
            <w:r w:rsidRPr="00C042B0">
              <w:rPr>
                <w:rFonts w:eastAsia="仿宋" w:hint="eastAsia"/>
                <w:bCs/>
                <w:kern w:val="0"/>
                <w:szCs w:val="21"/>
              </w:rPr>
              <w:t>制度</w:t>
            </w:r>
            <w:r w:rsidRPr="00C042B0">
              <w:rPr>
                <w:rFonts w:eastAsia="仿宋"/>
                <w:bCs/>
                <w:kern w:val="0"/>
                <w:szCs w:val="21"/>
              </w:rPr>
              <w:t>，内容包括上位法依据、实验室范围、安全管理原则、组织架构、责任体系、奖惩、事故处理、责任与追究、安全文化等要</w:t>
            </w:r>
            <w:r w:rsidRPr="00C042B0">
              <w:rPr>
                <w:rFonts w:eastAsia="仿宋"/>
                <w:bCs/>
                <w:kern w:val="0"/>
                <w:szCs w:val="21"/>
              </w:rPr>
              <w:lastRenderedPageBreak/>
              <w:t>素</w:t>
            </w:r>
          </w:p>
        </w:tc>
        <w:tc>
          <w:tcPr>
            <w:tcW w:w="2543" w:type="dxa"/>
            <w:tcMar>
              <w:left w:w="45" w:type="dxa"/>
              <w:right w:w="45" w:type="dxa"/>
            </w:tcMar>
            <w:vAlign w:val="center"/>
          </w:tcPr>
          <w:p w14:paraId="0EEF67A0" w14:textId="77777777" w:rsidR="00315440" w:rsidRPr="00C042B0" w:rsidRDefault="00315440">
            <w:pPr>
              <w:widowControl/>
              <w:spacing w:line="300" w:lineRule="exact"/>
              <w:rPr>
                <w:rFonts w:eastAsia="仿宋"/>
                <w:bCs/>
                <w:kern w:val="0"/>
                <w:szCs w:val="21"/>
              </w:rPr>
            </w:pPr>
          </w:p>
        </w:tc>
      </w:tr>
      <w:tr w:rsidR="00127CD6" w:rsidRPr="00C042B0" w14:paraId="634C5065" w14:textId="77777777">
        <w:trPr>
          <w:trHeight w:val="23"/>
          <w:jc w:val="center"/>
        </w:trPr>
        <w:tc>
          <w:tcPr>
            <w:tcW w:w="848" w:type="dxa"/>
            <w:tcMar>
              <w:left w:w="45" w:type="dxa"/>
              <w:right w:w="45" w:type="dxa"/>
            </w:tcMar>
            <w:vAlign w:val="center"/>
          </w:tcPr>
          <w:p w14:paraId="3E5AD8C2"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2.2</w:t>
            </w:r>
          </w:p>
        </w:tc>
        <w:tc>
          <w:tcPr>
            <w:tcW w:w="14023" w:type="dxa"/>
            <w:gridSpan w:val="3"/>
            <w:tcMar>
              <w:left w:w="45" w:type="dxa"/>
              <w:right w:w="45" w:type="dxa"/>
            </w:tcMar>
            <w:vAlign w:val="center"/>
          </w:tcPr>
          <w:p w14:paraId="3E3A72A1" w14:textId="77777777" w:rsidR="00315440" w:rsidRPr="00C042B0" w:rsidRDefault="00810881">
            <w:pPr>
              <w:widowControl/>
              <w:spacing w:line="300" w:lineRule="exact"/>
              <w:rPr>
                <w:rFonts w:eastAsia="仿宋"/>
                <w:b/>
                <w:bCs/>
                <w:kern w:val="0"/>
                <w:szCs w:val="21"/>
              </w:rPr>
            </w:pPr>
            <w:r w:rsidRPr="00C042B0">
              <w:rPr>
                <w:rFonts w:eastAsia="仿宋" w:hint="eastAsia"/>
                <w:b/>
                <w:bCs/>
                <w:kern w:val="0"/>
                <w:szCs w:val="21"/>
              </w:rPr>
              <w:t>实验室安全管理办法或细则</w:t>
            </w:r>
          </w:p>
        </w:tc>
      </w:tr>
      <w:tr w:rsidR="00127CD6" w:rsidRPr="00C042B0" w14:paraId="330B79F5" w14:textId="77777777">
        <w:trPr>
          <w:trHeight w:val="23"/>
          <w:jc w:val="center"/>
        </w:trPr>
        <w:tc>
          <w:tcPr>
            <w:tcW w:w="848" w:type="dxa"/>
            <w:tcMar>
              <w:left w:w="45" w:type="dxa"/>
              <w:right w:w="45" w:type="dxa"/>
            </w:tcMar>
            <w:vAlign w:val="center"/>
          </w:tcPr>
          <w:p w14:paraId="01B51E98" w14:textId="77777777" w:rsidR="00315440" w:rsidRPr="00C042B0" w:rsidRDefault="00810881">
            <w:pPr>
              <w:widowControl/>
              <w:spacing w:line="300" w:lineRule="exact"/>
              <w:rPr>
                <w:rFonts w:eastAsia="仿宋"/>
                <w:bCs/>
                <w:kern w:val="0"/>
                <w:szCs w:val="21"/>
              </w:rPr>
            </w:pPr>
            <w:r w:rsidRPr="00C042B0">
              <w:rPr>
                <w:rFonts w:eastAsia="仿宋"/>
                <w:bCs/>
                <w:kern w:val="0"/>
                <w:szCs w:val="21"/>
              </w:rPr>
              <w:t>2.2.1</w:t>
            </w:r>
          </w:p>
        </w:tc>
        <w:tc>
          <w:tcPr>
            <w:tcW w:w="3820" w:type="dxa"/>
            <w:tcMar>
              <w:left w:w="45" w:type="dxa"/>
              <w:right w:w="45" w:type="dxa"/>
            </w:tcMar>
            <w:vAlign w:val="center"/>
          </w:tcPr>
          <w:p w14:paraId="1C634FEA" w14:textId="77777777" w:rsidR="00315440" w:rsidRPr="00C042B0" w:rsidRDefault="00810881">
            <w:pPr>
              <w:widowControl/>
              <w:spacing w:line="300" w:lineRule="exact"/>
              <w:rPr>
                <w:rFonts w:eastAsia="仿宋"/>
                <w:bCs/>
                <w:kern w:val="0"/>
                <w:szCs w:val="21"/>
              </w:rPr>
            </w:pPr>
            <w:r w:rsidRPr="00C042B0">
              <w:rPr>
                <w:rFonts w:eastAsia="仿宋" w:hint="eastAsia"/>
                <w:bCs/>
                <w:kern w:val="0"/>
                <w:szCs w:val="21"/>
              </w:rPr>
              <w:t>有正式发文的实验室安全管理办法或细则</w:t>
            </w:r>
          </w:p>
        </w:tc>
        <w:tc>
          <w:tcPr>
            <w:tcW w:w="7660" w:type="dxa"/>
            <w:tcMar>
              <w:left w:w="45" w:type="dxa"/>
              <w:right w:w="45" w:type="dxa"/>
            </w:tcMar>
            <w:vAlign w:val="center"/>
          </w:tcPr>
          <w:p w14:paraId="28FD7B4F" w14:textId="0A7B58DA" w:rsidR="00315440" w:rsidRPr="00C042B0" w:rsidRDefault="00810881">
            <w:pPr>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22</w:t>
            </w:r>
            <w:r w:rsidRPr="00C042B0">
              <w:rPr>
                <w:rFonts w:eastAsia="仿宋"/>
                <w:bCs/>
                <w:kern w:val="0"/>
                <w:szCs w:val="21"/>
              </w:rPr>
              <w:t>）</w:t>
            </w:r>
            <w:r w:rsidRPr="00C042B0">
              <w:rPr>
                <w:rFonts w:eastAsia="仿宋" w:hint="eastAsia"/>
                <w:bCs/>
                <w:kern w:val="0"/>
                <w:szCs w:val="21"/>
              </w:rPr>
              <w:t>依据危险</w:t>
            </w:r>
            <w:proofErr w:type="gramStart"/>
            <w:r w:rsidRPr="00C042B0">
              <w:rPr>
                <w:rFonts w:eastAsia="仿宋" w:hint="eastAsia"/>
                <w:bCs/>
                <w:kern w:val="0"/>
                <w:szCs w:val="21"/>
              </w:rPr>
              <w:t>源情况</w:t>
            </w:r>
            <w:proofErr w:type="gramEnd"/>
            <w:r w:rsidRPr="00C042B0">
              <w:rPr>
                <w:rFonts w:eastAsia="仿宋" w:hint="eastAsia"/>
                <w:bCs/>
                <w:kern w:val="0"/>
                <w:szCs w:val="21"/>
              </w:rPr>
              <w:t>制定实验室</w:t>
            </w:r>
            <w:r w:rsidR="000349B9" w:rsidRPr="00C042B0">
              <w:rPr>
                <w:rFonts w:eastAsia="仿宋" w:hint="eastAsia"/>
                <w:bCs/>
                <w:kern w:val="0"/>
                <w:szCs w:val="21"/>
              </w:rPr>
              <w:t>分级分类</w:t>
            </w:r>
            <w:r w:rsidRPr="00C042B0">
              <w:rPr>
                <w:rFonts w:eastAsia="仿宋" w:hint="eastAsia"/>
                <w:bCs/>
                <w:kern w:val="0"/>
                <w:szCs w:val="21"/>
              </w:rPr>
              <w:t>、准入管理、安全检查，以及各类安全等二级管理办法，文件应具有可操作性或实际管理效用，及时修订更新，并正式发文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1F705221" w14:textId="77777777" w:rsidR="00315440" w:rsidRPr="00C042B0" w:rsidRDefault="00315440">
            <w:pPr>
              <w:widowControl/>
              <w:spacing w:line="300" w:lineRule="exact"/>
              <w:rPr>
                <w:rFonts w:eastAsia="仿宋"/>
                <w:bCs/>
                <w:kern w:val="0"/>
                <w:szCs w:val="21"/>
              </w:rPr>
            </w:pPr>
          </w:p>
        </w:tc>
      </w:tr>
      <w:tr w:rsidR="00127CD6" w:rsidRPr="00C042B0" w14:paraId="054C3D51" w14:textId="77777777">
        <w:trPr>
          <w:trHeight w:val="23"/>
          <w:jc w:val="center"/>
        </w:trPr>
        <w:tc>
          <w:tcPr>
            <w:tcW w:w="848" w:type="dxa"/>
            <w:tcMar>
              <w:left w:w="45" w:type="dxa"/>
              <w:right w:w="45" w:type="dxa"/>
            </w:tcMar>
            <w:vAlign w:val="center"/>
          </w:tcPr>
          <w:p w14:paraId="5A5267CC"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2.3</w:t>
            </w:r>
          </w:p>
        </w:tc>
        <w:tc>
          <w:tcPr>
            <w:tcW w:w="14023" w:type="dxa"/>
            <w:gridSpan w:val="3"/>
            <w:tcMar>
              <w:left w:w="45" w:type="dxa"/>
              <w:right w:w="45" w:type="dxa"/>
            </w:tcMar>
            <w:vAlign w:val="center"/>
          </w:tcPr>
          <w:p w14:paraId="2664D501" w14:textId="77777777" w:rsidR="00315440" w:rsidRPr="00C042B0" w:rsidRDefault="00810881">
            <w:pPr>
              <w:widowControl/>
              <w:spacing w:line="300" w:lineRule="exact"/>
              <w:rPr>
                <w:rFonts w:eastAsia="仿宋"/>
                <w:b/>
                <w:bCs/>
                <w:kern w:val="0"/>
                <w:szCs w:val="21"/>
              </w:rPr>
            </w:pPr>
            <w:r w:rsidRPr="00C042B0">
              <w:rPr>
                <w:rFonts w:eastAsia="仿宋" w:hint="eastAsia"/>
                <w:b/>
                <w:bCs/>
                <w:kern w:val="0"/>
                <w:szCs w:val="21"/>
              </w:rPr>
              <w:t>安全应急制度</w:t>
            </w:r>
          </w:p>
        </w:tc>
      </w:tr>
      <w:tr w:rsidR="00127CD6" w:rsidRPr="00C042B0" w14:paraId="2A74F1F6" w14:textId="77777777">
        <w:trPr>
          <w:trHeight w:val="23"/>
          <w:jc w:val="center"/>
        </w:trPr>
        <w:tc>
          <w:tcPr>
            <w:tcW w:w="848" w:type="dxa"/>
            <w:tcMar>
              <w:left w:w="45" w:type="dxa"/>
              <w:right w:w="45" w:type="dxa"/>
            </w:tcMar>
            <w:vAlign w:val="center"/>
          </w:tcPr>
          <w:p w14:paraId="58D8F782" w14:textId="77777777" w:rsidR="00315440" w:rsidRPr="00C042B0" w:rsidRDefault="00810881">
            <w:pPr>
              <w:widowControl/>
              <w:spacing w:line="300" w:lineRule="exact"/>
              <w:rPr>
                <w:rFonts w:eastAsia="仿宋"/>
                <w:bCs/>
                <w:kern w:val="0"/>
                <w:szCs w:val="21"/>
              </w:rPr>
            </w:pPr>
            <w:r w:rsidRPr="00C042B0">
              <w:rPr>
                <w:rFonts w:eastAsia="仿宋"/>
                <w:bCs/>
                <w:kern w:val="0"/>
                <w:szCs w:val="21"/>
              </w:rPr>
              <w:t>2.3.1</w:t>
            </w:r>
          </w:p>
        </w:tc>
        <w:tc>
          <w:tcPr>
            <w:tcW w:w="3820" w:type="dxa"/>
            <w:tcMar>
              <w:left w:w="45" w:type="dxa"/>
              <w:right w:w="45" w:type="dxa"/>
            </w:tcMar>
            <w:vAlign w:val="center"/>
          </w:tcPr>
          <w:p w14:paraId="169C2114" w14:textId="77777777" w:rsidR="00315440" w:rsidRPr="00C042B0" w:rsidRDefault="00810881">
            <w:pPr>
              <w:widowControl/>
              <w:spacing w:line="300" w:lineRule="exact"/>
              <w:rPr>
                <w:rFonts w:eastAsia="仿宋"/>
                <w:bCs/>
                <w:kern w:val="0"/>
                <w:szCs w:val="21"/>
              </w:rPr>
            </w:pPr>
            <w:r w:rsidRPr="00C042B0">
              <w:rPr>
                <w:rFonts w:eastAsia="仿宋" w:hint="eastAsia"/>
                <w:bCs/>
                <w:kern w:val="0"/>
                <w:szCs w:val="21"/>
              </w:rPr>
              <w:t>学校、院系、实验室有相应的应急预案</w:t>
            </w:r>
          </w:p>
        </w:tc>
        <w:tc>
          <w:tcPr>
            <w:tcW w:w="7660" w:type="dxa"/>
            <w:tcMar>
              <w:left w:w="45" w:type="dxa"/>
              <w:right w:w="45" w:type="dxa"/>
            </w:tcMar>
            <w:vAlign w:val="center"/>
          </w:tcPr>
          <w:p w14:paraId="7EADB07D" w14:textId="390C619D" w:rsidR="00315440" w:rsidRPr="00C042B0" w:rsidRDefault="00810881">
            <w:pPr>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23</w:t>
            </w:r>
            <w:r w:rsidRPr="00C042B0">
              <w:rPr>
                <w:rFonts w:eastAsia="仿宋"/>
                <w:bCs/>
                <w:kern w:val="0"/>
                <w:szCs w:val="21"/>
              </w:rPr>
              <w:t>）</w:t>
            </w:r>
            <w:r w:rsidRPr="00C042B0">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68589C66" w14:textId="77777777" w:rsidR="00315440" w:rsidRPr="00C042B0" w:rsidRDefault="00315440">
            <w:pPr>
              <w:widowControl/>
              <w:spacing w:line="300" w:lineRule="exact"/>
              <w:rPr>
                <w:rFonts w:eastAsia="仿宋"/>
                <w:bCs/>
                <w:kern w:val="0"/>
              </w:rPr>
            </w:pPr>
          </w:p>
        </w:tc>
      </w:tr>
      <w:tr w:rsidR="00127CD6" w:rsidRPr="00C042B0" w14:paraId="3659CCF8" w14:textId="77777777">
        <w:trPr>
          <w:trHeight w:val="23"/>
          <w:jc w:val="center"/>
        </w:trPr>
        <w:tc>
          <w:tcPr>
            <w:tcW w:w="848" w:type="dxa"/>
            <w:tcMar>
              <w:left w:w="45" w:type="dxa"/>
              <w:right w:w="45" w:type="dxa"/>
            </w:tcMar>
            <w:vAlign w:val="center"/>
          </w:tcPr>
          <w:p w14:paraId="63733C56" w14:textId="77777777" w:rsidR="00315440" w:rsidRPr="00C042B0" w:rsidRDefault="00810881">
            <w:pPr>
              <w:widowControl/>
              <w:spacing w:line="300" w:lineRule="exact"/>
              <w:rPr>
                <w:rFonts w:eastAsia="仿宋"/>
                <w:b/>
                <w:kern w:val="0"/>
                <w:szCs w:val="21"/>
              </w:rPr>
            </w:pPr>
            <w:r w:rsidRPr="00C042B0">
              <w:rPr>
                <w:rFonts w:eastAsia="仿宋"/>
                <w:b/>
                <w:kern w:val="0"/>
                <w:szCs w:val="21"/>
              </w:rPr>
              <w:t>3</w:t>
            </w:r>
          </w:p>
        </w:tc>
        <w:tc>
          <w:tcPr>
            <w:tcW w:w="14023" w:type="dxa"/>
            <w:gridSpan w:val="3"/>
            <w:tcMar>
              <w:left w:w="45" w:type="dxa"/>
              <w:right w:w="45" w:type="dxa"/>
            </w:tcMar>
            <w:vAlign w:val="center"/>
          </w:tcPr>
          <w:p w14:paraId="56DEA481"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教育培训</w:t>
            </w:r>
          </w:p>
        </w:tc>
      </w:tr>
      <w:tr w:rsidR="00127CD6" w:rsidRPr="00C042B0" w14:paraId="343D94E5" w14:textId="77777777">
        <w:trPr>
          <w:trHeight w:val="23"/>
          <w:jc w:val="center"/>
        </w:trPr>
        <w:tc>
          <w:tcPr>
            <w:tcW w:w="848" w:type="dxa"/>
            <w:tcMar>
              <w:left w:w="45" w:type="dxa"/>
              <w:right w:w="45" w:type="dxa"/>
            </w:tcMar>
            <w:vAlign w:val="center"/>
          </w:tcPr>
          <w:p w14:paraId="2E191359" w14:textId="77777777" w:rsidR="00315440" w:rsidRPr="00C042B0" w:rsidRDefault="00810881">
            <w:pPr>
              <w:widowControl/>
              <w:spacing w:line="300" w:lineRule="exact"/>
              <w:rPr>
                <w:rFonts w:eastAsia="仿宋"/>
                <w:b/>
                <w:kern w:val="0"/>
                <w:szCs w:val="21"/>
              </w:rPr>
            </w:pPr>
            <w:r w:rsidRPr="00C042B0">
              <w:rPr>
                <w:rFonts w:eastAsia="仿宋"/>
                <w:b/>
                <w:kern w:val="0"/>
                <w:szCs w:val="21"/>
              </w:rPr>
              <w:t>3.1</w:t>
            </w:r>
          </w:p>
        </w:tc>
        <w:tc>
          <w:tcPr>
            <w:tcW w:w="14023" w:type="dxa"/>
            <w:gridSpan w:val="3"/>
            <w:tcMar>
              <w:left w:w="45" w:type="dxa"/>
              <w:right w:w="45" w:type="dxa"/>
            </w:tcMar>
            <w:vAlign w:val="center"/>
          </w:tcPr>
          <w:p w14:paraId="1307FB3A" w14:textId="77777777" w:rsidR="00315440" w:rsidRPr="00C042B0" w:rsidRDefault="00810881">
            <w:pPr>
              <w:widowControl/>
              <w:spacing w:line="300" w:lineRule="exact"/>
              <w:rPr>
                <w:rFonts w:eastAsia="仿宋"/>
                <w:b/>
                <w:kern w:val="0"/>
                <w:szCs w:val="21"/>
              </w:rPr>
            </w:pPr>
            <w:r w:rsidRPr="00C042B0">
              <w:rPr>
                <w:rFonts w:eastAsia="仿宋"/>
                <w:b/>
                <w:kern w:val="0"/>
                <w:szCs w:val="21"/>
              </w:rPr>
              <w:t>安全教育</w:t>
            </w:r>
            <w:r w:rsidRPr="00C042B0">
              <w:rPr>
                <w:rFonts w:eastAsia="仿宋" w:hint="eastAsia"/>
                <w:b/>
                <w:kern w:val="0"/>
                <w:szCs w:val="21"/>
              </w:rPr>
              <w:t>培训</w:t>
            </w:r>
            <w:r w:rsidRPr="00C042B0">
              <w:rPr>
                <w:rFonts w:eastAsia="仿宋"/>
                <w:b/>
                <w:kern w:val="0"/>
                <w:szCs w:val="21"/>
              </w:rPr>
              <w:t>活动</w:t>
            </w:r>
          </w:p>
        </w:tc>
      </w:tr>
      <w:tr w:rsidR="00127CD6" w:rsidRPr="00C042B0" w14:paraId="5F1111EE" w14:textId="77777777">
        <w:trPr>
          <w:trHeight w:val="23"/>
          <w:jc w:val="center"/>
        </w:trPr>
        <w:tc>
          <w:tcPr>
            <w:tcW w:w="848" w:type="dxa"/>
            <w:tcMar>
              <w:left w:w="45" w:type="dxa"/>
              <w:right w:w="45" w:type="dxa"/>
            </w:tcMar>
            <w:vAlign w:val="center"/>
          </w:tcPr>
          <w:p w14:paraId="3985F134" w14:textId="77777777" w:rsidR="00315440" w:rsidRPr="00C042B0" w:rsidRDefault="00810881">
            <w:pPr>
              <w:widowControl/>
              <w:spacing w:line="300" w:lineRule="exact"/>
              <w:rPr>
                <w:rFonts w:eastAsia="仿宋"/>
                <w:kern w:val="0"/>
                <w:szCs w:val="21"/>
              </w:rPr>
            </w:pPr>
            <w:r w:rsidRPr="00C042B0">
              <w:rPr>
                <w:rFonts w:eastAsia="仿宋"/>
                <w:kern w:val="0"/>
                <w:szCs w:val="21"/>
              </w:rPr>
              <w:t>3.1.1</w:t>
            </w:r>
          </w:p>
        </w:tc>
        <w:tc>
          <w:tcPr>
            <w:tcW w:w="3820" w:type="dxa"/>
            <w:tcMar>
              <w:left w:w="45" w:type="dxa"/>
              <w:right w:w="45" w:type="dxa"/>
            </w:tcMar>
            <w:vAlign w:val="center"/>
          </w:tcPr>
          <w:p w14:paraId="628333D3" w14:textId="77777777" w:rsidR="00315440" w:rsidRPr="00C042B0" w:rsidRDefault="00810881">
            <w:pPr>
              <w:widowControl/>
              <w:spacing w:line="300" w:lineRule="exact"/>
              <w:rPr>
                <w:rFonts w:eastAsia="仿宋"/>
                <w:kern w:val="0"/>
                <w:szCs w:val="21"/>
              </w:rPr>
            </w:pPr>
            <w:r w:rsidRPr="00C042B0">
              <w:rPr>
                <w:rFonts w:eastAsia="仿宋"/>
                <w:kern w:val="0"/>
                <w:szCs w:val="21"/>
              </w:rPr>
              <w:t>开设实验室安全必修课或选修课</w:t>
            </w:r>
          </w:p>
        </w:tc>
        <w:tc>
          <w:tcPr>
            <w:tcW w:w="7660" w:type="dxa"/>
            <w:tcMar>
              <w:left w:w="45" w:type="dxa"/>
              <w:right w:w="45" w:type="dxa"/>
            </w:tcMar>
            <w:vAlign w:val="center"/>
          </w:tcPr>
          <w:p w14:paraId="5E6820FC" w14:textId="2B098347"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24</w:t>
            </w:r>
            <w:r w:rsidRPr="00C042B0">
              <w:rPr>
                <w:rFonts w:eastAsia="仿宋"/>
                <w:bCs/>
                <w:kern w:val="0"/>
                <w:szCs w:val="21"/>
              </w:rPr>
              <w:t>）对于有</w:t>
            </w:r>
            <w:r w:rsidRPr="00C042B0">
              <w:rPr>
                <w:rFonts w:eastAsia="仿宋"/>
                <w:kern w:val="0"/>
                <w:szCs w:val="21"/>
              </w:rPr>
              <w:t>重</w:t>
            </w:r>
            <w:r w:rsidRPr="00C042B0">
              <w:rPr>
                <w:rFonts w:eastAsia="仿宋" w:hint="eastAsia"/>
                <w:kern w:val="0"/>
                <w:szCs w:val="21"/>
              </w:rPr>
              <w:t>要危</w:t>
            </w:r>
            <w:r w:rsidRPr="00C042B0">
              <w:rPr>
                <w:rFonts w:eastAsia="仿宋"/>
                <w:kern w:val="0"/>
                <w:szCs w:val="21"/>
              </w:rPr>
              <w:t>险源</w:t>
            </w:r>
            <w:r w:rsidRPr="00C042B0">
              <w:rPr>
                <w:rFonts w:eastAsia="仿宋"/>
                <w:bCs/>
                <w:kern w:val="0"/>
                <w:szCs w:val="21"/>
              </w:rPr>
              <w:t>（见第</w:t>
            </w:r>
            <w:r w:rsidRPr="00C042B0">
              <w:rPr>
                <w:rFonts w:eastAsia="仿宋"/>
                <w:bCs/>
                <w:kern w:val="0"/>
                <w:szCs w:val="21"/>
              </w:rPr>
              <w:t>15</w:t>
            </w:r>
            <w:r w:rsidRPr="00C042B0">
              <w:rPr>
                <w:rFonts w:eastAsia="仿宋" w:hint="eastAsia"/>
                <w:bCs/>
                <w:kern w:val="0"/>
                <w:szCs w:val="21"/>
              </w:rPr>
              <w:t>目</w:t>
            </w:r>
            <w:r w:rsidRPr="00C042B0">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5BC63CA3" w14:textId="77777777" w:rsidR="00315440" w:rsidRPr="00C042B0" w:rsidRDefault="00315440">
            <w:pPr>
              <w:rPr>
                <w:rFonts w:eastAsia="仿宋"/>
                <w:bCs/>
                <w:kern w:val="0"/>
                <w:szCs w:val="21"/>
              </w:rPr>
            </w:pPr>
          </w:p>
        </w:tc>
      </w:tr>
      <w:tr w:rsidR="00127CD6" w:rsidRPr="00C042B0" w14:paraId="2C08025F" w14:textId="77777777">
        <w:trPr>
          <w:trHeight w:val="23"/>
          <w:jc w:val="center"/>
        </w:trPr>
        <w:tc>
          <w:tcPr>
            <w:tcW w:w="848" w:type="dxa"/>
            <w:tcMar>
              <w:left w:w="45" w:type="dxa"/>
              <w:right w:w="45" w:type="dxa"/>
            </w:tcMar>
            <w:vAlign w:val="center"/>
          </w:tcPr>
          <w:p w14:paraId="2CE9B3B3" w14:textId="77777777" w:rsidR="00315440" w:rsidRPr="00C042B0" w:rsidRDefault="00810881">
            <w:pPr>
              <w:widowControl/>
              <w:spacing w:line="300" w:lineRule="exact"/>
              <w:rPr>
                <w:rFonts w:eastAsia="仿宋"/>
                <w:kern w:val="0"/>
                <w:szCs w:val="21"/>
              </w:rPr>
            </w:pPr>
            <w:r w:rsidRPr="00C042B0">
              <w:rPr>
                <w:rFonts w:eastAsia="仿宋"/>
                <w:kern w:val="0"/>
                <w:szCs w:val="21"/>
              </w:rPr>
              <w:t>3.1.2</w:t>
            </w:r>
          </w:p>
        </w:tc>
        <w:tc>
          <w:tcPr>
            <w:tcW w:w="3820" w:type="dxa"/>
            <w:tcMar>
              <w:left w:w="45" w:type="dxa"/>
              <w:right w:w="45" w:type="dxa"/>
            </w:tcMar>
            <w:vAlign w:val="center"/>
          </w:tcPr>
          <w:p w14:paraId="1C9FA482" w14:textId="77777777" w:rsidR="00315440" w:rsidRPr="00C042B0" w:rsidRDefault="00810881">
            <w:pPr>
              <w:widowControl/>
              <w:spacing w:line="300" w:lineRule="exact"/>
              <w:rPr>
                <w:rFonts w:eastAsia="仿宋"/>
                <w:kern w:val="0"/>
                <w:szCs w:val="21"/>
              </w:rPr>
            </w:pPr>
            <w:r w:rsidRPr="00C042B0">
              <w:rPr>
                <w:rFonts w:eastAsia="仿宋"/>
                <w:kern w:val="0"/>
                <w:szCs w:val="21"/>
              </w:rPr>
              <w:t>开展安全教育培训活动</w:t>
            </w:r>
          </w:p>
        </w:tc>
        <w:tc>
          <w:tcPr>
            <w:tcW w:w="7660" w:type="dxa"/>
            <w:tcMar>
              <w:left w:w="45" w:type="dxa"/>
              <w:right w:w="45" w:type="dxa"/>
            </w:tcMar>
            <w:vAlign w:val="center"/>
          </w:tcPr>
          <w:p w14:paraId="3376D7D5" w14:textId="0DA7B578"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25</w:t>
            </w:r>
            <w:r w:rsidRPr="00C042B0">
              <w:rPr>
                <w:rFonts w:eastAsia="仿宋"/>
                <w:bCs/>
                <w:kern w:val="0"/>
                <w:szCs w:val="21"/>
              </w:rPr>
              <w:t>）校级层面有档案证明开展了实验室安全教育培训</w:t>
            </w:r>
            <w:r w:rsidR="003E2C38" w:rsidRPr="00C042B0">
              <w:rPr>
                <w:rFonts w:eastAsia="仿宋" w:hint="eastAsia"/>
                <w:bCs/>
                <w:kern w:val="0"/>
                <w:szCs w:val="21"/>
              </w:rPr>
              <w:t>。</w:t>
            </w:r>
          </w:p>
          <w:p w14:paraId="7142E097" w14:textId="786B0A8F"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26</w:t>
            </w:r>
            <w:r w:rsidRPr="00C042B0">
              <w:rPr>
                <w:rFonts w:eastAsia="仿宋"/>
                <w:bCs/>
                <w:kern w:val="0"/>
                <w:szCs w:val="21"/>
              </w:rPr>
              <w:t>）院系层面有档案证明开展了实验室安全教育培训，</w:t>
            </w:r>
            <w:r w:rsidRPr="00C042B0">
              <w:rPr>
                <w:rFonts w:eastAsia="仿宋"/>
                <w:kern w:val="0"/>
                <w:szCs w:val="21"/>
              </w:rPr>
              <w:t>重点关注外来人员和研究生新生</w:t>
            </w:r>
          </w:p>
        </w:tc>
        <w:tc>
          <w:tcPr>
            <w:tcW w:w="2543" w:type="dxa"/>
            <w:tcMar>
              <w:left w:w="45" w:type="dxa"/>
              <w:right w:w="45" w:type="dxa"/>
            </w:tcMar>
            <w:vAlign w:val="center"/>
          </w:tcPr>
          <w:p w14:paraId="2DAEF55F" w14:textId="77777777" w:rsidR="00315440" w:rsidRPr="00C042B0" w:rsidRDefault="00315440">
            <w:pPr>
              <w:widowControl/>
              <w:spacing w:line="300" w:lineRule="exact"/>
              <w:rPr>
                <w:rFonts w:eastAsia="仿宋"/>
                <w:bCs/>
                <w:kern w:val="0"/>
                <w:szCs w:val="21"/>
              </w:rPr>
            </w:pPr>
          </w:p>
        </w:tc>
      </w:tr>
      <w:tr w:rsidR="00127CD6" w:rsidRPr="00C042B0" w14:paraId="1B527D86" w14:textId="77777777">
        <w:trPr>
          <w:trHeight w:val="23"/>
          <w:jc w:val="center"/>
        </w:trPr>
        <w:tc>
          <w:tcPr>
            <w:tcW w:w="848" w:type="dxa"/>
            <w:tcMar>
              <w:left w:w="45" w:type="dxa"/>
              <w:right w:w="45" w:type="dxa"/>
            </w:tcMar>
            <w:vAlign w:val="center"/>
          </w:tcPr>
          <w:p w14:paraId="4A4FCD94" w14:textId="77777777" w:rsidR="00315440" w:rsidRPr="00C042B0" w:rsidRDefault="00810881">
            <w:pPr>
              <w:widowControl/>
              <w:spacing w:line="300" w:lineRule="exact"/>
              <w:rPr>
                <w:rFonts w:eastAsia="仿宋"/>
                <w:kern w:val="0"/>
                <w:szCs w:val="21"/>
              </w:rPr>
            </w:pPr>
            <w:r w:rsidRPr="00C042B0">
              <w:rPr>
                <w:rFonts w:eastAsia="仿宋"/>
                <w:kern w:val="0"/>
                <w:szCs w:val="21"/>
              </w:rPr>
              <w:t>3.1.3</w:t>
            </w:r>
          </w:p>
        </w:tc>
        <w:tc>
          <w:tcPr>
            <w:tcW w:w="3820" w:type="dxa"/>
            <w:tcMar>
              <w:left w:w="45" w:type="dxa"/>
              <w:right w:w="45" w:type="dxa"/>
            </w:tcMar>
            <w:vAlign w:val="center"/>
          </w:tcPr>
          <w:p w14:paraId="728E8326" w14:textId="77777777" w:rsidR="00315440" w:rsidRPr="00C042B0" w:rsidRDefault="00810881">
            <w:pPr>
              <w:widowControl/>
              <w:spacing w:line="300" w:lineRule="exact"/>
              <w:rPr>
                <w:rFonts w:eastAsia="仿宋"/>
                <w:kern w:val="0"/>
                <w:szCs w:val="21"/>
              </w:rPr>
            </w:pPr>
            <w:r w:rsidRPr="00C042B0">
              <w:rPr>
                <w:rFonts w:eastAsia="仿宋"/>
                <w:kern w:val="0"/>
                <w:szCs w:val="21"/>
              </w:rPr>
              <w:t>开展结合学科特点的应急演练</w:t>
            </w:r>
          </w:p>
        </w:tc>
        <w:tc>
          <w:tcPr>
            <w:tcW w:w="7660" w:type="dxa"/>
            <w:tcMar>
              <w:left w:w="45" w:type="dxa"/>
              <w:right w:w="45" w:type="dxa"/>
            </w:tcMar>
            <w:vAlign w:val="center"/>
          </w:tcPr>
          <w:p w14:paraId="604A4795" w14:textId="3D8118FE" w:rsidR="00315440" w:rsidRPr="00C042B0" w:rsidRDefault="00810881">
            <w:pPr>
              <w:widowControl/>
              <w:spacing w:line="300" w:lineRule="exact"/>
              <w:rPr>
                <w:rFonts w:eastAsia="仿宋"/>
                <w:kern w:val="0"/>
                <w:szCs w:val="21"/>
              </w:rPr>
            </w:pPr>
            <w:r w:rsidRPr="00C042B0">
              <w:rPr>
                <w:rFonts w:eastAsia="仿宋"/>
                <w:bCs/>
                <w:kern w:val="0"/>
                <w:szCs w:val="21"/>
              </w:rPr>
              <w:t>（</w:t>
            </w:r>
            <w:r w:rsidRPr="00C042B0">
              <w:rPr>
                <w:rFonts w:eastAsia="仿宋"/>
                <w:bCs/>
                <w:kern w:val="0"/>
                <w:szCs w:val="21"/>
              </w:rPr>
              <w:t>27</w:t>
            </w:r>
            <w:r w:rsidRPr="00C042B0">
              <w:rPr>
                <w:rFonts w:eastAsia="仿宋"/>
                <w:bCs/>
                <w:kern w:val="0"/>
                <w:szCs w:val="21"/>
              </w:rPr>
              <w:t>）有实验室安全事故应急演练</w:t>
            </w:r>
          </w:p>
        </w:tc>
        <w:tc>
          <w:tcPr>
            <w:tcW w:w="2543" w:type="dxa"/>
            <w:tcMar>
              <w:left w:w="45" w:type="dxa"/>
              <w:right w:w="45" w:type="dxa"/>
            </w:tcMar>
            <w:vAlign w:val="center"/>
          </w:tcPr>
          <w:p w14:paraId="1CA905DC" w14:textId="77777777" w:rsidR="00315440" w:rsidRPr="00C042B0" w:rsidRDefault="00315440">
            <w:pPr>
              <w:widowControl/>
              <w:spacing w:line="300" w:lineRule="exact"/>
              <w:rPr>
                <w:rFonts w:eastAsia="仿宋"/>
                <w:bCs/>
                <w:kern w:val="0"/>
                <w:szCs w:val="21"/>
              </w:rPr>
            </w:pPr>
          </w:p>
        </w:tc>
      </w:tr>
      <w:tr w:rsidR="00127CD6" w:rsidRPr="00C042B0" w14:paraId="6D68D2E6" w14:textId="77777777">
        <w:trPr>
          <w:trHeight w:val="23"/>
          <w:jc w:val="center"/>
        </w:trPr>
        <w:tc>
          <w:tcPr>
            <w:tcW w:w="848" w:type="dxa"/>
            <w:tcMar>
              <w:left w:w="45" w:type="dxa"/>
              <w:right w:w="45" w:type="dxa"/>
            </w:tcMar>
            <w:vAlign w:val="center"/>
          </w:tcPr>
          <w:p w14:paraId="46A644C9" w14:textId="77777777" w:rsidR="00315440" w:rsidRPr="00C042B0" w:rsidRDefault="00810881">
            <w:pPr>
              <w:widowControl/>
              <w:spacing w:line="300" w:lineRule="exact"/>
              <w:rPr>
                <w:rFonts w:eastAsia="仿宋"/>
                <w:kern w:val="0"/>
                <w:szCs w:val="21"/>
              </w:rPr>
            </w:pPr>
            <w:r w:rsidRPr="00C042B0">
              <w:rPr>
                <w:rFonts w:eastAsia="仿宋"/>
                <w:kern w:val="0"/>
                <w:szCs w:val="21"/>
              </w:rPr>
              <w:t>3.1.4</w:t>
            </w:r>
          </w:p>
        </w:tc>
        <w:tc>
          <w:tcPr>
            <w:tcW w:w="3820" w:type="dxa"/>
            <w:tcMar>
              <w:left w:w="45" w:type="dxa"/>
              <w:right w:w="45" w:type="dxa"/>
            </w:tcMar>
            <w:vAlign w:val="center"/>
          </w:tcPr>
          <w:p w14:paraId="73A9BB51" w14:textId="77777777" w:rsidR="00315440" w:rsidRPr="00C042B0" w:rsidRDefault="00810881">
            <w:pPr>
              <w:widowControl/>
              <w:spacing w:line="300" w:lineRule="exact"/>
              <w:rPr>
                <w:rFonts w:eastAsia="仿宋"/>
                <w:kern w:val="0"/>
                <w:szCs w:val="21"/>
              </w:rPr>
            </w:pPr>
            <w:r w:rsidRPr="00C042B0">
              <w:rPr>
                <w:rFonts w:eastAsia="仿宋"/>
                <w:kern w:val="0"/>
                <w:szCs w:val="21"/>
              </w:rPr>
              <w:t>组织实验室安全知识考试</w:t>
            </w:r>
          </w:p>
        </w:tc>
        <w:tc>
          <w:tcPr>
            <w:tcW w:w="7660" w:type="dxa"/>
            <w:tcMar>
              <w:left w:w="45" w:type="dxa"/>
              <w:right w:w="45" w:type="dxa"/>
            </w:tcMar>
            <w:vAlign w:val="center"/>
          </w:tcPr>
          <w:p w14:paraId="51840CA2" w14:textId="1CA8AAA8"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28</w:t>
            </w:r>
            <w:r w:rsidRPr="00C042B0">
              <w:rPr>
                <w:rFonts w:eastAsia="仿宋"/>
                <w:kern w:val="0"/>
                <w:szCs w:val="21"/>
              </w:rPr>
              <w:t>）建设有考试</w:t>
            </w:r>
            <w:r w:rsidRPr="00C042B0">
              <w:rPr>
                <w:rFonts w:eastAsia="仿宋" w:hint="eastAsia"/>
                <w:kern w:val="0"/>
                <w:szCs w:val="21"/>
              </w:rPr>
              <w:t>系统</w:t>
            </w:r>
            <w:r w:rsidRPr="00C042B0">
              <w:rPr>
                <w:rFonts w:eastAsia="仿宋"/>
                <w:kern w:val="0"/>
                <w:szCs w:val="21"/>
              </w:rPr>
              <w:t>或考试题库并及时更新，从事实验工作的学生、教职工及外来人员均</w:t>
            </w:r>
            <w:r w:rsidRPr="00C042B0">
              <w:rPr>
                <w:rFonts w:eastAsia="仿宋" w:hint="eastAsia"/>
                <w:kern w:val="0"/>
                <w:szCs w:val="21"/>
              </w:rPr>
              <w:t>须</w:t>
            </w:r>
            <w:r w:rsidRPr="00C042B0">
              <w:rPr>
                <w:rFonts w:eastAsia="仿宋"/>
                <w:kern w:val="0"/>
                <w:szCs w:val="21"/>
              </w:rPr>
              <w:t>参加考试，通过者发放合格证书或保留记录</w:t>
            </w:r>
          </w:p>
        </w:tc>
        <w:tc>
          <w:tcPr>
            <w:tcW w:w="2543" w:type="dxa"/>
            <w:tcMar>
              <w:left w:w="45" w:type="dxa"/>
              <w:right w:w="45" w:type="dxa"/>
            </w:tcMar>
            <w:vAlign w:val="center"/>
          </w:tcPr>
          <w:p w14:paraId="51E58695" w14:textId="77777777" w:rsidR="00315440" w:rsidRPr="00C042B0" w:rsidRDefault="00315440">
            <w:pPr>
              <w:rPr>
                <w:rFonts w:eastAsia="仿宋"/>
                <w:b/>
                <w:bCs/>
                <w:kern w:val="0"/>
                <w:szCs w:val="21"/>
              </w:rPr>
            </w:pPr>
          </w:p>
        </w:tc>
      </w:tr>
      <w:tr w:rsidR="00127CD6" w:rsidRPr="00C042B0" w14:paraId="436C3EC8" w14:textId="77777777">
        <w:trPr>
          <w:trHeight w:val="23"/>
          <w:jc w:val="center"/>
        </w:trPr>
        <w:tc>
          <w:tcPr>
            <w:tcW w:w="848" w:type="dxa"/>
            <w:tcMar>
              <w:left w:w="45" w:type="dxa"/>
              <w:right w:w="45" w:type="dxa"/>
            </w:tcMar>
            <w:vAlign w:val="center"/>
          </w:tcPr>
          <w:p w14:paraId="696FBA69" w14:textId="77777777" w:rsidR="00315440" w:rsidRPr="00C042B0" w:rsidRDefault="00810881">
            <w:pPr>
              <w:widowControl/>
              <w:spacing w:line="300" w:lineRule="exact"/>
              <w:rPr>
                <w:rFonts w:eastAsia="仿宋"/>
                <w:b/>
                <w:kern w:val="0"/>
                <w:szCs w:val="21"/>
              </w:rPr>
            </w:pPr>
            <w:r w:rsidRPr="00C042B0">
              <w:rPr>
                <w:rFonts w:eastAsia="仿宋"/>
                <w:b/>
                <w:kern w:val="0"/>
                <w:szCs w:val="21"/>
              </w:rPr>
              <w:t>3.2</w:t>
            </w:r>
          </w:p>
        </w:tc>
        <w:tc>
          <w:tcPr>
            <w:tcW w:w="14023" w:type="dxa"/>
            <w:gridSpan w:val="3"/>
            <w:tcMar>
              <w:left w:w="45" w:type="dxa"/>
              <w:right w:w="45" w:type="dxa"/>
            </w:tcMar>
            <w:vAlign w:val="center"/>
          </w:tcPr>
          <w:p w14:paraId="7E4F4DE5" w14:textId="77777777" w:rsidR="00315440" w:rsidRPr="00C042B0" w:rsidRDefault="00810881">
            <w:pPr>
              <w:widowControl/>
              <w:spacing w:line="300" w:lineRule="exact"/>
              <w:rPr>
                <w:rFonts w:eastAsia="仿宋"/>
                <w:b/>
                <w:kern w:val="0"/>
                <w:szCs w:val="21"/>
              </w:rPr>
            </w:pPr>
            <w:r w:rsidRPr="00C042B0">
              <w:rPr>
                <w:rFonts w:eastAsia="仿宋"/>
                <w:b/>
                <w:kern w:val="0"/>
                <w:szCs w:val="21"/>
              </w:rPr>
              <w:t>安全文化</w:t>
            </w:r>
          </w:p>
        </w:tc>
      </w:tr>
      <w:tr w:rsidR="00127CD6" w:rsidRPr="00C042B0" w14:paraId="3D160FD0" w14:textId="77777777">
        <w:trPr>
          <w:trHeight w:val="23"/>
          <w:jc w:val="center"/>
        </w:trPr>
        <w:tc>
          <w:tcPr>
            <w:tcW w:w="848" w:type="dxa"/>
            <w:tcMar>
              <w:left w:w="45" w:type="dxa"/>
              <w:right w:w="45" w:type="dxa"/>
            </w:tcMar>
            <w:vAlign w:val="center"/>
          </w:tcPr>
          <w:p w14:paraId="2AB14A69" w14:textId="77777777" w:rsidR="00315440" w:rsidRPr="00C042B0" w:rsidRDefault="00810881">
            <w:pPr>
              <w:widowControl/>
              <w:spacing w:line="300" w:lineRule="exact"/>
              <w:rPr>
                <w:rFonts w:eastAsia="仿宋"/>
                <w:kern w:val="0"/>
                <w:szCs w:val="21"/>
              </w:rPr>
            </w:pPr>
            <w:r w:rsidRPr="00C042B0">
              <w:rPr>
                <w:rFonts w:eastAsia="仿宋"/>
                <w:kern w:val="0"/>
                <w:szCs w:val="21"/>
              </w:rPr>
              <w:t>3.2.1</w:t>
            </w:r>
          </w:p>
        </w:tc>
        <w:tc>
          <w:tcPr>
            <w:tcW w:w="3820" w:type="dxa"/>
            <w:tcMar>
              <w:left w:w="45" w:type="dxa"/>
              <w:right w:w="45" w:type="dxa"/>
            </w:tcMar>
            <w:vAlign w:val="center"/>
          </w:tcPr>
          <w:p w14:paraId="6E806A1F" w14:textId="77777777" w:rsidR="00315440" w:rsidRPr="00C042B0" w:rsidRDefault="00810881">
            <w:pPr>
              <w:widowControl/>
              <w:spacing w:line="300" w:lineRule="exact"/>
              <w:rPr>
                <w:rFonts w:eastAsia="仿宋"/>
                <w:kern w:val="0"/>
                <w:szCs w:val="21"/>
              </w:rPr>
            </w:pPr>
            <w:r w:rsidRPr="00C042B0">
              <w:rPr>
                <w:rFonts w:eastAsia="仿宋"/>
                <w:kern w:val="0"/>
                <w:szCs w:val="21"/>
              </w:rPr>
              <w:t>建设有学校特色的安全文化</w:t>
            </w:r>
          </w:p>
        </w:tc>
        <w:tc>
          <w:tcPr>
            <w:tcW w:w="7660" w:type="dxa"/>
            <w:tcMar>
              <w:left w:w="45" w:type="dxa"/>
              <w:right w:w="45" w:type="dxa"/>
            </w:tcMar>
            <w:vAlign w:val="center"/>
          </w:tcPr>
          <w:p w14:paraId="4F740825" w14:textId="77777777"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29</w:t>
            </w:r>
            <w:r w:rsidRPr="00C042B0">
              <w:rPr>
                <w:rFonts w:eastAsia="仿宋"/>
                <w:kern w:val="0"/>
                <w:szCs w:val="21"/>
              </w:rPr>
              <w:t>）学校有网页设立专栏开展安全宣传</w:t>
            </w:r>
            <w:r w:rsidRPr="00C042B0">
              <w:rPr>
                <w:rFonts w:eastAsia="仿宋" w:hint="eastAsia"/>
                <w:kern w:val="0"/>
                <w:szCs w:val="21"/>
              </w:rPr>
              <w:t>。</w:t>
            </w:r>
          </w:p>
          <w:p w14:paraId="31694809"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3</w:t>
            </w:r>
            <w:r w:rsidRPr="00C042B0">
              <w:rPr>
                <w:rFonts w:eastAsia="仿宋"/>
                <w:kern w:val="0"/>
                <w:szCs w:val="21"/>
              </w:rPr>
              <w:t>0</w:t>
            </w:r>
            <w:r w:rsidRPr="00C042B0">
              <w:rPr>
                <w:rFonts w:eastAsia="仿宋" w:hint="eastAsia"/>
                <w:kern w:val="0"/>
                <w:szCs w:val="21"/>
              </w:rPr>
              <w:t>）编印学校实验室安全手册，将实验室安全手册发放到每一位从事实验活动的师生。</w:t>
            </w:r>
          </w:p>
          <w:p w14:paraId="2EFD5DE2" w14:textId="75E9662D"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3</w:t>
            </w:r>
            <w:r w:rsidRPr="00C042B0">
              <w:rPr>
                <w:rFonts w:eastAsia="仿宋"/>
                <w:kern w:val="0"/>
                <w:szCs w:val="21"/>
              </w:rPr>
              <w:t>1</w:t>
            </w:r>
            <w:r w:rsidRPr="00C042B0">
              <w:rPr>
                <w:rFonts w:eastAsia="仿宋" w:hint="eastAsia"/>
                <w:kern w:val="0"/>
                <w:szCs w:val="21"/>
              </w:rPr>
              <w:t>）创新宣传教育形式，</w:t>
            </w:r>
            <w:r w:rsidRPr="00C042B0">
              <w:rPr>
                <w:rFonts w:eastAsia="仿宋"/>
                <w:kern w:val="0"/>
                <w:szCs w:val="21"/>
              </w:rPr>
              <w:t>通过</w:t>
            </w:r>
            <w:proofErr w:type="gramStart"/>
            <w:r w:rsidRPr="00C042B0">
              <w:rPr>
                <w:rFonts w:eastAsia="仿宋"/>
                <w:kern w:val="0"/>
                <w:szCs w:val="21"/>
              </w:rPr>
              <w:t>微信公众号</w:t>
            </w:r>
            <w:proofErr w:type="gramEnd"/>
            <w:r w:rsidRPr="00C042B0">
              <w:rPr>
                <w:rFonts w:eastAsia="仿宋"/>
                <w:kern w:val="0"/>
                <w:szCs w:val="21"/>
              </w:rPr>
              <w:t>、微博、工作简报、文化月、专项整治活动、安全评估、知识竞赛、</w:t>
            </w:r>
            <w:proofErr w:type="gramStart"/>
            <w:r w:rsidRPr="00C042B0">
              <w:rPr>
                <w:rFonts w:eastAsia="仿宋"/>
                <w:kern w:val="0"/>
                <w:szCs w:val="21"/>
              </w:rPr>
              <w:t>微电影</w:t>
            </w:r>
            <w:proofErr w:type="gramEnd"/>
            <w:r w:rsidRPr="00C042B0">
              <w:rPr>
                <w:rFonts w:eastAsia="仿宋"/>
                <w:kern w:val="0"/>
                <w:szCs w:val="21"/>
              </w:rPr>
              <w:t>等方式，加强安全宣传</w:t>
            </w:r>
          </w:p>
        </w:tc>
        <w:tc>
          <w:tcPr>
            <w:tcW w:w="2543" w:type="dxa"/>
            <w:tcMar>
              <w:left w:w="45" w:type="dxa"/>
              <w:right w:w="45" w:type="dxa"/>
            </w:tcMar>
            <w:vAlign w:val="center"/>
          </w:tcPr>
          <w:p w14:paraId="49076E0F" w14:textId="77777777" w:rsidR="00315440" w:rsidRPr="00C042B0" w:rsidRDefault="00315440">
            <w:pPr>
              <w:widowControl/>
              <w:spacing w:line="300" w:lineRule="exact"/>
              <w:rPr>
                <w:rFonts w:eastAsia="仿宋"/>
                <w:b/>
                <w:bCs/>
                <w:kern w:val="0"/>
                <w:szCs w:val="21"/>
              </w:rPr>
            </w:pPr>
          </w:p>
        </w:tc>
      </w:tr>
      <w:tr w:rsidR="00127CD6" w:rsidRPr="00C042B0" w14:paraId="471D28CE" w14:textId="77777777">
        <w:trPr>
          <w:trHeight w:val="23"/>
          <w:jc w:val="center"/>
        </w:trPr>
        <w:tc>
          <w:tcPr>
            <w:tcW w:w="848" w:type="dxa"/>
            <w:tcMar>
              <w:left w:w="45" w:type="dxa"/>
              <w:right w:w="45" w:type="dxa"/>
            </w:tcMar>
            <w:vAlign w:val="center"/>
          </w:tcPr>
          <w:p w14:paraId="12697AA7" w14:textId="77777777" w:rsidR="00315440" w:rsidRPr="00C042B0" w:rsidRDefault="00810881">
            <w:pPr>
              <w:widowControl/>
              <w:spacing w:line="300" w:lineRule="exact"/>
              <w:rPr>
                <w:rFonts w:eastAsia="仿宋"/>
                <w:kern w:val="0"/>
                <w:szCs w:val="21"/>
              </w:rPr>
            </w:pPr>
            <w:r w:rsidRPr="00C042B0">
              <w:rPr>
                <w:rFonts w:eastAsia="仿宋"/>
                <w:kern w:val="0"/>
                <w:szCs w:val="21"/>
              </w:rPr>
              <w:t>3.2.2</w:t>
            </w:r>
          </w:p>
        </w:tc>
        <w:tc>
          <w:tcPr>
            <w:tcW w:w="3820" w:type="dxa"/>
            <w:tcMar>
              <w:left w:w="45" w:type="dxa"/>
              <w:right w:w="45" w:type="dxa"/>
            </w:tcMar>
            <w:vAlign w:val="center"/>
          </w:tcPr>
          <w:p w14:paraId="7393153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建立实验室安全隐患举报制度</w:t>
            </w:r>
          </w:p>
        </w:tc>
        <w:tc>
          <w:tcPr>
            <w:tcW w:w="7660" w:type="dxa"/>
            <w:tcMar>
              <w:left w:w="45" w:type="dxa"/>
              <w:right w:w="45" w:type="dxa"/>
            </w:tcMar>
            <w:vAlign w:val="center"/>
          </w:tcPr>
          <w:p w14:paraId="6CA18976" w14:textId="1601C549"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3</w:t>
            </w:r>
            <w:r w:rsidRPr="00C042B0">
              <w:rPr>
                <w:rFonts w:eastAsia="仿宋"/>
                <w:kern w:val="0"/>
                <w:szCs w:val="21"/>
              </w:rPr>
              <w:t>2</w:t>
            </w:r>
            <w:r w:rsidRPr="00C042B0">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14:paraId="0C2373C6" w14:textId="77777777" w:rsidR="00315440" w:rsidRPr="00C042B0" w:rsidRDefault="00315440">
            <w:pPr>
              <w:rPr>
                <w:rFonts w:eastAsia="仿宋"/>
                <w:b/>
                <w:bCs/>
                <w:kern w:val="0"/>
                <w:szCs w:val="21"/>
              </w:rPr>
            </w:pPr>
          </w:p>
        </w:tc>
      </w:tr>
      <w:tr w:rsidR="00127CD6" w:rsidRPr="00C042B0" w14:paraId="7102421E" w14:textId="77777777">
        <w:trPr>
          <w:trHeight w:val="23"/>
          <w:jc w:val="center"/>
        </w:trPr>
        <w:tc>
          <w:tcPr>
            <w:tcW w:w="848" w:type="dxa"/>
            <w:tcMar>
              <w:left w:w="45" w:type="dxa"/>
              <w:right w:w="45" w:type="dxa"/>
            </w:tcMar>
            <w:vAlign w:val="center"/>
          </w:tcPr>
          <w:p w14:paraId="44B33151" w14:textId="77777777" w:rsidR="00315440" w:rsidRPr="00C042B0" w:rsidRDefault="00810881">
            <w:pPr>
              <w:widowControl/>
              <w:spacing w:line="300" w:lineRule="exact"/>
              <w:rPr>
                <w:rFonts w:eastAsia="仿宋"/>
                <w:b/>
                <w:kern w:val="0"/>
                <w:szCs w:val="21"/>
              </w:rPr>
            </w:pPr>
            <w:r w:rsidRPr="00C042B0">
              <w:rPr>
                <w:rFonts w:eastAsia="仿宋"/>
                <w:b/>
                <w:kern w:val="0"/>
                <w:szCs w:val="21"/>
              </w:rPr>
              <w:t>4</w:t>
            </w:r>
          </w:p>
        </w:tc>
        <w:tc>
          <w:tcPr>
            <w:tcW w:w="14023" w:type="dxa"/>
            <w:gridSpan w:val="3"/>
            <w:tcMar>
              <w:left w:w="45" w:type="dxa"/>
              <w:right w:w="45" w:type="dxa"/>
            </w:tcMar>
            <w:vAlign w:val="center"/>
          </w:tcPr>
          <w:p w14:paraId="2977B908" w14:textId="77777777" w:rsidR="00315440" w:rsidRPr="00C042B0" w:rsidRDefault="00810881">
            <w:pPr>
              <w:widowControl/>
              <w:spacing w:line="300" w:lineRule="exact"/>
              <w:rPr>
                <w:rFonts w:eastAsia="仿宋"/>
                <w:b/>
                <w:bCs/>
                <w:kern w:val="0"/>
                <w:szCs w:val="21"/>
              </w:rPr>
            </w:pPr>
            <w:r w:rsidRPr="00C042B0">
              <w:rPr>
                <w:rFonts w:eastAsia="仿宋" w:hint="eastAsia"/>
                <w:b/>
                <w:kern w:val="0"/>
                <w:szCs w:val="21"/>
              </w:rPr>
              <w:t>安全准入</w:t>
            </w:r>
          </w:p>
        </w:tc>
      </w:tr>
      <w:tr w:rsidR="00127CD6" w:rsidRPr="00C042B0" w14:paraId="5A6D533D" w14:textId="77777777">
        <w:trPr>
          <w:trHeight w:val="23"/>
          <w:jc w:val="center"/>
        </w:trPr>
        <w:tc>
          <w:tcPr>
            <w:tcW w:w="848" w:type="dxa"/>
            <w:tcMar>
              <w:left w:w="45" w:type="dxa"/>
              <w:right w:w="45" w:type="dxa"/>
            </w:tcMar>
            <w:vAlign w:val="center"/>
          </w:tcPr>
          <w:p w14:paraId="7EAF6D69" w14:textId="77777777" w:rsidR="00315440" w:rsidRPr="00C042B0" w:rsidRDefault="00810881">
            <w:pPr>
              <w:widowControl/>
              <w:spacing w:line="300" w:lineRule="exact"/>
              <w:rPr>
                <w:rFonts w:eastAsia="仿宋"/>
                <w:b/>
                <w:kern w:val="0"/>
                <w:szCs w:val="21"/>
              </w:rPr>
            </w:pPr>
            <w:r w:rsidRPr="00C042B0">
              <w:rPr>
                <w:rFonts w:eastAsia="仿宋"/>
                <w:b/>
                <w:kern w:val="0"/>
                <w:szCs w:val="21"/>
              </w:rPr>
              <w:lastRenderedPageBreak/>
              <w:t>4.1</w:t>
            </w:r>
          </w:p>
        </w:tc>
        <w:tc>
          <w:tcPr>
            <w:tcW w:w="11480" w:type="dxa"/>
            <w:gridSpan w:val="2"/>
            <w:tcMar>
              <w:left w:w="45" w:type="dxa"/>
              <w:right w:w="45" w:type="dxa"/>
            </w:tcMar>
            <w:vAlign w:val="center"/>
          </w:tcPr>
          <w:p w14:paraId="2B05405E"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项目安全准入</w:t>
            </w:r>
          </w:p>
        </w:tc>
        <w:tc>
          <w:tcPr>
            <w:tcW w:w="2543" w:type="dxa"/>
            <w:tcMar>
              <w:left w:w="45" w:type="dxa"/>
              <w:right w:w="45" w:type="dxa"/>
            </w:tcMar>
            <w:vAlign w:val="center"/>
          </w:tcPr>
          <w:p w14:paraId="03832D4B" w14:textId="77777777" w:rsidR="00315440" w:rsidRPr="00C042B0" w:rsidRDefault="00315440">
            <w:pPr>
              <w:widowControl/>
              <w:spacing w:line="300" w:lineRule="exact"/>
              <w:rPr>
                <w:rFonts w:eastAsia="仿宋"/>
                <w:b/>
                <w:bCs/>
                <w:kern w:val="0"/>
                <w:szCs w:val="21"/>
              </w:rPr>
            </w:pPr>
          </w:p>
        </w:tc>
      </w:tr>
      <w:tr w:rsidR="00127CD6" w:rsidRPr="00C042B0" w14:paraId="56264264" w14:textId="77777777">
        <w:trPr>
          <w:trHeight w:val="23"/>
          <w:jc w:val="center"/>
        </w:trPr>
        <w:tc>
          <w:tcPr>
            <w:tcW w:w="848" w:type="dxa"/>
            <w:tcMar>
              <w:left w:w="45" w:type="dxa"/>
              <w:right w:w="45" w:type="dxa"/>
            </w:tcMar>
            <w:vAlign w:val="center"/>
          </w:tcPr>
          <w:p w14:paraId="2F1F1F7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4</w:t>
            </w:r>
            <w:r w:rsidRPr="00C042B0">
              <w:rPr>
                <w:rFonts w:eastAsia="仿宋"/>
                <w:kern w:val="0"/>
                <w:szCs w:val="21"/>
              </w:rPr>
              <w:t>.1.1</w:t>
            </w:r>
          </w:p>
        </w:tc>
        <w:tc>
          <w:tcPr>
            <w:tcW w:w="3820" w:type="dxa"/>
            <w:tcMar>
              <w:left w:w="45" w:type="dxa"/>
              <w:right w:w="45" w:type="dxa"/>
            </w:tcMar>
            <w:vAlign w:val="center"/>
          </w:tcPr>
          <w:p w14:paraId="58068C3E"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14:paraId="0E3EFDF8" w14:textId="5CFA3B96"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33</w:t>
            </w:r>
            <w:r w:rsidRPr="00C042B0">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14:paraId="21A1C599" w14:textId="77777777" w:rsidR="00315440" w:rsidRPr="00C042B0" w:rsidRDefault="00315440">
            <w:pPr>
              <w:widowControl/>
              <w:spacing w:line="300" w:lineRule="exact"/>
              <w:rPr>
                <w:rFonts w:eastAsia="仿宋"/>
                <w:b/>
                <w:bCs/>
                <w:kern w:val="0"/>
                <w:szCs w:val="21"/>
              </w:rPr>
            </w:pPr>
          </w:p>
        </w:tc>
      </w:tr>
      <w:tr w:rsidR="00127CD6" w:rsidRPr="00C042B0" w14:paraId="29FE9C63" w14:textId="77777777">
        <w:trPr>
          <w:trHeight w:val="23"/>
          <w:jc w:val="center"/>
        </w:trPr>
        <w:tc>
          <w:tcPr>
            <w:tcW w:w="848" w:type="dxa"/>
            <w:tcMar>
              <w:left w:w="45" w:type="dxa"/>
              <w:right w:w="45" w:type="dxa"/>
            </w:tcMar>
            <w:vAlign w:val="center"/>
          </w:tcPr>
          <w:p w14:paraId="14CDDEEE" w14:textId="77777777" w:rsidR="00315440" w:rsidRPr="00C042B0" w:rsidRDefault="00810881">
            <w:pPr>
              <w:widowControl/>
              <w:spacing w:line="300" w:lineRule="exact"/>
              <w:rPr>
                <w:rFonts w:eastAsia="仿宋"/>
                <w:b/>
                <w:kern w:val="0"/>
                <w:szCs w:val="21"/>
              </w:rPr>
            </w:pPr>
            <w:r w:rsidRPr="00C042B0">
              <w:rPr>
                <w:rFonts w:eastAsia="仿宋"/>
                <w:b/>
                <w:kern w:val="0"/>
                <w:szCs w:val="21"/>
              </w:rPr>
              <w:t>4.2</w:t>
            </w:r>
          </w:p>
        </w:tc>
        <w:tc>
          <w:tcPr>
            <w:tcW w:w="11480" w:type="dxa"/>
            <w:gridSpan w:val="2"/>
            <w:tcMar>
              <w:left w:w="45" w:type="dxa"/>
              <w:right w:w="45" w:type="dxa"/>
            </w:tcMar>
            <w:vAlign w:val="center"/>
          </w:tcPr>
          <w:p w14:paraId="38EE19D1"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人员安全准入</w:t>
            </w:r>
          </w:p>
        </w:tc>
        <w:tc>
          <w:tcPr>
            <w:tcW w:w="2543" w:type="dxa"/>
            <w:tcMar>
              <w:left w:w="45" w:type="dxa"/>
              <w:right w:w="45" w:type="dxa"/>
            </w:tcMar>
            <w:vAlign w:val="center"/>
          </w:tcPr>
          <w:p w14:paraId="21613A19" w14:textId="77777777" w:rsidR="00315440" w:rsidRPr="00C042B0" w:rsidRDefault="00315440">
            <w:pPr>
              <w:widowControl/>
              <w:spacing w:line="300" w:lineRule="exact"/>
              <w:rPr>
                <w:rFonts w:eastAsia="仿宋"/>
                <w:b/>
                <w:bCs/>
                <w:kern w:val="0"/>
                <w:szCs w:val="21"/>
              </w:rPr>
            </w:pPr>
          </w:p>
        </w:tc>
      </w:tr>
      <w:tr w:rsidR="00127CD6" w:rsidRPr="00C042B0" w14:paraId="7E8ECDA3" w14:textId="77777777">
        <w:trPr>
          <w:trHeight w:val="23"/>
          <w:jc w:val="center"/>
        </w:trPr>
        <w:tc>
          <w:tcPr>
            <w:tcW w:w="848" w:type="dxa"/>
            <w:tcMar>
              <w:left w:w="45" w:type="dxa"/>
              <w:right w:w="45" w:type="dxa"/>
            </w:tcMar>
            <w:vAlign w:val="center"/>
          </w:tcPr>
          <w:p w14:paraId="27C24A7F"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4</w:t>
            </w:r>
            <w:r w:rsidRPr="00C042B0">
              <w:rPr>
                <w:rFonts w:eastAsia="仿宋"/>
                <w:kern w:val="0"/>
                <w:szCs w:val="21"/>
              </w:rPr>
              <w:t>.2.1</w:t>
            </w:r>
          </w:p>
        </w:tc>
        <w:tc>
          <w:tcPr>
            <w:tcW w:w="3820" w:type="dxa"/>
            <w:tcMar>
              <w:left w:w="45" w:type="dxa"/>
              <w:right w:w="45" w:type="dxa"/>
            </w:tcMar>
            <w:vAlign w:val="center"/>
          </w:tcPr>
          <w:p w14:paraId="63B0BD61"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实验人员须经过安全培训和考核，获得实验室安全准入资格</w:t>
            </w:r>
          </w:p>
        </w:tc>
        <w:tc>
          <w:tcPr>
            <w:tcW w:w="7660" w:type="dxa"/>
            <w:tcMar>
              <w:left w:w="45" w:type="dxa"/>
              <w:right w:w="45" w:type="dxa"/>
            </w:tcMar>
            <w:vAlign w:val="center"/>
          </w:tcPr>
          <w:p w14:paraId="0E5E2AE0" w14:textId="06CCE0EF"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34</w:t>
            </w:r>
            <w:r w:rsidRPr="00C042B0">
              <w:rPr>
                <w:rFonts w:eastAsia="仿宋" w:hint="eastAsia"/>
                <w:kern w:val="0"/>
                <w:szCs w:val="21"/>
              </w:rPr>
              <w:t>）实验人员应获得实验室准入资格，并严格遵守各项管理制度</w:t>
            </w:r>
          </w:p>
        </w:tc>
        <w:tc>
          <w:tcPr>
            <w:tcW w:w="2543" w:type="dxa"/>
            <w:tcMar>
              <w:left w:w="45" w:type="dxa"/>
              <w:right w:w="45" w:type="dxa"/>
            </w:tcMar>
            <w:vAlign w:val="center"/>
          </w:tcPr>
          <w:p w14:paraId="4D9F97C9" w14:textId="77777777" w:rsidR="00315440" w:rsidRPr="00C042B0" w:rsidRDefault="00315440">
            <w:pPr>
              <w:widowControl/>
              <w:spacing w:line="300" w:lineRule="exact"/>
              <w:rPr>
                <w:rFonts w:eastAsia="仿宋"/>
                <w:b/>
                <w:bCs/>
                <w:kern w:val="0"/>
                <w:szCs w:val="21"/>
              </w:rPr>
            </w:pPr>
          </w:p>
        </w:tc>
      </w:tr>
      <w:tr w:rsidR="00127CD6" w:rsidRPr="00C042B0" w14:paraId="3BCD5F92" w14:textId="77777777">
        <w:trPr>
          <w:trHeight w:val="23"/>
          <w:jc w:val="center"/>
        </w:trPr>
        <w:tc>
          <w:tcPr>
            <w:tcW w:w="848" w:type="dxa"/>
            <w:tcMar>
              <w:left w:w="45" w:type="dxa"/>
              <w:right w:w="45" w:type="dxa"/>
            </w:tcMar>
            <w:vAlign w:val="center"/>
          </w:tcPr>
          <w:p w14:paraId="4773DB54" w14:textId="77777777" w:rsidR="00315440" w:rsidRPr="00C042B0" w:rsidRDefault="00810881">
            <w:pPr>
              <w:widowControl/>
              <w:spacing w:line="300" w:lineRule="exact"/>
              <w:rPr>
                <w:rFonts w:eastAsia="仿宋"/>
                <w:b/>
                <w:kern w:val="0"/>
                <w:szCs w:val="21"/>
              </w:rPr>
            </w:pPr>
            <w:r w:rsidRPr="00C042B0">
              <w:rPr>
                <w:rFonts w:eastAsia="仿宋"/>
                <w:b/>
                <w:kern w:val="0"/>
                <w:szCs w:val="21"/>
              </w:rPr>
              <w:t>4.3</w:t>
            </w:r>
          </w:p>
        </w:tc>
        <w:tc>
          <w:tcPr>
            <w:tcW w:w="11480" w:type="dxa"/>
            <w:gridSpan w:val="2"/>
            <w:tcMar>
              <w:left w:w="45" w:type="dxa"/>
              <w:right w:w="45" w:type="dxa"/>
            </w:tcMar>
            <w:vAlign w:val="center"/>
          </w:tcPr>
          <w:p w14:paraId="42B1FBC2"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安全风险分析</w:t>
            </w:r>
          </w:p>
        </w:tc>
        <w:tc>
          <w:tcPr>
            <w:tcW w:w="2543" w:type="dxa"/>
            <w:tcMar>
              <w:left w:w="45" w:type="dxa"/>
              <w:right w:w="45" w:type="dxa"/>
            </w:tcMar>
            <w:vAlign w:val="center"/>
          </w:tcPr>
          <w:p w14:paraId="41141DF0" w14:textId="77777777" w:rsidR="00315440" w:rsidRPr="00C042B0" w:rsidRDefault="00315440">
            <w:pPr>
              <w:widowControl/>
              <w:spacing w:line="300" w:lineRule="exact"/>
              <w:rPr>
                <w:rFonts w:eastAsia="仿宋"/>
                <w:b/>
                <w:bCs/>
                <w:kern w:val="0"/>
                <w:szCs w:val="21"/>
              </w:rPr>
            </w:pPr>
          </w:p>
        </w:tc>
      </w:tr>
      <w:tr w:rsidR="00127CD6" w:rsidRPr="00C042B0" w14:paraId="6DE6C8A2" w14:textId="77777777">
        <w:trPr>
          <w:trHeight w:val="23"/>
          <w:jc w:val="center"/>
        </w:trPr>
        <w:tc>
          <w:tcPr>
            <w:tcW w:w="848" w:type="dxa"/>
            <w:tcMar>
              <w:left w:w="45" w:type="dxa"/>
              <w:right w:w="45" w:type="dxa"/>
            </w:tcMar>
            <w:vAlign w:val="center"/>
          </w:tcPr>
          <w:p w14:paraId="50D846A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4</w:t>
            </w:r>
            <w:r w:rsidRPr="00C042B0">
              <w:rPr>
                <w:rFonts w:eastAsia="仿宋"/>
                <w:kern w:val="0"/>
                <w:szCs w:val="21"/>
              </w:rPr>
              <w:t>.3.1</w:t>
            </w:r>
          </w:p>
        </w:tc>
        <w:tc>
          <w:tcPr>
            <w:tcW w:w="3820" w:type="dxa"/>
            <w:tcMar>
              <w:left w:w="45" w:type="dxa"/>
              <w:right w:w="45" w:type="dxa"/>
            </w:tcMar>
            <w:vAlign w:val="center"/>
          </w:tcPr>
          <w:p w14:paraId="141B0348"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对研究选题进行安全风险分析，做好防控和应急准备</w:t>
            </w:r>
          </w:p>
        </w:tc>
        <w:tc>
          <w:tcPr>
            <w:tcW w:w="7660" w:type="dxa"/>
            <w:tcMar>
              <w:left w:w="45" w:type="dxa"/>
              <w:right w:w="45" w:type="dxa"/>
            </w:tcMar>
            <w:vAlign w:val="center"/>
          </w:tcPr>
          <w:p w14:paraId="6B59A4BD" w14:textId="7CDDD2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35</w:t>
            </w:r>
            <w:r w:rsidRPr="00C042B0">
              <w:rPr>
                <w:rFonts w:eastAsia="仿宋" w:hint="eastAsia"/>
                <w:kern w:val="0"/>
                <w:szCs w:val="21"/>
              </w:rPr>
              <w:t>）开展实验前应进行安全风险分析，并通过审核</w:t>
            </w:r>
          </w:p>
        </w:tc>
        <w:tc>
          <w:tcPr>
            <w:tcW w:w="2543" w:type="dxa"/>
            <w:tcMar>
              <w:left w:w="45" w:type="dxa"/>
              <w:right w:w="45" w:type="dxa"/>
            </w:tcMar>
            <w:vAlign w:val="center"/>
          </w:tcPr>
          <w:p w14:paraId="6911E0B7" w14:textId="77777777" w:rsidR="00315440" w:rsidRPr="00C042B0" w:rsidRDefault="00315440">
            <w:pPr>
              <w:widowControl/>
              <w:spacing w:line="300" w:lineRule="exact"/>
              <w:rPr>
                <w:rFonts w:eastAsia="仿宋"/>
                <w:b/>
                <w:bCs/>
                <w:kern w:val="0"/>
                <w:szCs w:val="21"/>
              </w:rPr>
            </w:pPr>
          </w:p>
        </w:tc>
      </w:tr>
      <w:tr w:rsidR="00127CD6" w:rsidRPr="00C042B0" w14:paraId="01BC0813" w14:textId="77777777">
        <w:trPr>
          <w:trHeight w:val="23"/>
          <w:jc w:val="center"/>
        </w:trPr>
        <w:tc>
          <w:tcPr>
            <w:tcW w:w="848" w:type="dxa"/>
            <w:tcMar>
              <w:left w:w="45" w:type="dxa"/>
              <w:right w:w="45" w:type="dxa"/>
            </w:tcMar>
            <w:vAlign w:val="center"/>
          </w:tcPr>
          <w:p w14:paraId="49ABEE3B" w14:textId="77777777" w:rsidR="00315440" w:rsidRPr="00C042B0" w:rsidRDefault="00810881">
            <w:pPr>
              <w:widowControl/>
              <w:spacing w:line="300" w:lineRule="exact"/>
              <w:rPr>
                <w:rFonts w:eastAsia="仿宋"/>
                <w:b/>
                <w:kern w:val="0"/>
                <w:szCs w:val="21"/>
              </w:rPr>
            </w:pPr>
            <w:r w:rsidRPr="00C042B0">
              <w:rPr>
                <w:rFonts w:eastAsia="仿宋"/>
                <w:b/>
                <w:kern w:val="0"/>
                <w:szCs w:val="21"/>
              </w:rPr>
              <w:t>5</w:t>
            </w:r>
          </w:p>
        </w:tc>
        <w:tc>
          <w:tcPr>
            <w:tcW w:w="14023" w:type="dxa"/>
            <w:gridSpan w:val="3"/>
            <w:tcMar>
              <w:left w:w="45" w:type="dxa"/>
              <w:right w:w="45" w:type="dxa"/>
            </w:tcMar>
            <w:vAlign w:val="center"/>
          </w:tcPr>
          <w:p w14:paraId="63DF1F2E"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安全检查</w:t>
            </w:r>
          </w:p>
        </w:tc>
      </w:tr>
      <w:tr w:rsidR="00127CD6" w:rsidRPr="00C042B0" w14:paraId="4235C3FF" w14:textId="77777777">
        <w:trPr>
          <w:trHeight w:val="23"/>
          <w:jc w:val="center"/>
        </w:trPr>
        <w:tc>
          <w:tcPr>
            <w:tcW w:w="848" w:type="dxa"/>
            <w:tcMar>
              <w:left w:w="45" w:type="dxa"/>
              <w:right w:w="45" w:type="dxa"/>
            </w:tcMar>
            <w:vAlign w:val="center"/>
          </w:tcPr>
          <w:p w14:paraId="258E64A5" w14:textId="77777777" w:rsidR="00315440" w:rsidRPr="00C042B0" w:rsidRDefault="00810881">
            <w:pPr>
              <w:widowControl/>
              <w:spacing w:line="300" w:lineRule="exact"/>
              <w:rPr>
                <w:rFonts w:eastAsia="仿宋"/>
                <w:b/>
                <w:kern w:val="0"/>
                <w:szCs w:val="21"/>
              </w:rPr>
            </w:pPr>
            <w:r w:rsidRPr="00C042B0">
              <w:rPr>
                <w:rFonts w:eastAsia="仿宋"/>
                <w:b/>
                <w:kern w:val="0"/>
                <w:szCs w:val="21"/>
              </w:rPr>
              <w:t>5.1</w:t>
            </w:r>
          </w:p>
        </w:tc>
        <w:tc>
          <w:tcPr>
            <w:tcW w:w="14023" w:type="dxa"/>
            <w:gridSpan w:val="3"/>
            <w:tcMar>
              <w:left w:w="45" w:type="dxa"/>
              <w:right w:w="45" w:type="dxa"/>
            </w:tcMar>
            <w:vAlign w:val="center"/>
          </w:tcPr>
          <w:p w14:paraId="62B7DA12"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危险源辨识</w:t>
            </w:r>
          </w:p>
        </w:tc>
      </w:tr>
      <w:tr w:rsidR="00127CD6" w:rsidRPr="00C042B0" w14:paraId="5DD00AC9" w14:textId="77777777" w:rsidTr="00A01FCD">
        <w:trPr>
          <w:trHeight w:val="23"/>
          <w:jc w:val="center"/>
        </w:trPr>
        <w:tc>
          <w:tcPr>
            <w:tcW w:w="848" w:type="dxa"/>
            <w:shd w:val="clear" w:color="auto" w:fill="auto"/>
            <w:tcMar>
              <w:left w:w="45" w:type="dxa"/>
              <w:right w:w="45" w:type="dxa"/>
            </w:tcMar>
            <w:vAlign w:val="center"/>
          </w:tcPr>
          <w:p w14:paraId="23ACF736" w14:textId="77777777" w:rsidR="00315440" w:rsidRPr="00A01FCD" w:rsidRDefault="00810881">
            <w:pPr>
              <w:widowControl/>
              <w:spacing w:line="300" w:lineRule="exact"/>
              <w:rPr>
                <w:rFonts w:eastAsia="仿宋"/>
                <w:b/>
                <w:bCs/>
                <w:kern w:val="0"/>
                <w:szCs w:val="21"/>
              </w:rPr>
            </w:pPr>
            <w:r w:rsidRPr="00A01FCD">
              <w:rPr>
                <w:rFonts w:eastAsia="仿宋"/>
                <w:b/>
                <w:bCs/>
                <w:kern w:val="0"/>
                <w:szCs w:val="21"/>
              </w:rPr>
              <w:t>5.1.1</w:t>
            </w:r>
          </w:p>
        </w:tc>
        <w:tc>
          <w:tcPr>
            <w:tcW w:w="3820" w:type="dxa"/>
            <w:shd w:val="clear" w:color="auto" w:fill="auto"/>
            <w:tcMar>
              <w:left w:w="45" w:type="dxa"/>
              <w:right w:w="45" w:type="dxa"/>
            </w:tcMar>
            <w:vAlign w:val="center"/>
          </w:tcPr>
          <w:p w14:paraId="3D94A9D6" w14:textId="67785A58" w:rsidR="00315440" w:rsidRPr="00A01FCD" w:rsidRDefault="00810881">
            <w:pPr>
              <w:widowControl/>
              <w:spacing w:line="300" w:lineRule="exact"/>
              <w:rPr>
                <w:rFonts w:eastAsia="仿宋"/>
                <w:bCs/>
                <w:kern w:val="0"/>
                <w:szCs w:val="21"/>
              </w:rPr>
            </w:pPr>
            <w:r w:rsidRPr="00A01FCD">
              <w:rPr>
                <w:rFonts w:eastAsia="仿宋"/>
                <w:bCs/>
                <w:kern w:val="0"/>
                <w:szCs w:val="21"/>
              </w:rPr>
              <w:t>学校、院系</w:t>
            </w:r>
            <w:r w:rsidR="00683222" w:rsidRPr="00A01FCD">
              <w:rPr>
                <w:rFonts w:eastAsia="仿宋" w:hint="eastAsia"/>
                <w:bCs/>
                <w:kern w:val="0"/>
                <w:szCs w:val="21"/>
              </w:rPr>
              <w:t>、实验室</w:t>
            </w:r>
            <w:r w:rsidRPr="00A01FCD">
              <w:rPr>
                <w:rFonts w:eastAsia="仿宋"/>
                <w:bCs/>
                <w:kern w:val="0"/>
                <w:szCs w:val="21"/>
              </w:rPr>
              <w:t>层面建立危险源分布清单</w:t>
            </w:r>
          </w:p>
        </w:tc>
        <w:tc>
          <w:tcPr>
            <w:tcW w:w="7660" w:type="dxa"/>
            <w:shd w:val="clear" w:color="auto" w:fill="auto"/>
            <w:tcMar>
              <w:left w:w="45" w:type="dxa"/>
              <w:right w:w="45" w:type="dxa"/>
            </w:tcMar>
            <w:vAlign w:val="center"/>
          </w:tcPr>
          <w:p w14:paraId="0B443AB5" w14:textId="64E00E6C" w:rsidR="00B83767" w:rsidRPr="00A01FCD" w:rsidRDefault="00810881" w:rsidP="00BF1FC1">
            <w:pPr>
              <w:widowControl/>
              <w:spacing w:line="300" w:lineRule="exact"/>
              <w:rPr>
                <w:rFonts w:eastAsia="仿宋"/>
                <w:bCs/>
                <w:kern w:val="0"/>
                <w:szCs w:val="21"/>
              </w:rPr>
            </w:pPr>
            <w:r w:rsidRPr="00A01FCD">
              <w:rPr>
                <w:rFonts w:eastAsia="仿宋"/>
                <w:bCs/>
                <w:kern w:val="0"/>
                <w:szCs w:val="21"/>
              </w:rPr>
              <w:t>（</w:t>
            </w:r>
            <w:r w:rsidRPr="00A01FCD">
              <w:rPr>
                <w:rFonts w:eastAsia="仿宋"/>
                <w:bCs/>
                <w:kern w:val="0"/>
                <w:szCs w:val="21"/>
              </w:rPr>
              <w:t>36</w:t>
            </w:r>
            <w:r w:rsidRPr="00A01FCD">
              <w:rPr>
                <w:rFonts w:eastAsia="仿宋"/>
                <w:bCs/>
                <w:kern w:val="0"/>
                <w:szCs w:val="21"/>
              </w:rPr>
              <w:t>）清单内容</w:t>
            </w:r>
            <w:proofErr w:type="gramStart"/>
            <w:r w:rsidRPr="00A01FCD">
              <w:rPr>
                <w:rFonts w:eastAsia="仿宋" w:hint="eastAsia"/>
                <w:bCs/>
                <w:kern w:val="0"/>
                <w:szCs w:val="21"/>
              </w:rPr>
              <w:t>须</w:t>
            </w:r>
            <w:r w:rsidRPr="00A01FCD">
              <w:rPr>
                <w:rFonts w:eastAsia="仿宋"/>
                <w:bCs/>
                <w:kern w:val="0"/>
                <w:szCs w:val="21"/>
              </w:rPr>
              <w:t>包括</w:t>
            </w:r>
            <w:proofErr w:type="gramEnd"/>
            <w:r w:rsidRPr="00A01FCD">
              <w:rPr>
                <w:rFonts w:eastAsia="仿宋"/>
                <w:bCs/>
                <w:kern w:val="0"/>
                <w:szCs w:val="21"/>
              </w:rPr>
              <w:t>单位、房间、类别、数量、</w:t>
            </w:r>
            <w:r w:rsidR="00BF1FC1" w:rsidRPr="00A01FCD">
              <w:rPr>
                <w:rFonts w:eastAsia="仿宋" w:hint="eastAsia"/>
                <w:b/>
                <w:kern w:val="0"/>
                <w:szCs w:val="21"/>
              </w:rPr>
              <w:t>分级分类</w:t>
            </w:r>
            <w:r w:rsidR="00BF1FC1" w:rsidRPr="00A01FCD">
              <w:rPr>
                <w:rFonts w:eastAsia="仿宋" w:hint="eastAsia"/>
                <w:bCs/>
                <w:kern w:val="0"/>
                <w:szCs w:val="21"/>
              </w:rPr>
              <w:t>、</w:t>
            </w:r>
            <w:r w:rsidRPr="00A01FCD">
              <w:rPr>
                <w:rFonts w:eastAsia="仿宋"/>
                <w:bCs/>
                <w:kern w:val="0"/>
                <w:szCs w:val="21"/>
              </w:rPr>
              <w:t>责任人等信息</w:t>
            </w:r>
          </w:p>
        </w:tc>
        <w:tc>
          <w:tcPr>
            <w:tcW w:w="2543" w:type="dxa"/>
            <w:shd w:val="clear" w:color="auto" w:fill="auto"/>
            <w:tcMar>
              <w:left w:w="45" w:type="dxa"/>
              <w:right w:w="45" w:type="dxa"/>
            </w:tcMar>
            <w:vAlign w:val="center"/>
          </w:tcPr>
          <w:p w14:paraId="538CDB90" w14:textId="77777777" w:rsidR="00315440" w:rsidRPr="00A01FCD" w:rsidRDefault="00315440">
            <w:pPr>
              <w:widowControl/>
              <w:spacing w:line="300" w:lineRule="exact"/>
              <w:rPr>
                <w:rFonts w:eastAsia="仿宋"/>
                <w:bCs/>
                <w:kern w:val="0"/>
                <w:szCs w:val="21"/>
              </w:rPr>
            </w:pPr>
          </w:p>
        </w:tc>
      </w:tr>
      <w:tr w:rsidR="00127CD6" w:rsidRPr="00C042B0" w14:paraId="65078728" w14:textId="77777777" w:rsidTr="00A01FCD">
        <w:trPr>
          <w:trHeight w:val="23"/>
          <w:jc w:val="center"/>
        </w:trPr>
        <w:tc>
          <w:tcPr>
            <w:tcW w:w="848" w:type="dxa"/>
            <w:shd w:val="clear" w:color="auto" w:fill="auto"/>
            <w:tcMar>
              <w:left w:w="45" w:type="dxa"/>
              <w:right w:w="45" w:type="dxa"/>
            </w:tcMar>
            <w:vAlign w:val="center"/>
          </w:tcPr>
          <w:p w14:paraId="113ABB4E" w14:textId="77777777" w:rsidR="00315440" w:rsidRPr="00A01FCD" w:rsidRDefault="00810881">
            <w:pPr>
              <w:widowControl/>
              <w:spacing w:line="300" w:lineRule="exact"/>
              <w:rPr>
                <w:rFonts w:eastAsia="仿宋"/>
                <w:kern w:val="0"/>
                <w:szCs w:val="21"/>
              </w:rPr>
            </w:pPr>
            <w:r w:rsidRPr="00A01FCD">
              <w:rPr>
                <w:rFonts w:eastAsia="仿宋"/>
                <w:kern w:val="0"/>
                <w:szCs w:val="21"/>
              </w:rPr>
              <w:t>5.1.2</w:t>
            </w:r>
          </w:p>
        </w:tc>
        <w:tc>
          <w:tcPr>
            <w:tcW w:w="3820" w:type="dxa"/>
            <w:shd w:val="clear" w:color="auto" w:fill="auto"/>
            <w:tcMar>
              <w:left w:w="45" w:type="dxa"/>
              <w:right w:w="45" w:type="dxa"/>
            </w:tcMar>
            <w:vAlign w:val="center"/>
          </w:tcPr>
          <w:p w14:paraId="15306399" w14:textId="77777777" w:rsidR="00315440" w:rsidRPr="00A01FCD" w:rsidRDefault="00810881">
            <w:pPr>
              <w:widowControl/>
              <w:spacing w:line="300" w:lineRule="exact"/>
              <w:rPr>
                <w:rFonts w:eastAsia="仿宋"/>
                <w:bCs/>
                <w:kern w:val="0"/>
                <w:szCs w:val="21"/>
              </w:rPr>
            </w:pPr>
            <w:r w:rsidRPr="00A01FCD">
              <w:rPr>
                <w:rFonts w:eastAsia="仿宋"/>
                <w:bCs/>
                <w:kern w:val="0"/>
                <w:szCs w:val="21"/>
              </w:rPr>
              <w:t>涉及危险源的实验场所，</w:t>
            </w:r>
            <w:r w:rsidRPr="00A01FCD">
              <w:rPr>
                <w:rFonts w:eastAsia="仿宋" w:hint="eastAsia"/>
                <w:bCs/>
                <w:kern w:val="0"/>
                <w:szCs w:val="21"/>
              </w:rPr>
              <w:t>须</w:t>
            </w:r>
            <w:r w:rsidRPr="00A01FCD">
              <w:rPr>
                <w:rFonts w:eastAsia="仿宋"/>
                <w:bCs/>
                <w:kern w:val="0"/>
                <w:szCs w:val="21"/>
              </w:rPr>
              <w:t>有明确的警示标识</w:t>
            </w:r>
          </w:p>
        </w:tc>
        <w:tc>
          <w:tcPr>
            <w:tcW w:w="7660" w:type="dxa"/>
            <w:shd w:val="clear" w:color="auto" w:fill="auto"/>
            <w:tcMar>
              <w:left w:w="45" w:type="dxa"/>
              <w:right w:w="45" w:type="dxa"/>
            </w:tcMar>
            <w:vAlign w:val="center"/>
          </w:tcPr>
          <w:p w14:paraId="7C69AA43" w14:textId="0296345B" w:rsidR="00315440" w:rsidRPr="00A01FCD" w:rsidRDefault="00810881">
            <w:pPr>
              <w:widowControl/>
              <w:spacing w:line="300" w:lineRule="exact"/>
              <w:rPr>
                <w:rFonts w:eastAsia="仿宋"/>
                <w:bCs/>
                <w:kern w:val="0"/>
                <w:szCs w:val="21"/>
              </w:rPr>
            </w:pPr>
            <w:r w:rsidRPr="00A01FCD">
              <w:rPr>
                <w:rFonts w:eastAsia="仿宋"/>
                <w:bCs/>
                <w:kern w:val="0"/>
                <w:szCs w:val="21"/>
              </w:rPr>
              <w:t>（</w:t>
            </w:r>
            <w:r w:rsidRPr="00A01FCD">
              <w:rPr>
                <w:rFonts w:eastAsia="仿宋"/>
                <w:bCs/>
                <w:kern w:val="0"/>
                <w:szCs w:val="21"/>
              </w:rPr>
              <w:t>37</w:t>
            </w:r>
            <w:r w:rsidRPr="00A01FCD">
              <w:rPr>
                <w:rFonts w:eastAsia="仿宋"/>
                <w:bCs/>
                <w:kern w:val="0"/>
                <w:szCs w:val="21"/>
              </w:rPr>
              <w:t>）涉及重</w:t>
            </w:r>
            <w:r w:rsidRPr="00A01FCD">
              <w:rPr>
                <w:rFonts w:eastAsia="仿宋" w:hint="eastAsia"/>
                <w:bCs/>
                <w:kern w:val="0"/>
                <w:szCs w:val="21"/>
              </w:rPr>
              <w:t>要</w:t>
            </w:r>
            <w:r w:rsidRPr="00A01FCD">
              <w:rPr>
                <w:rFonts w:eastAsia="仿宋"/>
                <w:bCs/>
                <w:kern w:val="0"/>
                <w:szCs w:val="21"/>
              </w:rPr>
              <w:t>危险源（见第</w:t>
            </w:r>
            <w:r w:rsidRPr="00A01FCD">
              <w:rPr>
                <w:rFonts w:eastAsia="仿宋"/>
                <w:bCs/>
                <w:kern w:val="0"/>
                <w:szCs w:val="21"/>
              </w:rPr>
              <w:t>15</w:t>
            </w:r>
            <w:r w:rsidRPr="00A01FCD">
              <w:rPr>
                <w:rFonts w:eastAsia="仿宋" w:hint="eastAsia"/>
                <w:bCs/>
                <w:kern w:val="0"/>
                <w:szCs w:val="21"/>
              </w:rPr>
              <w:t>目</w:t>
            </w:r>
            <w:r w:rsidRPr="00A01FCD">
              <w:rPr>
                <w:rFonts w:eastAsia="仿宋"/>
                <w:bCs/>
                <w:kern w:val="0"/>
                <w:szCs w:val="21"/>
              </w:rPr>
              <w:t>）的场所，有显著的警示标识</w:t>
            </w:r>
          </w:p>
        </w:tc>
        <w:tc>
          <w:tcPr>
            <w:tcW w:w="2543" w:type="dxa"/>
            <w:shd w:val="clear" w:color="auto" w:fill="auto"/>
            <w:tcMar>
              <w:left w:w="45" w:type="dxa"/>
              <w:right w:w="45" w:type="dxa"/>
            </w:tcMar>
            <w:vAlign w:val="center"/>
          </w:tcPr>
          <w:p w14:paraId="7CB5C9B1" w14:textId="77777777" w:rsidR="00315440" w:rsidRPr="00A01FCD" w:rsidRDefault="00315440">
            <w:pPr>
              <w:widowControl/>
              <w:spacing w:line="300" w:lineRule="exact"/>
              <w:rPr>
                <w:rFonts w:eastAsia="仿宋"/>
                <w:bCs/>
                <w:kern w:val="0"/>
                <w:szCs w:val="21"/>
              </w:rPr>
            </w:pPr>
          </w:p>
        </w:tc>
      </w:tr>
      <w:tr w:rsidR="00127CD6" w:rsidRPr="00C042B0" w14:paraId="56A031DD" w14:textId="77777777" w:rsidTr="00A01FCD">
        <w:trPr>
          <w:trHeight w:val="23"/>
          <w:jc w:val="center"/>
        </w:trPr>
        <w:tc>
          <w:tcPr>
            <w:tcW w:w="848" w:type="dxa"/>
            <w:shd w:val="clear" w:color="auto" w:fill="auto"/>
            <w:tcMar>
              <w:left w:w="45" w:type="dxa"/>
              <w:right w:w="45" w:type="dxa"/>
            </w:tcMar>
            <w:vAlign w:val="center"/>
          </w:tcPr>
          <w:p w14:paraId="6CD8ED1C" w14:textId="77777777" w:rsidR="00315440" w:rsidRPr="00A01FCD" w:rsidRDefault="00810881">
            <w:pPr>
              <w:widowControl/>
              <w:spacing w:line="300" w:lineRule="exact"/>
              <w:rPr>
                <w:rFonts w:eastAsia="仿宋"/>
                <w:b/>
                <w:bCs/>
                <w:kern w:val="0"/>
                <w:szCs w:val="21"/>
              </w:rPr>
            </w:pPr>
            <w:r w:rsidRPr="00A01FCD">
              <w:rPr>
                <w:rFonts w:eastAsia="仿宋"/>
                <w:b/>
                <w:bCs/>
                <w:kern w:val="0"/>
                <w:szCs w:val="21"/>
              </w:rPr>
              <w:t>5.1.3</w:t>
            </w:r>
          </w:p>
        </w:tc>
        <w:tc>
          <w:tcPr>
            <w:tcW w:w="3820" w:type="dxa"/>
            <w:shd w:val="clear" w:color="auto" w:fill="auto"/>
            <w:tcMar>
              <w:left w:w="45" w:type="dxa"/>
              <w:right w:w="45" w:type="dxa"/>
            </w:tcMar>
            <w:vAlign w:val="center"/>
          </w:tcPr>
          <w:p w14:paraId="590D345F" w14:textId="24B8D904" w:rsidR="00315440" w:rsidRPr="00A01FCD" w:rsidRDefault="00810881">
            <w:pPr>
              <w:widowControl/>
              <w:spacing w:line="300" w:lineRule="exact"/>
              <w:rPr>
                <w:rFonts w:eastAsia="仿宋"/>
                <w:bCs/>
                <w:kern w:val="0"/>
                <w:szCs w:val="21"/>
              </w:rPr>
            </w:pPr>
            <w:r w:rsidRPr="00A01FCD">
              <w:rPr>
                <w:rFonts w:eastAsia="仿宋"/>
                <w:bCs/>
                <w:kern w:val="0"/>
                <w:szCs w:val="21"/>
              </w:rPr>
              <w:t>建立针对重要危险源的风险</w:t>
            </w:r>
            <w:r w:rsidR="00BF1FC1" w:rsidRPr="00A01FCD">
              <w:rPr>
                <w:rFonts w:eastAsia="仿宋" w:hint="eastAsia"/>
                <w:bCs/>
                <w:kern w:val="0"/>
                <w:szCs w:val="21"/>
              </w:rPr>
              <w:t>管理</w:t>
            </w:r>
            <w:r w:rsidRPr="00A01FCD">
              <w:rPr>
                <w:rFonts w:eastAsia="仿宋"/>
                <w:bCs/>
                <w:kern w:val="0"/>
                <w:szCs w:val="21"/>
              </w:rPr>
              <w:t>和</w:t>
            </w:r>
            <w:r w:rsidRPr="00A01FCD">
              <w:rPr>
                <w:rFonts w:eastAsia="仿宋" w:hint="eastAsia"/>
                <w:bCs/>
                <w:kern w:val="0"/>
                <w:szCs w:val="21"/>
              </w:rPr>
              <w:t>应急预案</w:t>
            </w:r>
          </w:p>
        </w:tc>
        <w:tc>
          <w:tcPr>
            <w:tcW w:w="7660" w:type="dxa"/>
            <w:shd w:val="clear" w:color="auto" w:fill="auto"/>
            <w:tcMar>
              <w:left w:w="45" w:type="dxa"/>
              <w:right w:w="45" w:type="dxa"/>
            </w:tcMar>
            <w:vAlign w:val="center"/>
          </w:tcPr>
          <w:p w14:paraId="6F4FCC0E" w14:textId="1E3F86A4" w:rsidR="00BF1FC1" w:rsidRPr="00A01FCD" w:rsidRDefault="00810881">
            <w:pPr>
              <w:widowControl/>
              <w:spacing w:line="300" w:lineRule="exact"/>
              <w:rPr>
                <w:rFonts w:eastAsia="仿宋"/>
                <w:bCs/>
                <w:kern w:val="0"/>
                <w:szCs w:val="21"/>
              </w:rPr>
            </w:pPr>
            <w:r w:rsidRPr="00A01FCD">
              <w:rPr>
                <w:rFonts w:eastAsia="仿宋"/>
                <w:bCs/>
                <w:kern w:val="0"/>
                <w:szCs w:val="21"/>
              </w:rPr>
              <w:t>（</w:t>
            </w:r>
            <w:r w:rsidRPr="00A01FCD">
              <w:rPr>
                <w:rFonts w:eastAsia="仿宋"/>
                <w:bCs/>
                <w:kern w:val="0"/>
                <w:szCs w:val="21"/>
              </w:rPr>
              <w:t>38</w:t>
            </w:r>
            <w:r w:rsidRPr="00A01FCD">
              <w:rPr>
                <w:rFonts w:eastAsia="仿宋"/>
                <w:bCs/>
                <w:kern w:val="0"/>
                <w:szCs w:val="21"/>
              </w:rPr>
              <w:t>）建立</w:t>
            </w:r>
            <w:r w:rsidRPr="00A01FCD">
              <w:rPr>
                <w:rFonts w:eastAsia="仿宋" w:hint="eastAsia"/>
                <w:bCs/>
                <w:kern w:val="0"/>
                <w:szCs w:val="21"/>
              </w:rPr>
              <w:t>风险分级</w:t>
            </w:r>
            <w:r w:rsidR="00BF1FC1" w:rsidRPr="00A01FCD">
              <w:rPr>
                <w:rFonts w:eastAsia="仿宋" w:hint="eastAsia"/>
                <w:bCs/>
                <w:kern w:val="0"/>
                <w:szCs w:val="21"/>
              </w:rPr>
              <w:t>分类</w:t>
            </w:r>
            <w:r w:rsidRPr="00A01FCD">
              <w:rPr>
                <w:rFonts w:eastAsia="仿宋" w:hint="eastAsia"/>
                <w:bCs/>
                <w:kern w:val="0"/>
                <w:szCs w:val="21"/>
              </w:rPr>
              <w:t>管控</w:t>
            </w:r>
            <w:r w:rsidR="00E73185" w:rsidRPr="00A01FCD">
              <w:rPr>
                <w:rFonts w:eastAsia="仿宋" w:hint="eastAsia"/>
                <w:bCs/>
                <w:kern w:val="0"/>
                <w:szCs w:val="21"/>
              </w:rPr>
              <w:t>方案</w:t>
            </w:r>
            <w:r w:rsidRPr="00A01FCD">
              <w:rPr>
                <w:rFonts w:eastAsia="仿宋" w:hint="eastAsia"/>
                <w:bCs/>
                <w:kern w:val="0"/>
                <w:szCs w:val="21"/>
              </w:rPr>
              <w:t>。</w:t>
            </w:r>
            <w:r w:rsidR="00BF1FC1" w:rsidRPr="00A01FCD">
              <w:rPr>
                <w:rFonts w:eastAsia="仿宋" w:hint="eastAsia"/>
                <w:b/>
                <w:kern w:val="0"/>
                <w:szCs w:val="21"/>
              </w:rPr>
              <w:t>实验室要根据存在的危险</w:t>
            </w:r>
            <w:proofErr w:type="gramStart"/>
            <w:r w:rsidR="00BF1FC1" w:rsidRPr="00A01FCD">
              <w:rPr>
                <w:rFonts w:eastAsia="仿宋" w:hint="eastAsia"/>
                <w:b/>
                <w:kern w:val="0"/>
                <w:szCs w:val="21"/>
              </w:rPr>
              <w:t>源及其</w:t>
            </w:r>
            <w:proofErr w:type="gramEnd"/>
            <w:r w:rsidR="00BF1FC1" w:rsidRPr="00A01FCD">
              <w:rPr>
                <w:rFonts w:eastAsia="仿宋" w:hint="eastAsia"/>
                <w:b/>
                <w:kern w:val="0"/>
                <w:szCs w:val="21"/>
              </w:rPr>
              <w:t>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w:t>
            </w:r>
            <w:r w:rsidR="00BF1FC1" w:rsidRPr="00A01FCD">
              <w:rPr>
                <w:rFonts w:eastAsia="仿宋" w:hint="eastAsia"/>
                <w:bCs/>
                <w:kern w:val="0"/>
                <w:szCs w:val="21"/>
              </w:rPr>
              <w:t>；学校要建立本校实验室安全分级分类管理台账，及时录入信息化管理系统或电子造册。</w:t>
            </w:r>
            <w:r w:rsidR="001704DE" w:rsidRPr="00A01FCD">
              <w:rPr>
                <w:rFonts w:eastAsia="仿宋" w:hint="eastAsia"/>
                <w:bCs/>
                <w:kern w:val="0"/>
                <w:szCs w:val="21"/>
              </w:rPr>
              <w:t>分级分类管理台账要依据研究内容、危险</w:t>
            </w:r>
            <w:proofErr w:type="gramStart"/>
            <w:r w:rsidR="001704DE" w:rsidRPr="00A01FCD">
              <w:rPr>
                <w:rFonts w:eastAsia="仿宋" w:hint="eastAsia"/>
                <w:bCs/>
                <w:kern w:val="0"/>
                <w:szCs w:val="21"/>
              </w:rPr>
              <w:t>源类型</w:t>
            </w:r>
            <w:proofErr w:type="gramEnd"/>
            <w:r w:rsidR="001704DE" w:rsidRPr="00A01FCD">
              <w:rPr>
                <w:rFonts w:eastAsia="仿宋" w:hint="eastAsia"/>
                <w:bCs/>
                <w:kern w:val="0"/>
                <w:szCs w:val="21"/>
              </w:rPr>
              <w:t>与数量等变化，或实验室建设项目调整而适时更新。</w:t>
            </w:r>
            <w:r w:rsidR="00BF1FC1" w:rsidRPr="00A01FCD">
              <w:rPr>
                <w:rFonts w:eastAsia="仿宋" w:hint="eastAsia"/>
                <w:bCs/>
                <w:kern w:val="0"/>
                <w:szCs w:val="21"/>
              </w:rPr>
              <w:t>高风险等级实验室，要</w:t>
            </w:r>
            <w:r w:rsidR="00A14E57" w:rsidRPr="00A01FCD">
              <w:rPr>
                <w:rFonts w:eastAsia="仿宋" w:hint="eastAsia"/>
                <w:bCs/>
                <w:kern w:val="0"/>
                <w:szCs w:val="21"/>
              </w:rPr>
              <w:t>按要求</w:t>
            </w:r>
            <w:r w:rsidR="00BF1FC1" w:rsidRPr="00A01FCD">
              <w:rPr>
                <w:rFonts w:eastAsia="仿宋" w:hint="eastAsia"/>
                <w:bCs/>
                <w:kern w:val="0"/>
                <w:szCs w:val="21"/>
              </w:rPr>
              <w:t>适时向相应</w:t>
            </w:r>
            <w:r w:rsidR="00A14E57" w:rsidRPr="00A01FCD">
              <w:rPr>
                <w:rFonts w:eastAsia="仿宋" w:hint="eastAsia"/>
                <w:bCs/>
                <w:kern w:val="0"/>
                <w:szCs w:val="21"/>
              </w:rPr>
              <w:t>的</w:t>
            </w:r>
            <w:r w:rsidR="00735051" w:rsidRPr="00A01FCD">
              <w:rPr>
                <w:rFonts w:eastAsia="仿宋" w:hint="eastAsia"/>
                <w:bCs/>
                <w:kern w:val="0"/>
                <w:szCs w:val="21"/>
              </w:rPr>
              <w:t>教育、</w:t>
            </w:r>
            <w:r w:rsidR="00BF1FC1" w:rsidRPr="00A01FCD">
              <w:rPr>
                <w:rFonts w:eastAsia="仿宋" w:hint="eastAsia"/>
                <w:bCs/>
                <w:kern w:val="0"/>
                <w:szCs w:val="21"/>
              </w:rPr>
              <w:t>公安（治安）、生态环境、卫生健康、农业农村、市场监督（质检）等</w:t>
            </w:r>
            <w:r w:rsidR="00735051" w:rsidRPr="00A01FCD">
              <w:rPr>
                <w:rFonts w:eastAsia="仿宋" w:hint="eastAsia"/>
                <w:bCs/>
                <w:kern w:val="0"/>
                <w:szCs w:val="21"/>
              </w:rPr>
              <w:t>主管</w:t>
            </w:r>
            <w:r w:rsidR="00BF1FC1" w:rsidRPr="00A01FCD">
              <w:rPr>
                <w:rFonts w:eastAsia="仿宋" w:hint="eastAsia"/>
                <w:bCs/>
                <w:kern w:val="0"/>
                <w:szCs w:val="21"/>
              </w:rPr>
              <w:t>部门报备并接受监督。</w:t>
            </w:r>
          </w:p>
          <w:p w14:paraId="70199ED0" w14:textId="576348D8" w:rsidR="00315440" w:rsidRPr="00A01FCD" w:rsidRDefault="00810881">
            <w:pPr>
              <w:widowControl/>
              <w:spacing w:line="300" w:lineRule="exact"/>
              <w:rPr>
                <w:rFonts w:eastAsia="仿宋"/>
                <w:bCs/>
                <w:kern w:val="0"/>
                <w:szCs w:val="21"/>
              </w:rPr>
            </w:pPr>
            <w:r w:rsidRPr="00A01FCD">
              <w:rPr>
                <w:rFonts w:eastAsia="仿宋" w:hint="eastAsia"/>
                <w:bCs/>
                <w:kern w:val="0"/>
                <w:szCs w:val="21"/>
              </w:rPr>
              <w:t>（</w:t>
            </w:r>
            <w:r w:rsidRPr="00A01FCD">
              <w:rPr>
                <w:rFonts w:eastAsia="仿宋" w:hint="eastAsia"/>
                <w:bCs/>
                <w:kern w:val="0"/>
                <w:szCs w:val="21"/>
              </w:rPr>
              <w:t>3</w:t>
            </w:r>
            <w:r w:rsidRPr="00A01FCD">
              <w:rPr>
                <w:rFonts w:eastAsia="仿宋"/>
                <w:bCs/>
                <w:kern w:val="0"/>
                <w:szCs w:val="21"/>
              </w:rPr>
              <w:t>9</w:t>
            </w:r>
            <w:r w:rsidRPr="00A01FCD">
              <w:rPr>
                <w:rFonts w:eastAsia="仿宋" w:hint="eastAsia"/>
                <w:bCs/>
                <w:kern w:val="0"/>
                <w:szCs w:val="21"/>
              </w:rPr>
              <w:t>）院系和实验室应建立针对重要危险源的应急预案</w:t>
            </w:r>
          </w:p>
        </w:tc>
        <w:tc>
          <w:tcPr>
            <w:tcW w:w="2543" w:type="dxa"/>
            <w:shd w:val="clear" w:color="auto" w:fill="auto"/>
            <w:tcMar>
              <w:left w:w="45" w:type="dxa"/>
              <w:right w:w="45" w:type="dxa"/>
            </w:tcMar>
            <w:vAlign w:val="center"/>
          </w:tcPr>
          <w:p w14:paraId="21EE863A" w14:textId="77777777" w:rsidR="00315440" w:rsidRPr="00A01FCD" w:rsidRDefault="00315440">
            <w:pPr>
              <w:widowControl/>
              <w:spacing w:line="300" w:lineRule="exact"/>
              <w:rPr>
                <w:rFonts w:eastAsia="仿宋"/>
                <w:bCs/>
                <w:kern w:val="0"/>
                <w:szCs w:val="21"/>
              </w:rPr>
            </w:pPr>
          </w:p>
        </w:tc>
      </w:tr>
      <w:tr w:rsidR="00127CD6" w:rsidRPr="00C042B0" w14:paraId="51C9ED17" w14:textId="77777777">
        <w:trPr>
          <w:trHeight w:val="23"/>
          <w:jc w:val="center"/>
        </w:trPr>
        <w:tc>
          <w:tcPr>
            <w:tcW w:w="848" w:type="dxa"/>
            <w:tcMar>
              <w:left w:w="45" w:type="dxa"/>
              <w:right w:w="45" w:type="dxa"/>
            </w:tcMar>
            <w:vAlign w:val="center"/>
          </w:tcPr>
          <w:p w14:paraId="5AA5E079" w14:textId="77777777" w:rsidR="00315440" w:rsidRPr="00C042B0" w:rsidRDefault="00810881">
            <w:pPr>
              <w:widowControl/>
              <w:spacing w:line="300" w:lineRule="exact"/>
              <w:rPr>
                <w:rFonts w:eastAsia="仿宋"/>
                <w:b/>
                <w:kern w:val="0"/>
                <w:szCs w:val="21"/>
              </w:rPr>
            </w:pPr>
            <w:r w:rsidRPr="00C042B0">
              <w:rPr>
                <w:rFonts w:eastAsia="仿宋"/>
                <w:b/>
                <w:kern w:val="0"/>
                <w:szCs w:val="21"/>
              </w:rPr>
              <w:t>5.2</w:t>
            </w:r>
          </w:p>
        </w:tc>
        <w:tc>
          <w:tcPr>
            <w:tcW w:w="14023" w:type="dxa"/>
            <w:gridSpan w:val="3"/>
            <w:tcMar>
              <w:left w:w="45" w:type="dxa"/>
              <w:right w:w="45" w:type="dxa"/>
            </w:tcMar>
            <w:vAlign w:val="center"/>
          </w:tcPr>
          <w:p w14:paraId="28A15F18"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安全检查</w:t>
            </w:r>
          </w:p>
        </w:tc>
      </w:tr>
      <w:tr w:rsidR="00127CD6" w:rsidRPr="00C042B0" w14:paraId="26BAA5D6" w14:textId="77777777">
        <w:trPr>
          <w:trHeight w:val="23"/>
          <w:jc w:val="center"/>
        </w:trPr>
        <w:tc>
          <w:tcPr>
            <w:tcW w:w="848" w:type="dxa"/>
            <w:tcMar>
              <w:left w:w="45" w:type="dxa"/>
              <w:right w:w="45" w:type="dxa"/>
            </w:tcMar>
            <w:vAlign w:val="center"/>
          </w:tcPr>
          <w:p w14:paraId="4A996F3C" w14:textId="77777777" w:rsidR="00315440" w:rsidRPr="00C042B0" w:rsidRDefault="00810881">
            <w:pPr>
              <w:widowControl/>
              <w:spacing w:line="300" w:lineRule="exact"/>
              <w:rPr>
                <w:rFonts w:eastAsia="仿宋"/>
                <w:kern w:val="0"/>
                <w:szCs w:val="21"/>
              </w:rPr>
            </w:pPr>
            <w:r w:rsidRPr="00C042B0">
              <w:rPr>
                <w:rFonts w:eastAsia="仿宋"/>
                <w:kern w:val="0"/>
                <w:szCs w:val="21"/>
              </w:rPr>
              <w:t>5.2.1</w:t>
            </w:r>
          </w:p>
        </w:tc>
        <w:tc>
          <w:tcPr>
            <w:tcW w:w="3820" w:type="dxa"/>
            <w:tcMar>
              <w:left w:w="45" w:type="dxa"/>
              <w:right w:w="45" w:type="dxa"/>
            </w:tcMar>
            <w:vAlign w:val="center"/>
          </w:tcPr>
          <w:p w14:paraId="7B4D2F81" w14:textId="77777777" w:rsidR="00315440" w:rsidRPr="00C042B0" w:rsidRDefault="00810881">
            <w:pPr>
              <w:spacing w:line="300" w:lineRule="exact"/>
              <w:rPr>
                <w:rFonts w:eastAsia="仿宋"/>
                <w:kern w:val="0"/>
                <w:szCs w:val="21"/>
              </w:rPr>
            </w:pPr>
            <w:r w:rsidRPr="00C042B0">
              <w:rPr>
                <w:rFonts w:eastAsia="仿宋" w:hint="eastAsia"/>
                <w:bCs/>
                <w:kern w:val="0"/>
                <w:szCs w:val="21"/>
              </w:rPr>
              <w:t>学校、院系层面安全检查及实验室自检自查</w:t>
            </w:r>
          </w:p>
        </w:tc>
        <w:tc>
          <w:tcPr>
            <w:tcW w:w="7660" w:type="dxa"/>
            <w:tcMar>
              <w:left w:w="45" w:type="dxa"/>
              <w:right w:w="45" w:type="dxa"/>
            </w:tcMar>
            <w:vAlign w:val="center"/>
          </w:tcPr>
          <w:p w14:paraId="5B24587B" w14:textId="16EE72BF"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bCs/>
                <w:kern w:val="0"/>
                <w:szCs w:val="21"/>
              </w:rPr>
              <w:t>40</w:t>
            </w:r>
            <w:r w:rsidRPr="00C042B0">
              <w:rPr>
                <w:rFonts w:eastAsia="仿宋" w:hint="eastAsia"/>
                <w:bCs/>
                <w:kern w:val="0"/>
                <w:szCs w:val="21"/>
              </w:rPr>
              <w:t>）学校层面检查每年不少于</w:t>
            </w:r>
            <w:r w:rsidRPr="00C042B0">
              <w:rPr>
                <w:rFonts w:eastAsia="仿宋" w:hint="eastAsia"/>
                <w:bCs/>
                <w:kern w:val="0"/>
                <w:szCs w:val="21"/>
              </w:rPr>
              <w:t>4</w:t>
            </w:r>
            <w:r w:rsidRPr="00C042B0">
              <w:rPr>
                <w:rFonts w:eastAsia="仿宋" w:hint="eastAsia"/>
                <w:bCs/>
                <w:kern w:val="0"/>
                <w:szCs w:val="21"/>
              </w:rPr>
              <w:t>次，院系层面每月不少于</w:t>
            </w:r>
            <w:r w:rsidRPr="00C042B0">
              <w:rPr>
                <w:rFonts w:eastAsia="仿宋" w:hint="eastAsia"/>
                <w:bCs/>
                <w:kern w:val="0"/>
                <w:szCs w:val="21"/>
              </w:rPr>
              <w:t>1</w:t>
            </w:r>
            <w:r w:rsidRPr="00C042B0">
              <w:rPr>
                <w:rFonts w:eastAsia="仿宋" w:hint="eastAsia"/>
                <w:bCs/>
                <w:kern w:val="0"/>
                <w:szCs w:val="21"/>
              </w:rPr>
              <w:t>次，实验室应经常检查。安全检查及整改都应保存记录</w:t>
            </w:r>
          </w:p>
        </w:tc>
        <w:tc>
          <w:tcPr>
            <w:tcW w:w="2543" w:type="dxa"/>
            <w:tcMar>
              <w:left w:w="45" w:type="dxa"/>
              <w:right w:w="45" w:type="dxa"/>
            </w:tcMar>
            <w:vAlign w:val="center"/>
          </w:tcPr>
          <w:p w14:paraId="1C6340D3" w14:textId="77777777" w:rsidR="00315440" w:rsidRPr="00C042B0" w:rsidRDefault="00315440">
            <w:pPr>
              <w:widowControl/>
              <w:spacing w:line="300" w:lineRule="exact"/>
              <w:rPr>
                <w:rFonts w:eastAsia="仿宋"/>
                <w:bCs/>
                <w:kern w:val="0"/>
                <w:szCs w:val="21"/>
              </w:rPr>
            </w:pPr>
          </w:p>
        </w:tc>
      </w:tr>
      <w:tr w:rsidR="00127CD6" w:rsidRPr="00C042B0" w14:paraId="4FE515D2" w14:textId="77777777">
        <w:trPr>
          <w:trHeight w:val="23"/>
          <w:jc w:val="center"/>
        </w:trPr>
        <w:tc>
          <w:tcPr>
            <w:tcW w:w="848" w:type="dxa"/>
            <w:tcMar>
              <w:left w:w="45" w:type="dxa"/>
              <w:right w:w="45" w:type="dxa"/>
            </w:tcMar>
            <w:vAlign w:val="center"/>
          </w:tcPr>
          <w:p w14:paraId="6178CBA5" w14:textId="77777777" w:rsidR="00315440" w:rsidRPr="00C042B0" w:rsidRDefault="00810881">
            <w:pPr>
              <w:widowControl/>
              <w:spacing w:line="300" w:lineRule="exact"/>
              <w:rPr>
                <w:rFonts w:eastAsia="仿宋"/>
                <w:kern w:val="0"/>
                <w:szCs w:val="21"/>
              </w:rPr>
            </w:pPr>
            <w:r w:rsidRPr="00C042B0">
              <w:rPr>
                <w:rFonts w:eastAsia="仿宋"/>
                <w:kern w:val="0"/>
                <w:szCs w:val="21"/>
              </w:rPr>
              <w:t>5.2.2</w:t>
            </w:r>
          </w:p>
        </w:tc>
        <w:tc>
          <w:tcPr>
            <w:tcW w:w="3820" w:type="dxa"/>
            <w:tcMar>
              <w:left w:w="45" w:type="dxa"/>
              <w:right w:w="45" w:type="dxa"/>
            </w:tcMar>
            <w:vAlign w:val="center"/>
          </w:tcPr>
          <w:p w14:paraId="72296F07" w14:textId="77777777" w:rsidR="00315440" w:rsidRPr="00C042B0" w:rsidRDefault="00810881">
            <w:pPr>
              <w:widowControl/>
              <w:spacing w:line="300" w:lineRule="exact"/>
              <w:rPr>
                <w:rFonts w:eastAsia="仿宋"/>
                <w:kern w:val="0"/>
                <w:szCs w:val="21"/>
              </w:rPr>
            </w:pPr>
            <w:r w:rsidRPr="00C042B0">
              <w:rPr>
                <w:rFonts w:eastAsia="仿宋"/>
                <w:kern w:val="0"/>
                <w:szCs w:val="21"/>
              </w:rPr>
              <w:t>针对高危实验物品</w:t>
            </w:r>
            <w:r w:rsidRPr="00C042B0">
              <w:rPr>
                <w:rFonts w:eastAsia="仿宋" w:hint="eastAsia"/>
                <w:kern w:val="0"/>
                <w:szCs w:val="21"/>
              </w:rPr>
              <w:t>及实验过程</w:t>
            </w:r>
            <w:r w:rsidRPr="00C042B0">
              <w:rPr>
                <w:rFonts w:eastAsia="仿宋"/>
                <w:kern w:val="0"/>
                <w:szCs w:val="21"/>
              </w:rPr>
              <w:t>开展专项检查</w:t>
            </w:r>
          </w:p>
        </w:tc>
        <w:tc>
          <w:tcPr>
            <w:tcW w:w="7660" w:type="dxa"/>
            <w:tcMar>
              <w:left w:w="45" w:type="dxa"/>
              <w:right w:w="45" w:type="dxa"/>
            </w:tcMar>
            <w:vAlign w:val="center"/>
          </w:tcPr>
          <w:p w14:paraId="3A954393" w14:textId="54B4BF8F" w:rsidR="00315440" w:rsidRPr="00C042B0" w:rsidRDefault="00810881">
            <w:pPr>
              <w:spacing w:line="300" w:lineRule="exact"/>
              <w:rPr>
                <w:rFonts w:eastAsia="仿宋"/>
                <w:bCs/>
                <w:kern w:val="0"/>
                <w:szCs w:val="21"/>
              </w:rPr>
            </w:pPr>
            <w:r w:rsidRPr="00C042B0">
              <w:rPr>
                <w:rFonts w:eastAsia="仿宋"/>
                <w:kern w:val="0"/>
                <w:szCs w:val="21"/>
              </w:rPr>
              <w:t>（</w:t>
            </w:r>
            <w:r w:rsidRPr="00C042B0">
              <w:rPr>
                <w:rFonts w:eastAsia="仿宋"/>
                <w:kern w:val="0"/>
                <w:szCs w:val="21"/>
              </w:rPr>
              <w:t>41</w:t>
            </w:r>
            <w:r w:rsidRPr="00C042B0">
              <w:rPr>
                <w:rFonts w:eastAsia="仿宋"/>
                <w:kern w:val="0"/>
                <w:szCs w:val="21"/>
              </w:rPr>
              <w:t>）针对</w:t>
            </w:r>
            <w:r w:rsidRPr="00C042B0">
              <w:rPr>
                <w:rFonts w:eastAsia="仿宋"/>
                <w:bCs/>
                <w:kern w:val="0"/>
                <w:szCs w:val="21"/>
              </w:rPr>
              <w:t>重</w:t>
            </w:r>
            <w:r w:rsidRPr="00C042B0">
              <w:rPr>
                <w:rFonts w:eastAsia="仿宋" w:hint="eastAsia"/>
                <w:bCs/>
                <w:kern w:val="0"/>
                <w:szCs w:val="21"/>
              </w:rPr>
              <w:t>要</w:t>
            </w:r>
            <w:r w:rsidRPr="00C042B0">
              <w:rPr>
                <w:rFonts w:eastAsia="仿宋"/>
                <w:bCs/>
                <w:kern w:val="0"/>
                <w:szCs w:val="21"/>
              </w:rPr>
              <w:t>险源（见第</w:t>
            </w:r>
            <w:r w:rsidRPr="00C042B0">
              <w:rPr>
                <w:rFonts w:eastAsia="仿宋"/>
                <w:bCs/>
                <w:kern w:val="0"/>
                <w:szCs w:val="21"/>
              </w:rPr>
              <w:t>15</w:t>
            </w:r>
            <w:r w:rsidRPr="00C042B0">
              <w:rPr>
                <w:rFonts w:eastAsia="仿宋" w:hint="eastAsia"/>
                <w:bCs/>
                <w:kern w:val="0"/>
                <w:szCs w:val="21"/>
              </w:rPr>
              <w:t>目</w:t>
            </w:r>
            <w:r w:rsidRPr="00C042B0">
              <w:rPr>
                <w:rFonts w:eastAsia="仿宋"/>
                <w:bCs/>
                <w:kern w:val="0"/>
                <w:szCs w:val="21"/>
              </w:rPr>
              <w:t>）</w:t>
            </w:r>
            <w:r w:rsidRPr="00C042B0">
              <w:rPr>
                <w:rFonts w:eastAsia="仿宋"/>
                <w:kern w:val="0"/>
                <w:szCs w:val="21"/>
              </w:rPr>
              <w:t>，开展定期专项检查</w:t>
            </w:r>
          </w:p>
        </w:tc>
        <w:tc>
          <w:tcPr>
            <w:tcW w:w="2543" w:type="dxa"/>
            <w:tcMar>
              <w:left w:w="45" w:type="dxa"/>
              <w:right w:w="45" w:type="dxa"/>
            </w:tcMar>
            <w:vAlign w:val="center"/>
          </w:tcPr>
          <w:p w14:paraId="0B4E24C3" w14:textId="77777777" w:rsidR="00315440" w:rsidRPr="00C042B0" w:rsidRDefault="00315440">
            <w:pPr>
              <w:widowControl/>
              <w:spacing w:line="300" w:lineRule="exact"/>
              <w:rPr>
                <w:rFonts w:eastAsia="仿宋"/>
                <w:bCs/>
                <w:kern w:val="0"/>
                <w:szCs w:val="21"/>
              </w:rPr>
            </w:pPr>
          </w:p>
        </w:tc>
      </w:tr>
      <w:tr w:rsidR="00127CD6" w:rsidRPr="00C042B0" w14:paraId="734BBE23" w14:textId="77777777">
        <w:trPr>
          <w:trHeight w:val="23"/>
          <w:jc w:val="center"/>
        </w:trPr>
        <w:tc>
          <w:tcPr>
            <w:tcW w:w="848" w:type="dxa"/>
            <w:tcMar>
              <w:left w:w="45" w:type="dxa"/>
              <w:right w:w="45" w:type="dxa"/>
            </w:tcMar>
            <w:vAlign w:val="center"/>
          </w:tcPr>
          <w:p w14:paraId="2282EFFC" w14:textId="77777777" w:rsidR="00315440" w:rsidRPr="00C042B0" w:rsidRDefault="00810881">
            <w:pPr>
              <w:widowControl/>
              <w:spacing w:line="300" w:lineRule="exact"/>
              <w:rPr>
                <w:rFonts w:eastAsia="仿宋"/>
                <w:kern w:val="0"/>
                <w:szCs w:val="21"/>
              </w:rPr>
            </w:pPr>
            <w:r w:rsidRPr="00C042B0">
              <w:rPr>
                <w:rFonts w:eastAsia="仿宋"/>
                <w:kern w:val="0"/>
                <w:szCs w:val="21"/>
              </w:rPr>
              <w:lastRenderedPageBreak/>
              <w:t>5.2.3</w:t>
            </w:r>
          </w:p>
        </w:tc>
        <w:tc>
          <w:tcPr>
            <w:tcW w:w="3820" w:type="dxa"/>
            <w:tcMar>
              <w:left w:w="45" w:type="dxa"/>
              <w:right w:w="45" w:type="dxa"/>
            </w:tcMar>
            <w:vAlign w:val="center"/>
          </w:tcPr>
          <w:p w14:paraId="143D5018" w14:textId="77777777" w:rsidR="00315440" w:rsidRPr="00C042B0" w:rsidRDefault="00810881">
            <w:pPr>
              <w:widowControl/>
              <w:spacing w:line="300" w:lineRule="exact"/>
              <w:rPr>
                <w:rFonts w:eastAsia="仿宋"/>
                <w:kern w:val="0"/>
                <w:szCs w:val="21"/>
              </w:rPr>
            </w:pPr>
            <w:r w:rsidRPr="00C042B0">
              <w:rPr>
                <w:rFonts w:eastAsia="仿宋"/>
                <w:kern w:val="0"/>
                <w:szCs w:val="21"/>
              </w:rPr>
              <w:t>安全检查人员应配备专业的防护和计量用具</w:t>
            </w:r>
          </w:p>
        </w:tc>
        <w:tc>
          <w:tcPr>
            <w:tcW w:w="7660" w:type="dxa"/>
            <w:tcMar>
              <w:left w:w="45" w:type="dxa"/>
              <w:right w:w="45" w:type="dxa"/>
            </w:tcMar>
            <w:vAlign w:val="center"/>
          </w:tcPr>
          <w:p w14:paraId="0F366F61" w14:textId="3525B74D" w:rsidR="00315440" w:rsidRPr="00C042B0" w:rsidRDefault="00810881">
            <w:pPr>
              <w:widowControl/>
              <w:spacing w:line="300" w:lineRule="exact"/>
              <w:rPr>
                <w:rFonts w:eastAsia="仿宋"/>
                <w:kern w:val="0"/>
                <w:szCs w:val="21"/>
              </w:rPr>
            </w:pPr>
            <w:r w:rsidRPr="00C042B0">
              <w:rPr>
                <w:rFonts w:eastAsia="仿宋"/>
                <w:szCs w:val="21"/>
              </w:rPr>
              <w:t>（</w:t>
            </w:r>
            <w:r w:rsidRPr="00C042B0">
              <w:rPr>
                <w:rFonts w:eastAsia="仿宋"/>
                <w:szCs w:val="21"/>
              </w:rPr>
              <w:t>42</w:t>
            </w:r>
            <w:r w:rsidRPr="00C042B0">
              <w:rPr>
                <w:rFonts w:eastAsia="仿宋"/>
                <w:szCs w:val="21"/>
              </w:rPr>
              <w:t>）安全检查人员要佩戴标识、配备照相器具</w:t>
            </w:r>
            <w:r w:rsidRPr="00C042B0">
              <w:rPr>
                <w:rFonts w:eastAsia="仿宋" w:hint="eastAsia"/>
                <w:szCs w:val="21"/>
              </w:rPr>
              <w:t>。</w:t>
            </w:r>
            <w:r w:rsidRPr="00C042B0">
              <w:rPr>
                <w:rFonts w:eastAsia="仿宋"/>
                <w:szCs w:val="21"/>
              </w:rPr>
              <w:t>进入</w:t>
            </w:r>
            <w:r w:rsidRPr="00C042B0">
              <w:rPr>
                <w:rFonts w:eastAsia="仿宋" w:hint="eastAsia"/>
                <w:szCs w:val="21"/>
              </w:rPr>
              <w:t>涉及</w:t>
            </w:r>
            <w:proofErr w:type="gramStart"/>
            <w:r w:rsidRPr="00C042B0">
              <w:rPr>
                <w:rFonts w:eastAsia="仿宋"/>
                <w:szCs w:val="21"/>
              </w:rPr>
              <w:t>危化品</w:t>
            </w:r>
            <w:proofErr w:type="gramEnd"/>
            <w:r w:rsidRPr="00C042B0">
              <w:rPr>
                <w:rFonts w:eastAsia="仿宋"/>
                <w:szCs w:val="21"/>
              </w:rPr>
              <w:t>、生物、辐射等</w:t>
            </w:r>
            <w:r w:rsidR="001F0160" w:rsidRPr="00C042B0">
              <w:rPr>
                <w:rFonts w:eastAsia="仿宋" w:hint="eastAsia"/>
                <w:szCs w:val="21"/>
              </w:rPr>
              <w:t>的</w:t>
            </w:r>
            <w:r w:rsidRPr="00C042B0">
              <w:rPr>
                <w:rFonts w:eastAsia="仿宋"/>
                <w:szCs w:val="21"/>
              </w:rPr>
              <w:t>实验室要穿戴必要的防护装具；检查辐射场所要佩戴个人辐射剂量计；配备必要的测量、计量用具（</w:t>
            </w:r>
            <w:r w:rsidRPr="00C042B0">
              <w:rPr>
                <w:rFonts w:eastAsia="仿宋" w:hint="eastAsia"/>
                <w:szCs w:val="21"/>
              </w:rPr>
              <w:t>手持式</w:t>
            </w:r>
            <w:r w:rsidRPr="00C042B0">
              <w:rPr>
                <w:rFonts w:eastAsia="仿宋" w:hint="eastAsia"/>
                <w:szCs w:val="21"/>
              </w:rPr>
              <w:t>V</w:t>
            </w:r>
            <w:r w:rsidRPr="00C042B0">
              <w:rPr>
                <w:rFonts w:eastAsia="仿宋"/>
                <w:szCs w:val="21"/>
              </w:rPr>
              <w:t>OC</w:t>
            </w:r>
            <w:r w:rsidRPr="00C042B0">
              <w:rPr>
                <w:rFonts w:eastAsia="仿宋" w:hint="eastAsia"/>
                <w:szCs w:val="21"/>
              </w:rPr>
              <w:t>检测仪</w:t>
            </w:r>
            <w:r w:rsidRPr="00C042B0">
              <w:rPr>
                <w:rFonts w:eastAsia="仿宋"/>
                <w:szCs w:val="21"/>
              </w:rPr>
              <w:t>、声级计、风速仪</w:t>
            </w:r>
            <w:r w:rsidRPr="00C042B0">
              <w:rPr>
                <w:rFonts w:eastAsia="仿宋" w:hint="eastAsia"/>
                <w:szCs w:val="21"/>
              </w:rPr>
              <w:t>、</w:t>
            </w:r>
            <w:r w:rsidRPr="00C042B0">
              <w:rPr>
                <w:rFonts w:eastAsia="仿宋"/>
                <w:szCs w:val="21"/>
              </w:rPr>
              <w:t>电笔、万用表等）</w:t>
            </w:r>
          </w:p>
        </w:tc>
        <w:tc>
          <w:tcPr>
            <w:tcW w:w="2543" w:type="dxa"/>
            <w:tcMar>
              <w:left w:w="45" w:type="dxa"/>
              <w:right w:w="45" w:type="dxa"/>
            </w:tcMar>
            <w:vAlign w:val="center"/>
          </w:tcPr>
          <w:p w14:paraId="365B9ABB" w14:textId="77777777" w:rsidR="00315440" w:rsidRPr="00C042B0" w:rsidRDefault="00315440">
            <w:pPr>
              <w:widowControl/>
              <w:spacing w:line="300" w:lineRule="exact"/>
              <w:rPr>
                <w:rFonts w:eastAsia="仿宋"/>
              </w:rPr>
            </w:pPr>
          </w:p>
        </w:tc>
      </w:tr>
      <w:tr w:rsidR="00127CD6" w:rsidRPr="00C042B0" w14:paraId="20A2EF58" w14:textId="77777777">
        <w:trPr>
          <w:trHeight w:val="23"/>
          <w:jc w:val="center"/>
        </w:trPr>
        <w:tc>
          <w:tcPr>
            <w:tcW w:w="848" w:type="dxa"/>
            <w:tcMar>
              <w:left w:w="45" w:type="dxa"/>
              <w:right w:w="45" w:type="dxa"/>
            </w:tcMar>
            <w:vAlign w:val="center"/>
          </w:tcPr>
          <w:p w14:paraId="3BCA4C7C" w14:textId="77777777" w:rsidR="00315440" w:rsidRPr="00C042B0" w:rsidRDefault="00810881">
            <w:pPr>
              <w:widowControl/>
              <w:spacing w:line="300" w:lineRule="exact"/>
              <w:rPr>
                <w:rFonts w:eastAsia="仿宋"/>
                <w:b/>
                <w:kern w:val="0"/>
                <w:szCs w:val="21"/>
              </w:rPr>
            </w:pPr>
            <w:r w:rsidRPr="00C042B0">
              <w:rPr>
                <w:rFonts w:eastAsia="仿宋"/>
                <w:b/>
                <w:kern w:val="0"/>
                <w:szCs w:val="21"/>
              </w:rPr>
              <w:t>5.3</w:t>
            </w:r>
          </w:p>
        </w:tc>
        <w:tc>
          <w:tcPr>
            <w:tcW w:w="14023" w:type="dxa"/>
            <w:gridSpan w:val="3"/>
            <w:tcMar>
              <w:left w:w="45" w:type="dxa"/>
              <w:right w:w="45" w:type="dxa"/>
            </w:tcMar>
            <w:vAlign w:val="center"/>
          </w:tcPr>
          <w:p w14:paraId="5AE50FFB"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安全隐患整改</w:t>
            </w:r>
          </w:p>
        </w:tc>
      </w:tr>
      <w:tr w:rsidR="00127CD6" w:rsidRPr="00C042B0" w14:paraId="627B92EA" w14:textId="77777777">
        <w:trPr>
          <w:trHeight w:val="23"/>
          <w:jc w:val="center"/>
        </w:trPr>
        <w:tc>
          <w:tcPr>
            <w:tcW w:w="848" w:type="dxa"/>
            <w:tcMar>
              <w:left w:w="45" w:type="dxa"/>
              <w:right w:w="45" w:type="dxa"/>
            </w:tcMar>
            <w:vAlign w:val="center"/>
          </w:tcPr>
          <w:p w14:paraId="25C4D0AC" w14:textId="77777777" w:rsidR="00315440" w:rsidRPr="00C042B0" w:rsidRDefault="00810881">
            <w:pPr>
              <w:widowControl/>
              <w:spacing w:line="300" w:lineRule="exact"/>
              <w:rPr>
                <w:rFonts w:eastAsia="仿宋"/>
                <w:kern w:val="0"/>
                <w:szCs w:val="21"/>
              </w:rPr>
            </w:pPr>
            <w:r w:rsidRPr="00C042B0">
              <w:rPr>
                <w:rFonts w:eastAsia="仿宋"/>
                <w:kern w:val="0"/>
                <w:szCs w:val="21"/>
              </w:rPr>
              <w:t>5.3.1</w:t>
            </w:r>
          </w:p>
        </w:tc>
        <w:tc>
          <w:tcPr>
            <w:tcW w:w="3820" w:type="dxa"/>
            <w:tcMar>
              <w:left w:w="45" w:type="dxa"/>
              <w:right w:w="45" w:type="dxa"/>
            </w:tcMar>
            <w:vAlign w:val="center"/>
          </w:tcPr>
          <w:p w14:paraId="0A8617D3" w14:textId="77777777" w:rsidR="00315440" w:rsidRPr="00C042B0" w:rsidRDefault="00810881">
            <w:pPr>
              <w:widowControl/>
              <w:spacing w:line="300" w:lineRule="exact"/>
              <w:rPr>
                <w:rFonts w:eastAsia="仿宋"/>
                <w:kern w:val="0"/>
                <w:szCs w:val="21"/>
              </w:rPr>
            </w:pPr>
            <w:r w:rsidRPr="00C042B0">
              <w:rPr>
                <w:rFonts w:eastAsia="仿宋"/>
                <w:kern w:val="0"/>
                <w:szCs w:val="21"/>
              </w:rPr>
              <w:t>检查中发现的问题应以正式形式通知到相关负责人</w:t>
            </w:r>
          </w:p>
        </w:tc>
        <w:tc>
          <w:tcPr>
            <w:tcW w:w="7660" w:type="dxa"/>
            <w:tcMar>
              <w:left w:w="45" w:type="dxa"/>
              <w:right w:w="45" w:type="dxa"/>
            </w:tcMar>
            <w:vAlign w:val="center"/>
          </w:tcPr>
          <w:p w14:paraId="554CBC1D" w14:textId="02F5E376"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43</w:t>
            </w:r>
            <w:r w:rsidRPr="00C042B0">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14:paraId="7BD982CB" w14:textId="77777777" w:rsidR="00315440" w:rsidRPr="00C042B0" w:rsidRDefault="00315440">
            <w:pPr>
              <w:widowControl/>
              <w:spacing w:line="300" w:lineRule="exact"/>
              <w:rPr>
                <w:rFonts w:eastAsia="仿宋"/>
                <w:bCs/>
                <w:kern w:val="0"/>
                <w:szCs w:val="21"/>
              </w:rPr>
            </w:pPr>
          </w:p>
        </w:tc>
      </w:tr>
      <w:tr w:rsidR="00127CD6" w:rsidRPr="00C042B0" w14:paraId="45CA48A6" w14:textId="77777777">
        <w:trPr>
          <w:trHeight w:val="23"/>
          <w:jc w:val="center"/>
        </w:trPr>
        <w:tc>
          <w:tcPr>
            <w:tcW w:w="848" w:type="dxa"/>
            <w:tcMar>
              <w:left w:w="45" w:type="dxa"/>
              <w:right w:w="45" w:type="dxa"/>
            </w:tcMar>
            <w:vAlign w:val="center"/>
          </w:tcPr>
          <w:p w14:paraId="39C00DE0" w14:textId="77777777" w:rsidR="00315440" w:rsidRPr="00C042B0" w:rsidRDefault="00810881">
            <w:pPr>
              <w:widowControl/>
              <w:spacing w:line="300" w:lineRule="exact"/>
              <w:rPr>
                <w:rFonts w:eastAsia="仿宋"/>
                <w:kern w:val="0"/>
                <w:szCs w:val="21"/>
              </w:rPr>
            </w:pPr>
            <w:r w:rsidRPr="00C042B0">
              <w:rPr>
                <w:rFonts w:eastAsia="仿宋"/>
                <w:kern w:val="0"/>
                <w:szCs w:val="21"/>
              </w:rPr>
              <w:t>5.3.2</w:t>
            </w:r>
          </w:p>
        </w:tc>
        <w:tc>
          <w:tcPr>
            <w:tcW w:w="3820" w:type="dxa"/>
            <w:tcMar>
              <w:left w:w="45" w:type="dxa"/>
              <w:right w:w="45" w:type="dxa"/>
            </w:tcMar>
            <w:vAlign w:val="center"/>
          </w:tcPr>
          <w:p w14:paraId="17E10F50" w14:textId="77777777" w:rsidR="00315440" w:rsidRPr="00C042B0" w:rsidRDefault="00810881">
            <w:pPr>
              <w:widowControl/>
              <w:spacing w:line="300" w:lineRule="exact"/>
              <w:rPr>
                <w:rFonts w:eastAsia="仿宋"/>
                <w:kern w:val="0"/>
                <w:szCs w:val="21"/>
              </w:rPr>
            </w:pPr>
            <w:r w:rsidRPr="00C042B0">
              <w:rPr>
                <w:rFonts w:eastAsia="仿宋"/>
                <w:kern w:val="0"/>
                <w:szCs w:val="21"/>
              </w:rPr>
              <w:t>院系</w:t>
            </w:r>
            <w:r w:rsidRPr="00C042B0">
              <w:rPr>
                <w:rFonts w:eastAsia="仿宋" w:hint="eastAsia"/>
                <w:kern w:val="0"/>
                <w:szCs w:val="21"/>
              </w:rPr>
              <w:t>须及时组织</w:t>
            </w:r>
            <w:r w:rsidRPr="00C042B0">
              <w:rPr>
                <w:rFonts w:eastAsia="仿宋"/>
                <w:kern w:val="0"/>
                <w:szCs w:val="21"/>
              </w:rPr>
              <w:t>隐患整改</w:t>
            </w:r>
          </w:p>
        </w:tc>
        <w:tc>
          <w:tcPr>
            <w:tcW w:w="7660" w:type="dxa"/>
            <w:tcMar>
              <w:left w:w="45" w:type="dxa"/>
              <w:right w:w="45" w:type="dxa"/>
            </w:tcMar>
            <w:vAlign w:val="center"/>
          </w:tcPr>
          <w:p w14:paraId="301527BC" w14:textId="77777777"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44</w:t>
            </w:r>
            <w:r w:rsidRPr="00C042B0">
              <w:rPr>
                <w:rFonts w:eastAsia="仿宋"/>
                <w:kern w:val="0"/>
                <w:szCs w:val="21"/>
              </w:rPr>
              <w:t>）整改报告应在规定时间内提交学校管理部门</w:t>
            </w:r>
            <w:r w:rsidRPr="00C042B0">
              <w:rPr>
                <w:rFonts w:eastAsia="仿宋" w:hint="eastAsia"/>
                <w:kern w:val="0"/>
                <w:szCs w:val="21"/>
              </w:rPr>
              <w:t>。</w:t>
            </w:r>
          </w:p>
          <w:p w14:paraId="36A22F90" w14:textId="2E23DB38"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45</w:t>
            </w:r>
            <w:r w:rsidRPr="00C042B0">
              <w:rPr>
                <w:rFonts w:eastAsia="仿宋"/>
                <w:kern w:val="0"/>
                <w:szCs w:val="21"/>
              </w:rPr>
              <w:t>）如存在重大隐患，实验室应立即停止实验活动，整改完成</w:t>
            </w:r>
            <w:r w:rsidRPr="00C042B0">
              <w:rPr>
                <w:rFonts w:eastAsia="仿宋" w:hint="eastAsia"/>
                <w:kern w:val="0"/>
                <w:szCs w:val="21"/>
              </w:rPr>
              <w:t>或</w:t>
            </w:r>
            <w:r w:rsidRPr="00C042B0">
              <w:rPr>
                <w:rFonts w:eastAsia="仿宋"/>
                <w:kern w:val="0"/>
                <w:szCs w:val="21"/>
              </w:rPr>
              <w:t>采取相应</w:t>
            </w:r>
            <w:r w:rsidRPr="00C042B0">
              <w:rPr>
                <w:rFonts w:eastAsia="仿宋" w:hint="eastAsia"/>
                <w:kern w:val="0"/>
                <w:szCs w:val="21"/>
              </w:rPr>
              <w:t>防护</w:t>
            </w:r>
            <w:r w:rsidRPr="00C042B0">
              <w:rPr>
                <w:rFonts w:eastAsia="仿宋"/>
                <w:kern w:val="0"/>
                <w:szCs w:val="21"/>
              </w:rPr>
              <w:t>措施后方能恢复实验</w:t>
            </w:r>
          </w:p>
        </w:tc>
        <w:tc>
          <w:tcPr>
            <w:tcW w:w="2543" w:type="dxa"/>
            <w:tcMar>
              <w:left w:w="45" w:type="dxa"/>
              <w:right w:w="45" w:type="dxa"/>
            </w:tcMar>
            <w:vAlign w:val="center"/>
          </w:tcPr>
          <w:p w14:paraId="0707801B" w14:textId="77777777" w:rsidR="00315440" w:rsidRPr="00C042B0" w:rsidRDefault="00315440">
            <w:pPr>
              <w:widowControl/>
              <w:spacing w:line="300" w:lineRule="exact"/>
              <w:rPr>
                <w:rFonts w:eastAsia="仿宋"/>
                <w:bCs/>
                <w:kern w:val="0"/>
                <w:szCs w:val="21"/>
              </w:rPr>
            </w:pPr>
          </w:p>
        </w:tc>
      </w:tr>
      <w:tr w:rsidR="00127CD6" w:rsidRPr="00C042B0" w14:paraId="65FFA985" w14:textId="77777777">
        <w:trPr>
          <w:trHeight w:val="23"/>
          <w:jc w:val="center"/>
        </w:trPr>
        <w:tc>
          <w:tcPr>
            <w:tcW w:w="848" w:type="dxa"/>
            <w:tcMar>
              <w:left w:w="45" w:type="dxa"/>
              <w:right w:w="45" w:type="dxa"/>
            </w:tcMar>
            <w:vAlign w:val="center"/>
          </w:tcPr>
          <w:p w14:paraId="7C51F506" w14:textId="77777777" w:rsidR="00315440" w:rsidRPr="00C042B0" w:rsidRDefault="00810881">
            <w:pPr>
              <w:widowControl/>
              <w:spacing w:line="300" w:lineRule="exact"/>
              <w:rPr>
                <w:rFonts w:eastAsia="仿宋"/>
                <w:b/>
                <w:kern w:val="0"/>
                <w:szCs w:val="21"/>
              </w:rPr>
            </w:pPr>
            <w:r w:rsidRPr="00C042B0">
              <w:rPr>
                <w:rFonts w:eastAsia="仿宋"/>
                <w:b/>
                <w:kern w:val="0"/>
                <w:szCs w:val="21"/>
              </w:rPr>
              <w:t>5.4</w:t>
            </w:r>
          </w:p>
        </w:tc>
        <w:tc>
          <w:tcPr>
            <w:tcW w:w="14023" w:type="dxa"/>
            <w:gridSpan w:val="3"/>
            <w:tcMar>
              <w:left w:w="45" w:type="dxa"/>
              <w:right w:w="45" w:type="dxa"/>
            </w:tcMar>
            <w:vAlign w:val="center"/>
          </w:tcPr>
          <w:p w14:paraId="6F31D685" w14:textId="77777777" w:rsidR="00315440" w:rsidRPr="00C042B0" w:rsidRDefault="00810881">
            <w:pPr>
              <w:widowControl/>
              <w:spacing w:line="300" w:lineRule="exact"/>
              <w:rPr>
                <w:rFonts w:eastAsia="仿宋"/>
                <w:b/>
                <w:kern w:val="0"/>
                <w:szCs w:val="21"/>
              </w:rPr>
            </w:pPr>
            <w:r w:rsidRPr="00C042B0">
              <w:rPr>
                <w:rFonts w:eastAsia="仿宋"/>
                <w:b/>
                <w:kern w:val="0"/>
                <w:szCs w:val="21"/>
              </w:rPr>
              <w:t>安全报告</w:t>
            </w:r>
          </w:p>
        </w:tc>
      </w:tr>
      <w:tr w:rsidR="00127CD6" w:rsidRPr="00C042B0" w14:paraId="4BCCBB3F" w14:textId="77777777">
        <w:trPr>
          <w:trHeight w:val="23"/>
          <w:jc w:val="center"/>
        </w:trPr>
        <w:tc>
          <w:tcPr>
            <w:tcW w:w="848" w:type="dxa"/>
            <w:tcMar>
              <w:left w:w="45" w:type="dxa"/>
              <w:right w:w="45" w:type="dxa"/>
            </w:tcMar>
            <w:vAlign w:val="center"/>
          </w:tcPr>
          <w:p w14:paraId="1C17413D" w14:textId="77777777" w:rsidR="00315440" w:rsidRPr="00C042B0" w:rsidRDefault="00810881">
            <w:pPr>
              <w:widowControl/>
              <w:spacing w:line="300" w:lineRule="exact"/>
              <w:rPr>
                <w:rFonts w:eastAsia="仿宋"/>
                <w:kern w:val="0"/>
                <w:szCs w:val="21"/>
              </w:rPr>
            </w:pPr>
            <w:r w:rsidRPr="00C042B0">
              <w:rPr>
                <w:rFonts w:eastAsia="仿宋"/>
                <w:kern w:val="0"/>
                <w:szCs w:val="21"/>
              </w:rPr>
              <w:t>5.4.1</w:t>
            </w:r>
          </w:p>
        </w:tc>
        <w:tc>
          <w:tcPr>
            <w:tcW w:w="3820" w:type="dxa"/>
            <w:tcMar>
              <w:left w:w="45" w:type="dxa"/>
              <w:right w:w="45" w:type="dxa"/>
            </w:tcMar>
            <w:vAlign w:val="center"/>
          </w:tcPr>
          <w:p w14:paraId="432E868B" w14:textId="77777777" w:rsidR="00315440" w:rsidRPr="00C042B0" w:rsidRDefault="00810881">
            <w:pPr>
              <w:widowControl/>
              <w:spacing w:line="300" w:lineRule="exact"/>
              <w:rPr>
                <w:rFonts w:eastAsia="仿宋"/>
                <w:kern w:val="0"/>
                <w:szCs w:val="21"/>
              </w:rPr>
            </w:pPr>
            <w:r w:rsidRPr="00C042B0">
              <w:rPr>
                <w:rFonts w:eastAsia="仿宋"/>
                <w:kern w:val="0"/>
                <w:szCs w:val="21"/>
              </w:rPr>
              <w:t>学校有定期</w:t>
            </w:r>
            <w:r w:rsidRPr="00C042B0">
              <w:rPr>
                <w:rFonts w:eastAsia="仿宋"/>
                <w:kern w:val="0"/>
                <w:szCs w:val="21"/>
              </w:rPr>
              <w:t>/</w:t>
            </w:r>
            <w:r w:rsidRPr="00C042B0">
              <w:rPr>
                <w:rFonts w:eastAsia="仿宋"/>
                <w:kern w:val="0"/>
                <w:szCs w:val="21"/>
              </w:rPr>
              <w:t>不定期</w:t>
            </w:r>
            <w:r w:rsidRPr="00C042B0">
              <w:rPr>
                <w:rFonts w:eastAsia="仿宋"/>
                <w:bCs/>
                <w:kern w:val="0"/>
                <w:szCs w:val="21"/>
              </w:rPr>
              <w:t>的</w:t>
            </w:r>
            <w:r w:rsidRPr="00C042B0">
              <w:rPr>
                <w:rFonts w:eastAsia="仿宋"/>
                <w:kern w:val="0"/>
                <w:szCs w:val="21"/>
              </w:rPr>
              <w:t>安全检查通报</w:t>
            </w:r>
            <w:r w:rsidRPr="00C042B0">
              <w:rPr>
                <w:rFonts w:eastAsia="仿宋" w:hint="eastAsia"/>
                <w:kern w:val="0"/>
                <w:szCs w:val="21"/>
              </w:rPr>
              <w:t>；</w:t>
            </w:r>
            <w:r w:rsidRPr="00C042B0">
              <w:rPr>
                <w:rFonts w:eastAsia="仿宋"/>
                <w:kern w:val="0"/>
                <w:szCs w:val="21"/>
              </w:rPr>
              <w:t>院系有安全检查及整改记录</w:t>
            </w:r>
          </w:p>
        </w:tc>
        <w:tc>
          <w:tcPr>
            <w:tcW w:w="7660" w:type="dxa"/>
            <w:tcMar>
              <w:left w:w="45" w:type="dxa"/>
              <w:right w:w="45" w:type="dxa"/>
            </w:tcMar>
            <w:vAlign w:val="center"/>
          </w:tcPr>
          <w:p w14:paraId="6AEC63FA" w14:textId="309DB369"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46</w:t>
            </w:r>
            <w:r w:rsidRPr="00C042B0">
              <w:rPr>
                <w:rFonts w:eastAsia="仿宋"/>
                <w:bCs/>
                <w:kern w:val="0"/>
                <w:szCs w:val="21"/>
              </w:rPr>
              <w:t>）</w:t>
            </w:r>
            <w:r w:rsidRPr="00C042B0">
              <w:rPr>
                <w:rFonts w:eastAsia="仿宋" w:hint="eastAsia"/>
                <w:bCs/>
                <w:kern w:val="0"/>
                <w:szCs w:val="21"/>
              </w:rPr>
              <w:t>存有</w:t>
            </w:r>
            <w:r w:rsidRPr="00C042B0">
              <w:rPr>
                <w:rFonts w:eastAsia="仿宋"/>
                <w:bCs/>
                <w:kern w:val="0"/>
                <w:szCs w:val="21"/>
              </w:rPr>
              <w:t>相关资料或电子文档</w:t>
            </w:r>
          </w:p>
        </w:tc>
        <w:tc>
          <w:tcPr>
            <w:tcW w:w="2543" w:type="dxa"/>
            <w:tcMar>
              <w:left w:w="45" w:type="dxa"/>
              <w:right w:w="45" w:type="dxa"/>
            </w:tcMar>
            <w:vAlign w:val="center"/>
          </w:tcPr>
          <w:p w14:paraId="09C453BA" w14:textId="77777777" w:rsidR="00315440" w:rsidRPr="00C042B0" w:rsidRDefault="00315440">
            <w:pPr>
              <w:widowControl/>
              <w:spacing w:line="300" w:lineRule="exact"/>
              <w:rPr>
                <w:rFonts w:eastAsia="仿宋"/>
                <w:bCs/>
                <w:kern w:val="0"/>
                <w:szCs w:val="21"/>
              </w:rPr>
            </w:pPr>
          </w:p>
        </w:tc>
      </w:tr>
      <w:tr w:rsidR="00127CD6" w:rsidRPr="00C042B0" w14:paraId="5F2F4114" w14:textId="77777777">
        <w:trPr>
          <w:trHeight w:val="23"/>
          <w:jc w:val="center"/>
        </w:trPr>
        <w:tc>
          <w:tcPr>
            <w:tcW w:w="848" w:type="dxa"/>
            <w:tcMar>
              <w:left w:w="45" w:type="dxa"/>
              <w:right w:w="45" w:type="dxa"/>
            </w:tcMar>
            <w:vAlign w:val="center"/>
          </w:tcPr>
          <w:p w14:paraId="08382DF7" w14:textId="77777777" w:rsidR="00315440" w:rsidRPr="00C042B0" w:rsidRDefault="00810881">
            <w:pPr>
              <w:widowControl/>
              <w:spacing w:line="300" w:lineRule="exact"/>
              <w:rPr>
                <w:rFonts w:eastAsia="仿宋"/>
                <w:b/>
                <w:kern w:val="0"/>
                <w:szCs w:val="21"/>
              </w:rPr>
            </w:pPr>
            <w:r w:rsidRPr="00C042B0">
              <w:rPr>
                <w:rFonts w:eastAsia="仿宋"/>
                <w:b/>
                <w:kern w:val="0"/>
                <w:szCs w:val="21"/>
              </w:rPr>
              <w:t>6</w:t>
            </w:r>
          </w:p>
        </w:tc>
        <w:tc>
          <w:tcPr>
            <w:tcW w:w="14023" w:type="dxa"/>
            <w:gridSpan w:val="3"/>
            <w:tcMar>
              <w:left w:w="45" w:type="dxa"/>
              <w:right w:w="45" w:type="dxa"/>
            </w:tcMar>
            <w:vAlign w:val="center"/>
          </w:tcPr>
          <w:p w14:paraId="6E481A8B" w14:textId="77777777" w:rsidR="00315440" w:rsidRPr="00C042B0" w:rsidRDefault="00810881">
            <w:pPr>
              <w:widowControl/>
              <w:spacing w:line="300" w:lineRule="exact"/>
              <w:rPr>
                <w:rFonts w:eastAsia="仿宋"/>
                <w:b/>
                <w:kern w:val="0"/>
                <w:szCs w:val="21"/>
              </w:rPr>
            </w:pPr>
            <w:r w:rsidRPr="00C042B0">
              <w:rPr>
                <w:rFonts w:eastAsia="仿宋"/>
                <w:b/>
                <w:kern w:val="0"/>
                <w:szCs w:val="21"/>
              </w:rPr>
              <w:t>实验场所</w:t>
            </w:r>
          </w:p>
        </w:tc>
      </w:tr>
      <w:tr w:rsidR="00127CD6" w:rsidRPr="00C042B0" w14:paraId="5382F5E3" w14:textId="77777777">
        <w:trPr>
          <w:trHeight w:val="23"/>
          <w:jc w:val="center"/>
        </w:trPr>
        <w:tc>
          <w:tcPr>
            <w:tcW w:w="848" w:type="dxa"/>
            <w:tcMar>
              <w:left w:w="45" w:type="dxa"/>
              <w:right w:w="45" w:type="dxa"/>
            </w:tcMar>
            <w:vAlign w:val="center"/>
          </w:tcPr>
          <w:p w14:paraId="32E07C66" w14:textId="77777777" w:rsidR="00315440" w:rsidRPr="00C042B0" w:rsidRDefault="00810881">
            <w:pPr>
              <w:widowControl/>
              <w:spacing w:line="300" w:lineRule="exact"/>
              <w:rPr>
                <w:rFonts w:eastAsia="仿宋"/>
                <w:b/>
                <w:kern w:val="0"/>
                <w:szCs w:val="21"/>
              </w:rPr>
            </w:pPr>
            <w:r w:rsidRPr="00C042B0">
              <w:rPr>
                <w:rFonts w:eastAsia="仿宋"/>
                <w:b/>
                <w:kern w:val="0"/>
                <w:szCs w:val="21"/>
              </w:rPr>
              <w:t>6.1</w:t>
            </w:r>
          </w:p>
        </w:tc>
        <w:tc>
          <w:tcPr>
            <w:tcW w:w="14023" w:type="dxa"/>
            <w:gridSpan w:val="3"/>
            <w:tcMar>
              <w:left w:w="45" w:type="dxa"/>
              <w:right w:w="45" w:type="dxa"/>
            </w:tcMar>
            <w:vAlign w:val="center"/>
          </w:tcPr>
          <w:p w14:paraId="6911309D" w14:textId="77777777" w:rsidR="00315440" w:rsidRPr="00C042B0" w:rsidRDefault="00810881">
            <w:pPr>
              <w:widowControl/>
              <w:spacing w:line="300" w:lineRule="exact"/>
              <w:rPr>
                <w:rFonts w:eastAsia="仿宋"/>
                <w:b/>
                <w:kern w:val="0"/>
                <w:szCs w:val="21"/>
              </w:rPr>
            </w:pPr>
            <w:r w:rsidRPr="00C042B0">
              <w:rPr>
                <w:rFonts w:eastAsia="仿宋"/>
                <w:b/>
                <w:kern w:val="0"/>
                <w:szCs w:val="21"/>
              </w:rPr>
              <w:t>场所环境</w:t>
            </w:r>
          </w:p>
        </w:tc>
      </w:tr>
      <w:tr w:rsidR="00127CD6" w:rsidRPr="00C042B0" w14:paraId="4C76AFE7" w14:textId="77777777" w:rsidTr="00A01FCD">
        <w:trPr>
          <w:trHeight w:val="23"/>
          <w:jc w:val="center"/>
        </w:trPr>
        <w:tc>
          <w:tcPr>
            <w:tcW w:w="848" w:type="dxa"/>
            <w:shd w:val="clear" w:color="auto" w:fill="auto"/>
            <w:tcMar>
              <w:left w:w="45" w:type="dxa"/>
              <w:right w:w="45" w:type="dxa"/>
            </w:tcMar>
            <w:vAlign w:val="center"/>
          </w:tcPr>
          <w:p w14:paraId="621FF328" w14:textId="77777777" w:rsidR="00315440" w:rsidRPr="00A01FCD" w:rsidRDefault="00810881">
            <w:pPr>
              <w:widowControl/>
              <w:spacing w:line="300" w:lineRule="exact"/>
              <w:rPr>
                <w:rFonts w:eastAsia="仿宋"/>
                <w:b/>
                <w:bCs/>
                <w:szCs w:val="21"/>
              </w:rPr>
            </w:pPr>
            <w:r w:rsidRPr="00A01FCD">
              <w:rPr>
                <w:rFonts w:eastAsia="仿宋"/>
                <w:b/>
                <w:bCs/>
                <w:szCs w:val="21"/>
              </w:rPr>
              <w:t>6.1.1</w:t>
            </w:r>
          </w:p>
        </w:tc>
        <w:tc>
          <w:tcPr>
            <w:tcW w:w="3820" w:type="dxa"/>
            <w:shd w:val="clear" w:color="auto" w:fill="auto"/>
            <w:tcMar>
              <w:left w:w="45" w:type="dxa"/>
              <w:right w:w="45" w:type="dxa"/>
            </w:tcMar>
            <w:vAlign w:val="center"/>
          </w:tcPr>
          <w:p w14:paraId="7EC042BC" w14:textId="77777777" w:rsidR="00315440" w:rsidRPr="00A01FCD" w:rsidRDefault="00810881">
            <w:pPr>
              <w:widowControl/>
              <w:spacing w:line="300" w:lineRule="exact"/>
              <w:rPr>
                <w:rFonts w:eastAsia="仿宋"/>
                <w:szCs w:val="21"/>
              </w:rPr>
            </w:pPr>
            <w:r w:rsidRPr="00A01FCD">
              <w:rPr>
                <w:rFonts w:eastAsia="仿宋"/>
                <w:szCs w:val="21"/>
              </w:rPr>
              <w:t>实验场所应张贴安全信息牌</w:t>
            </w:r>
          </w:p>
        </w:tc>
        <w:tc>
          <w:tcPr>
            <w:tcW w:w="7660" w:type="dxa"/>
            <w:shd w:val="clear" w:color="auto" w:fill="auto"/>
            <w:tcMar>
              <w:left w:w="45" w:type="dxa"/>
              <w:right w:w="45" w:type="dxa"/>
            </w:tcMar>
            <w:vAlign w:val="center"/>
          </w:tcPr>
          <w:p w14:paraId="30CD1425" w14:textId="2CF8993D" w:rsidR="007A46E1" w:rsidRPr="00A01FCD" w:rsidRDefault="00810881" w:rsidP="007A46E1">
            <w:pPr>
              <w:widowControl/>
              <w:spacing w:line="300" w:lineRule="exact"/>
              <w:rPr>
                <w:rFonts w:eastAsia="仿宋"/>
                <w:bCs/>
                <w:kern w:val="0"/>
                <w:szCs w:val="21"/>
              </w:rPr>
            </w:pPr>
            <w:r w:rsidRPr="00A01FCD">
              <w:rPr>
                <w:rFonts w:eastAsia="仿宋"/>
                <w:szCs w:val="21"/>
              </w:rPr>
              <w:t>（</w:t>
            </w:r>
            <w:r w:rsidRPr="00A01FCD">
              <w:rPr>
                <w:rFonts w:eastAsia="仿宋"/>
                <w:szCs w:val="21"/>
              </w:rPr>
              <w:t>47</w:t>
            </w:r>
            <w:r w:rsidRPr="00A01FCD">
              <w:rPr>
                <w:rFonts w:eastAsia="仿宋"/>
                <w:szCs w:val="21"/>
              </w:rPr>
              <w:t>）每个房间门口挂有安全信息牌，信息包括：</w:t>
            </w:r>
            <w:r w:rsidR="007A46E1" w:rsidRPr="00A01FCD">
              <w:rPr>
                <w:rFonts w:eastAsia="仿宋" w:hint="eastAsia"/>
                <w:szCs w:val="21"/>
              </w:rPr>
              <w:t>实验室</w:t>
            </w:r>
            <w:r w:rsidR="007A46E1" w:rsidRPr="00A01FCD">
              <w:rPr>
                <w:rFonts w:eastAsia="仿宋" w:hint="eastAsia"/>
                <w:b/>
                <w:bCs/>
                <w:szCs w:val="21"/>
              </w:rPr>
              <w:t>分级分类结果</w:t>
            </w:r>
            <w:r w:rsidR="007A46E1" w:rsidRPr="00A01FCD">
              <w:rPr>
                <w:rFonts w:eastAsia="仿宋" w:hint="eastAsia"/>
                <w:szCs w:val="21"/>
              </w:rPr>
              <w:t>、</w:t>
            </w:r>
            <w:r w:rsidRPr="00A01FCD">
              <w:rPr>
                <w:rFonts w:eastAsia="仿宋"/>
                <w:szCs w:val="21"/>
              </w:rPr>
              <w:t>安全风险点的警示标识、安全责任人、涉及危险类别、防护措施和有效的应急联系电话等，并及时更新</w:t>
            </w:r>
          </w:p>
        </w:tc>
        <w:tc>
          <w:tcPr>
            <w:tcW w:w="2543" w:type="dxa"/>
            <w:shd w:val="clear" w:color="auto" w:fill="auto"/>
            <w:tcMar>
              <w:left w:w="45" w:type="dxa"/>
              <w:right w:w="45" w:type="dxa"/>
            </w:tcMar>
            <w:vAlign w:val="center"/>
          </w:tcPr>
          <w:p w14:paraId="468A8E02" w14:textId="77777777" w:rsidR="00315440" w:rsidRPr="00A01FCD" w:rsidRDefault="00315440">
            <w:pPr>
              <w:widowControl/>
              <w:spacing w:line="300" w:lineRule="exact"/>
              <w:rPr>
                <w:rFonts w:eastAsia="仿宋"/>
                <w:bCs/>
                <w:kern w:val="0"/>
                <w:szCs w:val="21"/>
              </w:rPr>
            </w:pPr>
          </w:p>
        </w:tc>
      </w:tr>
      <w:tr w:rsidR="00127CD6" w:rsidRPr="00C042B0" w14:paraId="348886A1" w14:textId="77777777">
        <w:trPr>
          <w:trHeight w:val="23"/>
          <w:jc w:val="center"/>
        </w:trPr>
        <w:tc>
          <w:tcPr>
            <w:tcW w:w="848" w:type="dxa"/>
            <w:tcMar>
              <w:left w:w="45" w:type="dxa"/>
              <w:right w:w="45" w:type="dxa"/>
            </w:tcMar>
            <w:vAlign w:val="center"/>
          </w:tcPr>
          <w:p w14:paraId="00470E35" w14:textId="77777777" w:rsidR="00315440" w:rsidRPr="00C042B0" w:rsidRDefault="00810881">
            <w:pPr>
              <w:widowControl/>
              <w:spacing w:line="300" w:lineRule="exact"/>
              <w:rPr>
                <w:rFonts w:eastAsia="仿宋"/>
                <w:kern w:val="0"/>
                <w:szCs w:val="21"/>
              </w:rPr>
            </w:pPr>
            <w:r w:rsidRPr="00C042B0">
              <w:rPr>
                <w:rFonts w:eastAsia="仿宋"/>
                <w:szCs w:val="21"/>
              </w:rPr>
              <w:t>6.1.2</w:t>
            </w:r>
          </w:p>
        </w:tc>
        <w:tc>
          <w:tcPr>
            <w:tcW w:w="3820" w:type="dxa"/>
            <w:tcMar>
              <w:left w:w="45" w:type="dxa"/>
              <w:right w:w="45" w:type="dxa"/>
            </w:tcMar>
            <w:vAlign w:val="center"/>
          </w:tcPr>
          <w:p w14:paraId="40F8C033" w14:textId="77777777" w:rsidR="00315440" w:rsidRPr="00C042B0" w:rsidRDefault="00810881">
            <w:pPr>
              <w:widowControl/>
              <w:spacing w:line="300" w:lineRule="exact"/>
              <w:rPr>
                <w:rFonts w:eastAsia="仿宋"/>
                <w:kern w:val="0"/>
                <w:szCs w:val="21"/>
              </w:rPr>
            </w:pPr>
            <w:r w:rsidRPr="00C042B0">
              <w:rPr>
                <w:rFonts w:eastAsia="仿宋"/>
                <w:szCs w:val="21"/>
              </w:rPr>
              <w:t>实验场所应具备合理的安全空间布局</w:t>
            </w:r>
          </w:p>
        </w:tc>
        <w:tc>
          <w:tcPr>
            <w:tcW w:w="7660" w:type="dxa"/>
            <w:tcMar>
              <w:left w:w="45" w:type="dxa"/>
              <w:right w:w="45" w:type="dxa"/>
            </w:tcMar>
            <w:vAlign w:val="center"/>
          </w:tcPr>
          <w:p w14:paraId="21F2402B" w14:textId="238CA23F"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48</w:t>
            </w:r>
            <w:r w:rsidRPr="00C042B0">
              <w:rPr>
                <w:rFonts w:eastAsia="仿宋"/>
                <w:szCs w:val="21"/>
              </w:rPr>
              <w:t>）超过</w:t>
            </w:r>
            <w:r w:rsidRPr="00C042B0">
              <w:rPr>
                <w:rFonts w:eastAsia="仿宋"/>
                <w:szCs w:val="21"/>
              </w:rPr>
              <w:t>200</w:t>
            </w:r>
            <w:r w:rsidR="00524233" w:rsidRPr="00C042B0">
              <w:rPr>
                <w:rFonts w:eastAsia="仿宋" w:hint="eastAsia"/>
                <w:szCs w:val="21"/>
              </w:rPr>
              <w:t>m</w:t>
            </w:r>
            <w:r w:rsidR="00524233" w:rsidRPr="00C042B0">
              <w:rPr>
                <w:rFonts w:eastAsia="仿宋"/>
                <w:szCs w:val="21"/>
                <w:vertAlign w:val="superscript"/>
              </w:rPr>
              <w:t>2</w:t>
            </w:r>
            <w:r w:rsidRPr="00C042B0">
              <w:rPr>
                <w:rFonts w:eastAsia="仿宋"/>
                <w:szCs w:val="21"/>
              </w:rPr>
              <w:t>的实验楼层具有至少两处</w:t>
            </w:r>
            <w:r w:rsidRPr="00C042B0">
              <w:rPr>
                <w:rFonts w:eastAsia="仿宋" w:hint="eastAsia"/>
                <w:szCs w:val="21"/>
              </w:rPr>
              <w:t>安全</w:t>
            </w:r>
            <w:r w:rsidRPr="00C042B0">
              <w:rPr>
                <w:rFonts w:eastAsia="仿宋"/>
                <w:szCs w:val="21"/>
              </w:rPr>
              <w:t>出口，</w:t>
            </w:r>
            <w:r w:rsidRPr="00C042B0">
              <w:rPr>
                <w:rFonts w:eastAsia="仿宋"/>
                <w:szCs w:val="21"/>
              </w:rPr>
              <w:t>75</w:t>
            </w:r>
            <w:r w:rsidR="00524233" w:rsidRPr="00C042B0">
              <w:rPr>
                <w:rFonts w:eastAsia="仿宋" w:hint="eastAsia"/>
                <w:szCs w:val="21"/>
              </w:rPr>
              <w:t>m</w:t>
            </w:r>
            <w:r w:rsidR="00524233" w:rsidRPr="00C042B0">
              <w:rPr>
                <w:rFonts w:eastAsia="仿宋"/>
                <w:szCs w:val="21"/>
                <w:vertAlign w:val="superscript"/>
              </w:rPr>
              <w:t>2</w:t>
            </w:r>
            <w:r w:rsidRPr="00C042B0">
              <w:rPr>
                <w:rFonts w:eastAsia="仿宋"/>
                <w:szCs w:val="21"/>
              </w:rPr>
              <w:t>以上实验室要有两个出入口</w:t>
            </w:r>
            <w:r w:rsidRPr="00C042B0">
              <w:rPr>
                <w:rFonts w:eastAsia="仿宋" w:hint="eastAsia"/>
                <w:szCs w:val="21"/>
              </w:rPr>
              <w:t>。</w:t>
            </w:r>
          </w:p>
          <w:p w14:paraId="6594791A" w14:textId="653911C4"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49</w:t>
            </w:r>
            <w:r w:rsidRPr="00C042B0">
              <w:rPr>
                <w:rFonts w:eastAsia="仿宋"/>
                <w:szCs w:val="21"/>
              </w:rPr>
              <w:t>）实验楼大走廊保证留有大于</w:t>
            </w:r>
            <w:r w:rsidRPr="00C042B0">
              <w:rPr>
                <w:rFonts w:eastAsia="仿宋"/>
                <w:szCs w:val="21"/>
              </w:rPr>
              <w:t>1.5</w:t>
            </w:r>
            <w:r w:rsidR="00524233" w:rsidRPr="00C042B0">
              <w:rPr>
                <w:rFonts w:eastAsia="仿宋" w:hint="eastAsia"/>
                <w:szCs w:val="21"/>
              </w:rPr>
              <w:t>m</w:t>
            </w:r>
            <w:r w:rsidRPr="00C042B0">
              <w:rPr>
                <w:rFonts w:eastAsia="仿宋"/>
                <w:szCs w:val="21"/>
              </w:rPr>
              <w:t>净宽的消防通道</w:t>
            </w:r>
            <w:r w:rsidRPr="00C042B0">
              <w:rPr>
                <w:rFonts w:eastAsia="仿宋" w:hint="eastAsia"/>
                <w:szCs w:val="21"/>
              </w:rPr>
              <w:t>。</w:t>
            </w:r>
          </w:p>
          <w:p w14:paraId="0BF6BF3A" w14:textId="596B85F6"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50</w:t>
            </w:r>
            <w:r w:rsidRPr="00C042B0">
              <w:rPr>
                <w:rFonts w:eastAsia="仿宋"/>
                <w:szCs w:val="21"/>
              </w:rPr>
              <w:t>）实验室</w:t>
            </w:r>
            <w:proofErr w:type="gramStart"/>
            <w:r w:rsidRPr="00C042B0">
              <w:rPr>
                <w:rFonts w:eastAsia="仿宋"/>
                <w:szCs w:val="21"/>
              </w:rPr>
              <w:t>操作区</w:t>
            </w:r>
            <w:proofErr w:type="gramEnd"/>
            <w:r w:rsidRPr="00C042B0">
              <w:rPr>
                <w:rFonts w:eastAsia="仿宋"/>
                <w:szCs w:val="21"/>
              </w:rPr>
              <w:t>层高不低于</w:t>
            </w:r>
            <w:r w:rsidRPr="00C042B0">
              <w:rPr>
                <w:rFonts w:eastAsia="仿宋"/>
                <w:szCs w:val="21"/>
              </w:rPr>
              <w:t>2</w:t>
            </w:r>
            <w:r w:rsidR="00524233" w:rsidRPr="00C042B0">
              <w:rPr>
                <w:rFonts w:eastAsia="仿宋" w:hint="eastAsia"/>
                <w:szCs w:val="21"/>
              </w:rPr>
              <w:t>m</w:t>
            </w:r>
            <w:r w:rsidRPr="00C042B0">
              <w:rPr>
                <w:rFonts w:eastAsia="仿宋" w:hint="eastAsia"/>
                <w:szCs w:val="21"/>
              </w:rPr>
              <w:t>。</w:t>
            </w:r>
          </w:p>
          <w:p w14:paraId="1412D350" w14:textId="581B87AF" w:rsidR="00315440" w:rsidRPr="00C042B0" w:rsidRDefault="00810881">
            <w:pPr>
              <w:widowControl/>
              <w:spacing w:line="300" w:lineRule="exact"/>
              <w:rPr>
                <w:rFonts w:eastAsia="仿宋"/>
                <w:bCs/>
                <w:kern w:val="0"/>
                <w:szCs w:val="21"/>
              </w:rPr>
            </w:pPr>
            <w:r w:rsidRPr="00C042B0">
              <w:rPr>
                <w:rFonts w:eastAsia="仿宋"/>
                <w:szCs w:val="21"/>
              </w:rPr>
              <w:t>（</w:t>
            </w:r>
            <w:r w:rsidRPr="00C042B0">
              <w:rPr>
                <w:rFonts w:eastAsia="仿宋"/>
                <w:szCs w:val="21"/>
              </w:rPr>
              <w:t>51</w:t>
            </w:r>
            <w:r w:rsidRPr="00C042B0">
              <w:rPr>
                <w:rFonts w:eastAsia="仿宋"/>
                <w:szCs w:val="21"/>
              </w:rPr>
              <w:t>）理工农</w:t>
            </w:r>
            <w:proofErr w:type="gramStart"/>
            <w:r w:rsidRPr="00C042B0">
              <w:rPr>
                <w:rFonts w:eastAsia="仿宋"/>
                <w:szCs w:val="21"/>
              </w:rPr>
              <w:t>医</w:t>
            </w:r>
            <w:proofErr w:type="gramEnd"/>
            <w:r w:rsidRPr="00C042B0">
              <w:rPr>
                <w:rFonts w:eastAsia="仿宋"/>
                <w:szCs w:val="21"/>
              </w:rPr>
              <w:t>类实验室内多人同时进行实验时，人均操作面积不小于</w:t>
            </w:r>
            <w:r w:rsidRPr="00C042B0">
              <w:rPr>
                <w:rFonts w:eastAsia="仿宋"/>
                <w:szCs w:val="21"/>
              </w:rPr>
              <w:t>2.5</w:t>
            </w:r>
            <w:r w:rsidR="00524233" w:rsidRPr="00C042B0">
              <w:rPr>
                <w:rFonts w:eastAsia="仿宋" w:hint="eastAsia"/>
                <w:szCs w:val="21"/>
              </w:rPr>
              <w:t>m</w:t>
            </w:r>
            <w:r w:rsidR="00524233" w:rsidRPr="00C042B0">
              <w:rPr>
                <w:rFonts w:eastAsia="仿宋"/>
                <w:szCs w:val="21"/>
                <w:vertAlign w:val="superscript"/>
              </w:rPr>
              <w:t>2</w:t>
            </w:r>
          </w:p>
        </w:tc>
        <w:tc>
          <w:tcPr>
            <w:tcW w:w="2543" w:type="dxa"/>
            <w:tcMar>
              <w:left w:w="45" w:type="dxa"/>
              <w:right w:w="45" w:type="dxa"/>
            </w:tcMar>
            <w:vAlign w:val="center"/>
          </w:tcPr>
          <w:p w14:paraId="3141633A" w14:textId="77777777" w:rsidR="00315440" w:rsidRPr="00C042B0" w:rsidRDefault="00315440">
            <w:pPr>
              <w:widowControl/>
              <w:spacing w:line="300" w:lineRule="exact"/>
              <w:rPr>
                <w:rFonts w:eastAsia="仿宋"/>
                <w:bCs/>
                <w:kern w:val="0"/>
                <w:szCs w:val="21"/>
              </w:rPr>
            </w:pPr>
          </w:p>
        </w:tc>
      </w:tr>
      <w:tr w:rsidR="00127CD6" w:rsidRPr="00C042B0" w14:paraId="05AEACB1" w14:textId="77777777">
        <w:trPr>
          <w:trHeight w:val="23"/>
          <w:jc w:val="center"/>
        </w:trPr>
        <w:tc>
          <w:tcPr>
            <w:tcW w:w="848" w:type="dxa"/>
            <w:tcMar>
              <w:left w:w="45" w:type="dxa"/>
              <w:right w:w="45" w:type="dxa"/>
            </w:tcMar>
            <w:vAlign w:val="center"/>
          </w:tcPr>
          <w:p w14:paraId="74A1B12A" w14:textId="77777777" w:rsidR="00315440" w:rsidRPr="00C042B0" w:rsidRDefault="00810881">
            <w:pPr>
              <w:widowControl/>
              <w:spacing w:line="300" w:lineRule="exact"/>
              <w:rPr>
                <w:rFonts w:eastAsia="仿宋"/>
                <w:kern w:val="0"/>
                <w:szCs w:val="21"/>
              </w:rPr>
            </w:pPr>
            <w:r w:rsidRPr="00C042B0">
              <w:rPr>
                <w:rFonts w:eastAsia="仿宋"/>
                <w:szCs w:val="21"/>
              </w:rPr>
              <w:t>6.1.3</w:t>
            </w:r>
          </w:p>
        </w:tc>
        <w:tc>
          <w:tcPr>
            <w:tcW w:w="3820" w:type="dxa"/>
            <w:tcMar>
              <w:left w:w="45" w:type="dxa"/>
              <w:right w:w="45" w:type="dxa"/>
            </w:tcMar>
            <w:vAlign w:val="center"/>
          </w:tcPr>
          <w:p w14:paraId="7A16A0EC" w14:textId="77777777" w:rsidR="00315440" w:rsidRPr="00C042B0" w:rsidRDefault="00810881">
            <w:pPr>
              <w:widowControl/>
              <w:spacing w:line="300" w:lineRule="exact"/>
              <w:rPr>
                <w:rFonts w:eastAsia="仿宋"/>
                <w:kern w:val="0"/>
                <w:szCs w:val="21"/>
              </w:rPr>
            </w:pPr>
            <w:r w:rsidRPr="00C042B0">
              <w:rPr>
                <w:rFonts w:eastAsia="仿宋"/>
                <w:szCs w:val="21"/>
              </w:rPr>
              <w:t>实验室消防通道通畅，公共场所不堆放仪器和物品</w:t>
            </w:r>
          </w:p>
        </w:tc>
        <w:tc>
          <w:tcPr>
            <w:tcW w:w="7660" w:type="dxa"/>
            <w:tcMar>
              <w:left w:w="45" w:type="dxa"/>
              <w:right w:w="45" w:type="dxa"/>
            </w:tcMar>
            <w:vAlign w:val="center"/>
          </w:tcPr>
          <w:p w14:paraId="512889ED" w14:textId="33312C33" w:rsidR="00315440" w:rsidRPr="00C042B0" w:rsidRDefault="00810881">
            <w:pPr>
              <w:widowControl/>
              <w:spacing w:line="300" w:lineRule="exact"/>
              <w:rPr>
                <w:rFonts w:eastAsia="仿宋"/>
                <w:bCs/>
                <w:kern w:val="0"/>
                <w:szCs w:val="21"/>
              </w:rPr>
            </w:pPr>
            <w:r w:rsidRPr="00C042B0">
              <w:rPr>
                <w:rFonts w:eastAsia="仿宋"/>
                <w:bCs/>
                <w:szCs w:val="21"/>
              </w:rPr>
              <w:t>（</w:t>
            </w:r>
            <w:r w:rsidRPr="00C042B0">
              <w:rPr>
                <w:rFonts w:eastAsia="仿宋"/>
                <w:bCs/>
                <w:szCs w:val="21"/>
              </w:rPr>
              <w:t>52</w:t>
            </w:r>
            <w:r w:rsidRPr="00C042B0">
              <w:rPr>
                <w:rFonts w:eastAsia="仿宋"/>
                <w:bCs/>
                <w:szCs w:val="21"/>
              </w:rPr>
              <w:t>）保持消防通道通畅</w:t>
            </w:r>
          </w:p>
        </w:tc>
        <w:tc>
          <w:tcPr>
            <w:tcW w:w="2543" w:type="dxa"/>
            <w:tcMar>
              <w:left w:w="45" w:type="dxa"/>
              <w:right w:w="45" w:type="dxa"/>
            </w:tcMar>
            <w:vAlign w:val="center"/>
          </w:tcPr>
          <w:p w14:paraId="1B401D3F" w14:textId="77777777" w:rsidR="00315440" w:rsidRPr="00C042B0" w:rsidRDefault="00315440">
            <w:pPr>
              <w:widowControl/>
              <w:spacing w:line="300" w:lineRule="exact"/>
              <w:rPr>
                <w:rFonts w:eastAsia="仿宋"/>
                <w:bCs/>
                <w:kern w:val="0"/>
                <w:szCs w:val="21"/>
              </w:rPr>
            </w:pPr>
          </w:p>
        </w:tc>
      </w:tr>
      <w:tr w:rsidR="00127CD6" w:rsidRPr="00C042B0" w14:paraId="165D1132" w14:textId="77777777">
        <w:trPr>
          <w:trHeight w:val="23"/>
          <w:jc w:val="center"/>
        </w:trPr>
        <w:tc>
          <w:tcPr>
            <w:tcW w:w="848" w:type="dxa"/>
            <w:tcMar>
              <w:left w:w="45" w:type="dxa"/>
              <w:right w:w="45" w:type="dxa"/>
            </w:tcMar>
            <w:vAlign w:val="center"/>
          </w:tcPr>
          <w:p w14:paraId="1923BBA0" w14:textId="77777777" w:rsidR="00315440" w:rsidRPr="00C042B0" w:rsidRDefault="00810881">
            <w:pPr>
              <w:widowControl/>
              <w:spacing w:line="300" w:lineRule="exact"/>
              <w:rPr>
                <w:rFonts w:eastAsia="仿宋"/>
                <w:kern w:val="0"/>
                <w:szCs w:val="21"/>
              </w:rPr>
            </w:pPr>
            <w:r w:rsidRPr="00C042B0">
              <w:rPr>
                <w:rFonts w:eastAsia="仿宋"/>
                <w:szCs w:val="21"/>
              </w:rPr>
              <w:t>6.1.4</w:t>
            </w:r>
          </w:p>
        </w:tc>
        <w:tc>
          <w:tcPr>
            <w:tcW w:w="3820" w:type="dxa"/>
            <w:tcMar>
              <w:left w:w="45" w:type="dxa"/>
              <w:right w:w="45" w:type="dxa"/>
            </w:tcMar>
            <w:vAlign w:val="center"/>
          </w:tcPr>
          <w:p w14:paraId="0AE19AE2" w14:textId="77777777" w:rsidR="00315440" w:rsidRPr="00C042B0" w:rsidRDefault="00810881">
            <w:pPr>
              <w:widowControl/>
              <w:spacing w:line="300" w:lineRule="exact"/>
              <w:rPr>
                <w:rFonts w:eastAsia="仿宋"/>
                <w:kern w:val="0"/>
                <w:szCs w:val="21"/>
              </w:rPr>
            </w:pPr>
            <w:r w:rsidRPr="00C042B0">
              <w:rPr>
                <w:rFonts w:eastAsia="仿宋"/>
                <w:szCs w:val="21"/>
              </w:rPr>
              <w:t>实验室建设和装修应符合消防安全要求</w:t>
            </w:r>
          </w:p>
        </w:tc>
        <w:tc>
          <w:tcPr>
            <w:tcW w:w="7660" w:type="dxa"/>
            <w:tcMar>
              <w:left w:w="45" w:type="dxa"/>
              <w:right w:w="45" w:type="dxa"/>
            </w:tcMar>
            <w:vAlign w:val="center"/>
          </w:tcPr>
          <w:p w14:paraId="0BFF7498" w14:textId="77777777"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53</w:t>
            </w:r>
            <w:r w:rsidRPr="00C042B0">
              <w:rPr>
                <w:rFonts w:eastAsia="仿宋"/>
                <w:szCs w:val="21"/>
              </w:rPr>
              <w:t>）实验操作台应选用合格的防火、耐腐蚀材料</w:t>
            </w:r>
            <w:r w:rsidRPr="00C042B0">
              <w:rPr>
                <w:rFonts w:eastAsia="仿宋" w:hint="eastAsia"/>
                <w:szCs w:val="21"/>
              </w:rPr>
              <w:t>。</w:t>
            </w:r>
          </w:p>
          <w:p w14:paraId="6228B04D" w14:textId="29FF179B"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54</w:t>
            </w:r>
            <w:r w:rsidRPr="00C042B0">
              <w:rPr>
                <w:rFonts w:eastAsia="仿宋"/>
                <w:szCs w:val="21"/>
              </w:rPr>
              <w:t>）仪器设备安装符合建筑物承重</w:t>
            </w:r>
            <w:r w:rsidRPr="00C042B0">
              <w:rPr>
                <w:rFonts w:eastAsia="仿宋" w:hint="eastAsia"/>
                <w:szCs w:val="21"/>
              </w:rPr>
              <w:t>荷载</w:t>
            </w:r>
            <w:r w:rsidR="00990E42" w:rsidRPr="00C042B0">
              <w:rPr>
                <w:rFonts w:eastAsia="仿宋" w:hint="eastAsia"/>
                <w:szCs w:val="21"/>
              </w:rPr>
              <w:t>要求</w:t>
            </w:r>
            <w:r w:rsidRPr="00C042B0">
              <w:rPr>
                <w:rFonts w:eastAsia="仿宋" w:hint="eastAsia"/>
                <w:szCs w:val="21"/>
              </w:rPr>
              <w:t>。</w:t>
            </w:r>
          </w:p>
          <w:p w14:paraId="4E0065F2" w14:textId="77777777"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55</w:t>
            </w:r>
            <w:r w:rsidRPr="00C042B0">
              <w:rPr>
                <w:rFonts w:eastAsia="仿宋"/>
                <w:szCs w:val="21"/>
              </w:rPr>
              <w:t>）有可燃气体的实验室不设吊顶</w:t>
            </w:r>
            <w:r w:rsidRPr="00C042B0">
              <w:rPr>
                <w:rFonts w:eastAsia="仿宋" w:hint="eastAsia"/>
                <w:szCs w:val="21"/>
              </w:rPr>
              <w:t>。</w:t>
            </w:r>
          </w:p>
          <w:p w14:paraId="0053C4F1" w14:textId="77777777"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56</w:t>
            </w:r>
            <w:r w:rsidRPr="00C042B0">
              <w:rPr>
                <w:rFonts w:eastAsia="仿宋"/>
                <w:szCs w:val="21"/>
              </w:rPr>
              <w:t>）不用的配电箱、插座、水管水龙头、网线、气体管路等，应及时拆除或封闭</w:t>
            </w:r>
            <w:r w:rsidRPr="00C042B0">
              <w:rPr>
                <w:rFonts w:eastAsia="仿宋" w:hint="eastAsia"/>
                <w:szCs w:val="21"/>
              </w:rPr>
              <w:t>。</w:t>
            </w:r>
          </w:p>
          <w:p w14:paraId="28B704BB" w14:textId="00798263" w:rsidR="00315440" w:rsidRPr="00C042B0" w:rsidRDefault="00810881">
            <w:pPr>
              <w:widowControl/>
              <w:spacing w:line="300" w:lineRule="exact"/>
              <w:rPr>
                <w:rFonts w:eastAsia="仿宋"/>
                <w:bCs/>
                <w:kern w:val="0"/>
                <w:szCs w:val="21"/>
              </w:rPr>
            </w:pPr>
            <w:r w:rsidRPr="00C042B0">
              <w:rPr>
                <w:rFonts w:eastAsia="仿宋"/>
                <w:szCs w:val="21"/>
              </w:rPr>
              <w:t>（</w:t>
            </w:r>
            <w:r w:rsidRPr="00C042B0">
              <w:rPr>
                <w:rFonts w:eastAsia="仿宋"/>
                <w:szCs w:val="21"/>
              </w:rPr>
              <w:t>57</w:t>
            </w:r>
            <w:r w:rsidRPr="00C042B0">
              <w:rPr>
                <w:rFonts w:eastAsia="仿宋"/>
                <w:szCs w:val="21"/>
              </w:rPr>
              <w:t>）实验室门上有观察窗，外开门不阻挡逃生路径</w:t>
            </w:r>
          </w:p>
        </w:tc>
        <w:tc>
          <w:tcPr>
            <w:tcW w:w="2543" w:type="dxa"/>
            <w:tcMar>
              <w:left w:w="45" w:type="dxa"/>
              <w:right w:w="45" w:type="dxa"/>
            </w:tcMar>
            <w:vAlign w:val="center"/>
          </w:tcPr>
          <w:p w14:paraId="103D2FBD" w14:textId="77777777" w:rsidR="00315440" w:rsidRPr="00C042B0" w:rsidRDefault="00315440">
            <w:pPr>
              <w:widowControl/>
              <w:spacing w:line="300" w:lineRule="exact"/>
              <w:rPr>
                <w:rFonts w:eastAsia="仿宋"/>
                <w:bCs/>
                <w:kern w:val="0"/>
                <w:szCs w:val="21"/>
              </w:rPr>
            </w:pPr>
          </w:p>
        </w:tc>
      </w:tr>
      <w:tr w:rsidR="00127CD6" w:rsidRPr="00C042B0" w14:paraId="6E743A66" w14:textId="77777777">
        <w:trPr>
          <w:trHeight w:val="23"/>
          <w:jc w:val="center"/>
        </w:trPr>
        <w:tc>
          <w:tcPr>
            <w:tcW w:w="848" w:type="dxa"/>
            <w:tcMar>
              <w:left w:w="45" w:type="dxa"/>
              <w:right w:w="45" w:type="dxa"/>
            </w:tcMar>
            <w:vAlign w:val="center"/>
          </w:tcPr>
          <w:p w14:paraId="0B697319" w14:textId="77777777" w:rsidR="00315440" w:rsidRPr="00C042B0" w:rsidRDefault="00810881">
            <w:pPr>
              <w:widowControl/>
              <w:spacing w:line="300" w:lineRule="exact"/>
              <w:rPr>
                <w:rFonts w:eastAsia="仿宋"/>
                <w:szCs w:val="21"/>
              </w:rPr>
            </w:pPr>
            <w:r w:rsidRPr="00C042B0">
              <w:rPr>
                <w:rFonts w:eastAsia="仿宋"/>
                <w:szCs w:val="21"/>
              </w:rPr>
              <w:lastRenderedPageBreak/>
              <w:t>6.1.5</w:t>
            </w:r>
          </w:p>
        </w:tc>
        <w:tc>
          <w:tcPr>
            <w:tcW w:w="3820" w:type="dxa"/>
            <w:tcMar>
              <w:left w:w="45" w:type="dxa"/>
              <w:right w:w="45" w:type="dxa"/>
            </w:tcMar>
            <w:vAlign w:val="center"/>
          </w:tcPr>
          <w:p w14:paraId="677147F1" w14:textId="77777777" w:rsidR="00315440" w:rsidRPr="00C042B0" w:rsidRDefault="00810881">
            <w:pPr>
              <w:widowControl/>
              <w:spacing w:line="300" w:lineRule="exact"/>
              <w:rPr>
                <w:rFonts w:eastAsia="仿宋"/>
                <w:szCs w:val="21"/>
              </w:rPr>
            </w:pPr>
            <w:r w:rsidRPr="00C042B0">
              <w:rPr>
                <w:rFonts w:eastAsia="仿宋"/>
                <w:szCs w:val="21"/>
              </w:rPr>
              <w:t>实验室所有房间均须配有应急备用钥匙</w:t>
            </w:r>
          </w:p>
        </w:tc>
        <w:tc>
          <w:tcPr>
            <w:tcW w:w="7660" w:type="dxa"/>
            <w:tcMar>
              <w:left w:w="45" w:type="dxa"/>
              <w:right w:w="45" w:type="dxa"/>
            </w:tcMar>
            <w:vAlign w:val="center"/>
          </w:tcPr>
          <w:p w14:paraId="7FE1DBC9" w14:textId="1E1D48FC" w:rsidR="00315440" w:rsidRPr="00C042B0" w:rsidRDefault="00810881">
            <w:pPr>
              <w:widowControl/>
              <w:spacing w:line="300" w:lineRule="exact"/>
              <w:rPr>
                <w:rFonts w:eastAsia="仿宋"/>
                <w:bCs/>
                <w:szCs w:val="21"/>
              </w:rPr>
            </w:pPr>
            <w:r w:rsidRPr="00C042B0">
              <w:rPr>
                <w:rFonts w:eastAsia="仿宋"/>
                <w:szCs w:val="21"/>
              </w:rPr>
              <w:t>（</w:t>
            </w:r>
            <w:r w:rsidRPr="00C042B0">
              <w:rPr>
                <w:rFonts w:eastAsia="仿宋"/>
                <w:szCs w:val="21"/>
              </w:rPr>
              <w:t>58</w:t>
            </w:r>
            <w:r w:rsidRPr="00C042B0">
              <w:rPr>
                <w:rFonts w:eastAsia="仿宋"/>
                <w:szCs w:val="21"/>
              </w:rPr>
              <w:t>）应急备用钥匙</w:t>
            </w:r>
            <w:r w:rsidRPr="00C042B0">
              <w:rPr>
                <w:rFonts w:eastAsia="仿宋" w:hint="eastAsia"/>
                <w:szCs w:val="21"/>
              </w:rPr>
              <w:t>须</w:t>
            </w:r>
            <w:r w:rsidRPr="00C042B0">
              <w:rPr>
                <w:rFonts w:eastAsia="仿宋"/>
                <w:szCs w:val="21"/>
              </w:rPr>
              <w:t>集中存放、统一管理，应急时方便取用</w:t>
            </w:r>
          </w:p>
        </w:tc>
        <w:tc>
          <w:tcPr>
            <w:tcW w:w="2543" w:type="dxa"/>
            <w:tcMar>
              <w:left w:w="45" w:type="dxa"/>
              <w:right w:w="45" w:type="dxa"/>
            </w:tcMar>
            <w:vAlign w:val="center"/>
          </w:tcPr>
          <w:p w14:paraId="16B9BC29" w14:textId="77777777" w:rsidR="00315440" w:rsidRPr="00C042B0" w:rsidRDefault="00315440">
            <w:pPr>
              <w:widowControl/>
              <w:spacing w:line="300" w:lineRule="exact"/>
              <w:rPr>
                <w:rFonts w:eastAsia="仿宋"/>
                <w:bCs/>
                <w:szCs w:val="21"/>
              </w:rPr>
            </w:pPr>
          </w:p>
        </w:tc>
      </w:tr>
      <w:tr w:rsidR="00127CD6" w:rsidRPr="00C042B0" w14:paraId="5364A30E" w14:textId="77777777">
        <w:trPr>
          <w:trHeight w:val="23"/>
          <w:jc w:val="center"/>
        </w:trPr>
        <w:tc>
          <w:tcPr>
            <w:tcW w:w="848" w:type="dxa"/>
            <w:tcMar>
              <w:left w:w="45" w:type="dxa"/>
              <w:right w:w="45" w:type="dxa"/>
            </w:tcMar>
            <w:vAlign w:val="center"/>
          </w:tcPr>
          <w:p w14:paraId="7BF13C29" w14:textId="77777777" w:rsidR="00315440" w:rsidRPr="00C042B0" w:rsidRDefault="00810881">
            <w:pPr>
              <w:widowControl/>
              <w:spacing w:line="300" w:lineRule="exact"/>
              <w:rPr>
                <w:rFonts w:eastAsia="仿宋"/>
                <w:kern w:val="0"/>
                <w:szCs w:val="21"/>
              </w:rPr>
            </w:pPr>
            <w:r w:rsidRPr="00C042B0">
              <w:rPr>
                <w:rFonts w:eastAsia="仿宋"/>
                <w:szCs w:val="21"/>
              </w:rPr>
              <w:t>6.1.6</w:t>
            </w:r>
          </w:p>
        </w:tc>
        <w:tc>
          <w:tcPr>
            <w:tcW w:w="3820" w:type="dxa"/>
            <w:tcMar>
              <w:left w:w="45" w:type="dxa"/>
              <w:right w:w="45" w:type="dxa"/>
            </w:tcMar>
            <w:vAlign w:val="center"/>
          </w:tcPr>
          <w:p w14:paraId="709DDA51" w14:textId="77777777" w:rsidR="00315440" w:rsidRPr="00C042B0" w:rsidRDefault="00810881">
            <w:pPr>
              <w:widowControl/>
              <w:spacing w:line="300" w:lineRule="exact"/>
              <w:rPr>
                <w:rFonts w:eastAsia="仿宋"/>
                <w:kern w:val="0"/>
                <w:szCs w:val="21"/>
              </w:rPr>
            </w:pPr>
            <w:r w:rsidRPr="00C042B0">
              <w:rPr>
                <w:rFonts w:eastAsia="仿宋"/>
                <w:szCs w:val="21"/>
              </w:rPr>
              <w:t>实验设备</w:t>
            </w:r>
            <w:r w:rsidRPr="00C042B0">
              <w:rPr>
                <w:rFonts w:eastAsia="仿宋" w:hint="eastAsia"/>
                <w:szCs w:val="21"/>
              </w:rPr>
              <w:t>须</w:t>
            </w:r>
            <w:r w:rsidRPr="00C042B0">
              <w:rPr>
                <w:rFonts w:eastAsia="仿宋"/>
                <w:szCs w:val="21"/>
              </w:rPr>
              <w:t>做好振动减</w:t>
            </w:r>
            <w:r w:rsidRPr="00C042B0">
              <w:rPr>
                <w:rFonts w:eastAsia="仿宋" w:hint="eastAsia"/>
                <w:szCs w:val="21"/>
              </w:rPr>
              <w:t>振、电磁屏蔽</w:t>
            </w:r>
            <w:r w:rsidRPr="00C042B0">
              <w:rPr>
                <w:rFonts w:eastAsia="仿宋"/>
                <w:szCs w:val="21"/>
              </w:rPr>
              <w:t>和降噪</w:t>
            </w:r>
          </w:p>
        </w:tc>
        <w:tc>
          <w:tcPr>
            <w:tcW w:w="7660" w:type="dxa"/>
            <w:tcMar>
              <w:left w:w="45" w:type="dxa"/>
              <w:right w:w="45" w:type="dxa"/>
            </w:tcMar>
            <w:vAlign w:val="center"/>
          </w:tcPr>
          <w:p w14:paraId="72CD4524" w14:textId="77777777"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59</w:t>
            </w:r>
            <w:r w:rsidRPr="00C042B0">
              <w:rPr>
                <w:rFonts w:eastAsia="仿宋"/>
                <w:szCs w:val="21"/>
              </w:rPr>
              <w:t>）容易产生振动的设备，</w:t>
            </w:r>
            <w:r w:rsidRPr="00C042B0">
              <w:rPr>
                <w:rFonts w:eastAsia="仿宋" w:hint="eastAsia"/>
                <w:szCs w:val="21"/>
              </w:rPr>
              <w:t>须</w:t>
            </w:r>
            <w:r w:rsidRPr="00C042B0">
              <w:rPr>
                <w:rFonts w:eastAsia="仿宋"/>
                <w:szCs w:val="21"/>
              </w:rPr>
              <w:t>考虑</w:t>
            </w:r>
            <w:r w:rsidRPr="00C042B0">
              <w:rPr>
                <w:rFonts w:eastAsia="仿宋" w:hint="eastAsia"/>
                <w:szCs w:val="21"/>
              </w:rPr>
              <w:t>采取</w:t>
            </w:r>
            <w:r w:rsidRPr="00C042B0">
              <w:rPr>
                <w:rFonts w:eastAsia="仿宋"/>
                <w:szCs w:val="21"/>
              </w:rPr>
              <w:t>合理的减</w:t>
            </w:r>
            <w:r w:rsidRPr="00C042B0">
              <w:rPr>
                <w:rFonts w:eastAsia="仿宋" w:hint="eastAsia"/>
                <w:szCs w:val="21"/>
              </w:rPr>
              <w:t>振</w:t>
            </w:r>
            <w:r w:rsidRPr="00C042B0">
              <w:rPr>
                <w:rFonts w:eastAsia="仿宋"/>
                <w:szCs w:val="21"/>
              </w:rPr>
              <w:t>措施</w:t>
            </w:r>
            <w:r w:rsidRPr="00C042B0">
              <w:rPr>
                <w:rFonts w:eastAsia="仿宋" w:hint="eastAsia"/>
                <w:szCs w:val="21"/>
              </w:rPr>
              <w:t>。</w:t>
            </w:r>
          </w:p>
          <w:p w14:paraId="47E26FB0" w14:textId="77777777"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60</w:t>
            </w:r>
            <w:r w:rsidRPr="00C042B0">
              <w:rPr>
                <w:rFonts w:eastAsia="仿宋"/>
                <w:szCs w:val="21"/>
              </w:rPr>
              <w:t>）</w:t>
            </w:r>
            <w:proofErr w:type="gramStart"/>
            <w:r w:rsidRPr="00C042B0">
              <w:rPr>
                <w:rFonts w:eastAsia="仿宋"/>
                <w:szCs w:val="21"/>
              </w:rPr>
              <w:t>易对外</w:t>
            </w:r>
            <w:proofErr w:type="gramEnd"/>
            <w:r w:rsidRPr="00C042B0">
              <w:rPr>
                <w:rFonts w:eastAsia="仿宋"/>
                <w:szCs w:val="21"/>
              </w:rPr>
              <w:t>产生磁场或易受磁场干扰的设备，</w:t>
            </w:r>
            <w:r w:rsidRPr="00C042B0">
              <w:rPr>
                <w:rFonts w:eastAsia="仿宋" w:hint="eastAsia"/>
                <w:szCs w:val="21"/>
              </w:rPr>
              <w:t>须</w:t>
            </w:r>
            <w:r w:rsidRPr="00C042B0">
              <w:rPr>
                <w:rFonts w:eastAsia="仿宋"/>
                <w:szCs w:val="21"/>
              </w:rPr>
              <w:t>做好磁屏蔽</w:t>
            </w:r>
            <w:r w:rsidRPr="00C042B0">
              <w:rPr>
                <w:rFonts w:eastAsia="仿宋" w:hint="eastAsia"/>
                <w:szCs w:val="21"/>
              </w:rPr>
              <w:t>。</w:t>
            </w:r>
          </w:p>
          <w:p w14:paraId="54E38548" w14:textId="508BCBFB" w:rsidR="00315440" w:rsidRPr="00C042B0" w:rsidRDefault="00810881">
            <w:pPr>
              <w:widowControl/>
              <w:spacing w:line="300" w:lineRule="exact"/>
              <w:rPr>
                <w:rFonts w:eastAsia="仿宋"/>
                <w:bCs/>
                <w:kern w:val="0"/>
                <w:szCs w:val="21"/>
              </w:rPr>
            </w:pPr>
            <w:r w:rsidRPr="00C042B0">
              <w:rPr>
                <w:rFonts w:eastAsia="仿宋"/>
                <w:szCs w:val="21"/>
              </w:rPr>
              <w:t>（</w:t>
            </w:r>
            <w:r w:rsidRPr="00C042B0">
              <w:rPr>
                <w:rFonts w:eastAsia="仿宋"/>
                <w:szCs w:val="21"/>
              </w:rPr>
              <w:t>61</w:t>
            </w:r>
            <w:r w:rsidRPr="00C042B0">
              <w:rPr>
                <w:rFonts w:eastAsia="仿宋"/>
                <w:szCs w:val="21"/>
              </w:rPr>
              <w:t>）实验室噪声一般不高于</w:t>
            </w:r>
            <w:r w:rsidRPr="00C042B0">
              <w:rPr>
                <w:rFonts w:eastAsia="仿宋"/>
                <w:szCs w:val="21"/>
              </w:rPr>
              <w:t>55</w:t>
            </w:r>
            <w:r w:rsidRPr="00C042B0">
              <w:rPr>
                <w:rFonts w:eastAsia="仿宋"/>
                <w:szCs w:val="21"/>
              </w:rPr>
              <w:t>分贝（机械设备不高于</w:t>
            </w:r>
            <w:r w:rsidRPr="00C042B0">
              <w:rPr>
                <w:rFonts w:eastAsia="仿宋"/>
                <w:szCs w:val="21"/>
              </w:rPr>
              <w:t>70</w:t>
            </w:r>
            <w:r w:rsidRPr="00C042B0">
              <w:rPr>
                <w:rFonts w:eastAsia="仿宋"/>
                <w:szCs w:val="21"/>
              </w:rPr>
              <w:t>分贝）</w:t>
            </w:r>
          </w:p>
        </w:tc>
        <w:tc>
          <w:tcPr>
            <w:tcW w:w="2543" w:type="dxa"/>
            <w:tcMar>
              <w:left w:w="45" w:type="dxa"/>
              <w:right w:w="45" w:type="dxa"/>
            </w:tcMar>
            <w:vAlign w:val="center"/>
          </w:tcPr>
          <w:p w14:paraId="377D0CE6" w14:textId="77777777" w:rsidR="00315440" w:rsidRPr="00C042B0" w:rsidRDefault="00315440">
            <w:pPr>
              <w:widowControl/>
              <w:spacing w:line="300" w:lineRule="exact"/>
              <w:rPr>
                <w:rFonts w:eastAsia="仿宋"/>
                <w:bCs/>
                <w:kern w:val="0"/>
                <w:szCs w:val="21"/>
              </w:rPr>
            </w:pPr>
          </w:p>
        </w:tc>
      </w:tr>
      <w:tr w:rsidR="00127CD6" w:rsidRPr="00C042B0" w14:paraId="1A0AA424" w14:textId="77777777">
        <w:trPr>
          <w:trHeight w:val="23"/>
          <w:jc w:val="center"/>
        </w:trPr>
        <w:tc>
          <w:tcPr>
            <w:tcW w:w="848" w:type="dxa"/>
            <w:tcMar>
              <w:left w:w="45" w:type="dxa"/>
              <w:right w:w="45" w:type="dxa"/>
            </w:tcMar>
            <w:vAlign w:val="center"/>
          </w:tcPr>
          <w:p w14:paraId="56D01F36" w14:textId="77777777" w:rsidR="00315440" w:rsidRPr="00C042B0" w:rsidRDefault="00810881">
            <w:pPr>
              <w:widowControl/>
              <w:spacing w:line="300" w:lineRule="exact"/>
              <w:rPr>
                <w:rFonts w:eastAsia="仿宋"/>
                <w:kern w:val="0"/>
                <w:szCs w:val="21"/>
              </w:rPr>
            </w:pPr>
            <w:r w:rsidRPr="00C042B0">
              <w:rPr>
                <w:rFonts w:eastAsia="仿宋"/>
                <w:szCs w:val="21"/>
              </w:rPr>
              <w:t>6.1.7</w:t>
            </w:r>
          </w:p>
        </w:tc>
        <w:tc>
          <w:tcPr>
            <w:tcW w:w="3820" w:type="dxa"/>
            <w:tcMar>
              <w:left w:w="45" w:type="dxa"/>
              <w:right w:w="45" w:type="dxa"/>
            </w:tcMar>
            <w:vAlign w:val="center"/>
          </w:tcPr>
          <w:p w14:paraId="094A2D44" w14:textId="77777777" w:rsidR="00315440" w:rsidRPr="00C042B0" w:rsidRDefault="00810881">
            <w:pPr>
              <w:spacing w:line="300" w:lineRule="exact"/>
              <w:rPr>
                <w:rFonts w:eastAsia="仿宋"/>
                <w:szCs w:val="21"/>
              </w:rPr>
            </w:pPr>
            <w:r w:rsidRPr="00C042B0">
              <w:rPr>
                <w:rFonts w:eastAsia="仿宋"/>
                <w:szCs w:val="21"/>
              </w:rPr>
              <w:t>实验室水、电、气管线布局合理，安装施工规范</w:t>
            </w:r>
          </w:p>
        </w:tc>
        <w:tc>
          <w:tcPr>
            <w:tcW w:w="7660" w:type="dxa"/>
            <w:tcMar>
              <w:left w:w="45" w:type="dxa"/>
              <w:right w:w="45" w:type="dxa"/>
            </w:tcMar>
            <w:vAlign w:val="center"/>
          </w:tcPr>
          <w:p w14:paraId="7DB74A96" w14:textId="77777777" w:rsidR="00315440" w:rsidRPr="00C042B0" w:rsidRDefault="00810881">
            <w:pPr>
              <w:spacing w:line="300" w:lineRule="exact"/>
              <w:rPr>
                <w:rFonts w:eastAsia="仿宋"/>
                <w:bCs/>
                <w:szCs w:val="21"/>
              </w:rPr>
            </w:pPr>
            <w:r w:rsidRPr="00C042B0">
              <w:rPr>
                <w:rFonts w:eastAsia="仿宋"/>
                <w:szCs w:val="21"/>
              </w:rPr>
              <w:t>（</w:t>
            </w:r>
            <w:r w:rsidRPr="00C042B0">
              <w:rPr>
                <w:rFonts w:eastAsia="仿宋"/>
                <w:szCs w:val="21"/>
              </w:rPr>
              <w:t>62</w:t>
            </w:r>
            <w:r w:rsidRPr="00C042B0">
              <w:rPr>
                <w:rFonts w:eastAsia="仿宋"/>
                <w:szCs w:val="21"/>
              </w:rPr>
              <w:t>）采用管道供气的实验室，输气管道及阀门无漏气现象，并有明确标识</w:t>
            </w:r>
            <w:r w:rsidRPr="00C042B0">
              <w:rPr>
                <w:rFonts w:eastAsia="仿宋" w:hint="eastAsia"/>
                <w:bCs/>
                <w:szCs w:val="21"/>
              </w:rPr>
              <w:t>。</w:t>
            </w:r>
            <w:r w:rsidRPr="00C042B0">
              <w:rPr>
                <w:rFonts w:eastAsia="仿宋"/>
                <w:bCs/>
                <w:szCs w:val="21"/>
              </w:rPr>
              <w:t>供气管道有名称和气体流向标识，无破损</w:t>
            </w:r>
            <w:r w:rsidRPr="00C042B0">
              <w:rPr>
                <w:rFonts w:eastAsia="仿宋" w:hint="eastAsia"/>
                <w:bCs/>
                <w:szCs w:val="21"/>
              </w:rPr>
              <w:t>。</w:t>
            </w:r>
          </w:p>
          <w:p w14:paraId="7BB5683B" w14:textId="77777777" w:rsidR="00315440" w:rsidRPr="00C042B0" w:rsidRDefault="00810881">
            <w:pPr>
              <w:spacing w:line="300" w:lineRule="exact"/>
              <w:rPr>
                <w:rFonts w:eastAsia="仿宋"/>
                <w:szCs w:val="21"/>
              </w:rPr>
            </w:pPr>
            <w:r w:rsidRPr="00C042B0">
              <w:rPr>
                <w:rFonts w:eastAsia="仿宋"/>
                <w:bCs/>
                <w:szCs w:val="21"/>
              </w:rPr>
              <w:t>（</w:t>
            </w:r>
            <w:r w:rsidRPr="00C042B0">
              <w:rPr>
                <w:rFonts w:eastAsia="仿宋"/>
                <w:bCs/>
                <w:szCs w:val="21"/>
              </w:rPr>
              <w:t>63</w:t>
            </w:r>
            <w:r w:rsidRPr="00C042B0">
              <w:rPr>
                <w:rFonts w:eastAsia="仿宋"/>
                <w:bCs/>
                <w:szCs w:val="21"/>
              </w:rPr>
              <w:t>）</w:t>
            </w:r>
            <w:r w:rsidRPr="00C042B0">
              <w:rPr>
                <w:rFonts w:eastAsia="仿宋"/>
                <w:szCs w:val="21"/>
              </w:rPr>
              <w:t>高温、明火设备放置位置与气体管道有安全间隔距离</w:t>
            </w:r>
            <w:r w:rsidRPr="00C042B0">
              <w:rPr>
                <w:rFonts w:eastAsia="仿宋" w:hint="eastAsia"/>
                <w:szCs w:val="21"/>
              </w:rPr>
              <w:t>。</w:t>
            </w:r>
          </w:p>
          <w:p w14:paraId="796C967E" w14:textId="6485A098" w:rsidR="00315440" w:rsidRPr="00C042B0" w:rsidRDefault="00810881">
            <w:pPr>
              <w:spacing w:line="300" w:lineRule="exact"/>
              <w:rPr>
                <w:rFonts w:eastAsia="仿宋"/>
                <w:bCs/>
                <w:szCs w:val="21"/>
              </w:rPr>
            </w:pPr>
            <w:r w:rsidRPr="00C042B0">
              <w:rPr>
                <w:rFonts w:eastAsia="仿宋" w:hint="eastAsia"/>
                <w:szCs w:val="21"/>
              </w:rPr>
              <w:t>（</w:t>
            </w:r>
            <w:r w:rsidRPr="00C042B0">
              <w:rPr>
                <w:rFonts w:eastAsia="仿宋" w:hint="eastAsia"/>
                <w:szCs w:val="21"/>
              </w:rPr>
              <w:t>6</w:t>
            </w:r>
            <w:r w:rsidRPr="00C042B0">
              <w:rPr>
                <w:rFonts w:eastAsia="仿宋"/>
                <w:szCs w:val="21"/>
              </w:rPr>
              <w:t>4</w:t>
            </w:r>
            <w:r w:rsidRPr="00C042B0">
              <w:rPr>
                <w:rFonts w:eastAsia="仿宋" w:hint="eastAsia"/>
                <w:szCs w:val="21"/>
              </w:rPr>
              <w:t>）实验室改造工程应经过审批后实施</w:t>
            </w:r>
          </w:p>
        </w:tc>
        <w:tc>
          <w:tcPr>
            <w:tcW w:w="2543" w:type="dxa"/>
            <w:tcMar>
              <w:left w:w="45" w:type="dxa"/>
              <w:right w:w="45" w:type="dxa"/>
            </w:tcMar>
            <w:vAlign w:val="center"/>
          </w:tcPr>
          <w:p w14:paraId="55D651BD" w14:textId="77777777" w:rsidR="00315440" w:rsidRPr="00C042B0" w:rsidRDefault="00315440">
            <w:pPr>
              <w:spacing w:line="300" w:lineRule="exact"/>
              <w:rPr>
                <w:rFonts w:eastAsia="仿宋"/>
                <w:bCs/>
                <w:szCs w:val="21"/>
              </w:rPr>
            </w:pPr>
          </w:p>
        </w:tc>
      </w:tr>
      <w:tr w:rsidR="00127CD6" w:rsidRPr="00C042B0" w14:paraId="7922B7E4" w14:textId="77777777">
        <w:trPr>
          <w:trHeight w:val="23"/>
          <w:jc w:val="center"/>
        </w:trPr>
        <w:tc>
          <w:tcPr>
            <w:tcW w:w="848" w:type="dxa"/>
            <w:tcMar>
              <w:left w:w="45" w:type="dxa"/>
              <w:right w:w="45" w:type="dxa"/>
            </w:tcMar>
            <w:vAlign w:val="center"/>
          </w:tcPr>
          <w:p w14:paraId="2547C2CF" w14:textId="77777777" w:rsidR="00315440" w:rsidRPr="00C042B0" w:rsidRDefault="00810881">
            <w:pPr>
              <w:widowControl/>
              <w:spacing w:line="300" w:lineRule="exact"/>
              <w:rPr>
                <w:rFonts w:eastAsia="仿宋"/>
                <w:b/>
                <w:kern w:val="0"/>
                <w:szCs w:val="21"/>
              </w:rPr>
            </w:pPr>
            <w:r w:rsidRPr="00C042B0">
              <w:rPr>
                <w:rFonts w:eastAsia="仿宋"/>
                <w:b/>
                <w:kern w:val="0"/>
                <w:szCs w:val="21"/>
              </w:rPr>
              <w:t>6.2</w:t>
            </w:r>
          </w:p>
        </w:tc>
        <w:tc>
          <w:tcPr>
            <w:tcW w:w="14023" w:type="dxa"/>
            <w:gridSpan w:val="3"/>
            <w:tcMar>
              <w:left w:w="45" w:type="dxa"/>
              <w:right w:w="45" w:type="dxa"/>
            </w:tcMar>
            <w:vAlign w:val="center"/>
          </w:tcPr>
          <w:p w14:paraId="4D094ED9" w14:textId="77777777" w:rsidR="00315440" w:rsidRPr="00C042B0" w:rsidRDefault="00810881">
            <w:pPr>
              <w:widowControl/>
              <w:spacing w:line="300" w:lineRule="exact"/>
              <w:rPr>
                <w:rFonts w:eastAsia="仿宋"/>
                <w:b/>
                <w:kern w:val="0"/>
                <w:szCs w:val="21"/>
              </w:rPr>
            </w:pPr>
            <w:r w:rsidRPr="00C042B0">
              <w:rPr>
                <w:rFonts w:eastAsia="仿宋"/>
                <w:b/>
                <w:kern w:val="0"/>
                <w:szCs w:val="21"/>
              </w:rPr>
              <w:t>卫生与日常管理</w:t>
            </w:r>
          </w:p>
        </w:tc>
      </w:tr>
      <w:tr w:rsidR="00127CD6" w:rsidRPr="00C042B0" w14:paraId="248D156C" w14:textId="77777777">
        <w:trPr>
          <w:trHeight w:val="23"/>
          <w:jc w:val="center"/>
        </w:trPr>
        <w:tc>
          <w:tcPr>
            <w:tcW w:w="848" w:type="dxa"/>
            <w:tcMar>
              <w:left w:w="45" w:type="dxa"/>
              <w:right w:w="45" w:type="dxa"/>
            </w:tcMar>
            <w:vAlign w:val="center"/>
          </w:tcPr>
          <w:p w14:paraId="43F59698" w14:textId="77777777" w:rsidR="00315440" w:rsidRPr="00C042B0" w:rsidRDefault="00810881">
            <w:pPr>
              <w:widowControl/>
              <w:spacing w:line="300" w:lineRule="exact"/>
              <w:rPr>
                <w:rFonts w:eastAsia="仿宋"/>
                <w:kern w:val="0"/>
                <w:szCs w:val="21"/>
              </w:rPr>
            </w:pPr>
            <w:r w:rsidRPr="00C042B0">
              <w:rPr>
                <w:rFonts w:eastAsia="仿宋"/>
                <w:szCs w:val="21"/>
              </w:rPr>
              <w:t>6.2.1</w:t>
            </w:r>
          </w:p>
        </w:tc>
        <w:tc>
          <w:tcPr>
            <w:tcW w:w="3820" w:type="dxa"/>
            <w:tcMar>
              <w:left w:w="45" w:type="dxa"/>
              <w:right w:w="45" w:type="dxa"/>
            </w:tcMar>
            <w:vAlign w:val="center"/>
          </w:tcPr>
          <w:p w14:paraId="3F9F2D4B" w14:textId="77777777" w:rsidR="00315440" w:rsidRPr="00C042B0" w:rsidRDefault="00810881">
            <w:pPr>
              <w:spacing w:line="300" w:lineRule="exact"/>
              <w:rPr>
                <w:rFonts w:eastAsia="仿宋"/>
                <w:szCs w:val="21"/>
              </w:rPr>
            </w:pPr>
            <w:r w:rsidRPr="00C042B0">
              <w:rPr>
                <w:rFonts w:eastAsia="仿宋"/>
                <w:szCs w:val="21"/>
              </w:rPr>
              <w:t>实验室分区应相对独立，布局合理</w:t>
            </w:r>
          </w:p>
        </w:tc>
        <w:tc>
          <w:tcPr>
            <w:tcW w:w="7660" w:type="dxa"/>
            <w:tcMar>
              <w:left w:w="45" w:type="dxa"/>
              <w:right w:w="45" w:type="dxa"/>
            </w:tcMar>
            <w:vAlign w:val="center"/>
          </w:tcPr>
          <w:p w14:paraId="58997B8C" w14:textId="756ED822" w:rsidR="00315440" w:rsidRPr="00C042B0" w:rsidRDefault="00810881">
            <w:pPr>
              <w:spacing w:line="300" w:lineRule="exact"/>
              <w:rPr>
                <w:rFonts w:eastAsia="仿宋"/>
                <w:bCs/>
                <w:szCs w:val="21"/>
              </w:rPr>
            </w:pPr>
            <w:r w:rsidRPr="00C042B0">
              <w:rPr>
                <w:rFonts w:eastAsia="仿宋"/>
                <w:szCs w:val="21"/>
              </w:rPr>
              <w:t>（</w:t>
            </w:r>
            <w:r w:rsidRPr="00C042B0">
              <w:rPr>
                <w:rFonts w:eastAsia="仿宋"/>
                <w:szCs w:val="21"/>
              </w:rPr>
              <w:t>65</w:t>
            </w:r>
            <w:r w:rsidRPr="00C042B0">
              <w:rPr>
                <w:rFonts w:eastAsia="仿宋"/>
                <w:szCs w:val="21"/>
              </w:rPr>
              <w:t>）有毒有害实验区与学习区明确分开，合理布局，重点关注化学、生物、辐射、激光等类别实验室</w:t>
            </w:r>
            <w:r w:rsidRPr="00C042B0">
              <w:rPr>
                <w:rFonts w:eastAsia="仿宋" w:hint="eastAsia"/>
                <w:szCs w:val="21"/>
              </w:rPr>
              <w:t>。如部分区域分区不明显，现场查看</w:t>
            </w:r>
            <w:r w:rsidRPr="00C042B0">
              <w:rPr>
                <w:rFonts w:eastAsia="仿宋"/>
                <w:szCs w:val="21"/>
              </w:rPr>
              <w:t>有毒有害</w:t>
            </w:r>
            <w:r w:rsidRPr="00C042B0">
              <w:rPr>
                <w:rFonts w:eastAsia="仿宋" w:hint="eastAsia"/>
                <w:szCs w:val="21"/>
              </w:rPr>
              <w:t>物质的管理须对工作环境无健康危害</w:t>
            </w:r>
          </w:p>
        </w:tc>
        <w:tc>
          <w:tcPr>
            <w:tcW w:w="2543" w:type="dxa"/>
            <w:tcMar>
              <w:left w:w="45" w:type="dxa"/>
              <w:right w:w="45" w:type="dxa"/>
            </w:tcMar>
            <w:vAlign w:val="center"/>
          </w:tcPr>
          <w:p w14:paraId="132599E1" w14:textId="77777777" w:rsidR="00315440" w:rsidRPr="00C042B0" w:rsidRDefault="00315440">
            <w:pPr>
              <w:spacing w:line="300" w:lineRule="exact"/>
              <w:rPr>
                <w:rFonts w:eastAsia="仿宋"/>
                <w:bCs/>
                <w:szCs w:val="21"/>
              </w:rPr>
            </w:pPr>
          </w:p>
        </w:tc>
      </w:tr>
      <w:tr w:rsidR="00127CD6" w:rsidRPr="00C042B0" w14:paraId="4E482954" w14:textId="77777777" w:rsidTr="00A01FCD">
        <w:trPr>
          <w:trHeight w:val="23"/>
          <w:jc w:val="center"/>
        </w:trPr>
        <w:tc>
          <w:tcPr>
            <w:tcW w:w="848" w:type="dxa"/>
            <w:shd w:val="clear" w:color="auto" w:fill="auto"/>
            <w:tcMar>
              <w:left w:w="45" w:type="dxa"/>
              <w:right w:w="45" w:type="dxa"/>
            </w:tcMar>
            <w:vAlign w:val="center"/>
          </w:tcPr>
          <w:p w14:paraId="537B8B0D" w14:textId="77777777" w:rsidR="00315440" w:rsidRPr="00C042B0" w:rsidRDefault="00810881">
            <w:pPr>
              <w:spacing w:line="300" w:lineRule="exact"/>
              <w:rPr>
                <w:rFonts w:eastAsia="仿宋"/>
                <w:szCs w:val="21"/>
              </w:rPr>
            </w:pPr>
            <w:bookmarkStart w:id="0" w:name="_Hlk168382878"/>
            <w:r w:rsidRPr="00C042B0">
              <w:rPr>
                <w:rFonts w:eastAsia="仿宋"/>
                <w:szCs w:val="21"/>
              </w:rPr>
              <w:t>6.2.2</w:t>
            </w:r>
          </w:p>
        </w:tc>
        <w:tc>
          <w:tcPr>
            <w:tcW w:w="3820" w:type="dxa"/>
            <w:shd w:val="clear" w:color="auto" w:fill="auto"/>
            <w:tcMar>
              <w:left w:w="45" w:type="dxa"/>
              <w:right w:w="45" w:type="dxa"/>
            </w:tcMar>
            <w:vAlign w:val="center"/>
          </w:tcPr>
          <w:p w14:paraId="4592621D" w14:textId="77777777" w:rsidR="00315440" w:rsidRPr="00C042B0" w:rsidRDefault="00810881">
            <w:pPr>
              <w:spacing w:line="300" w:lineRule="exact"/>
              <w:rPr>
                <w:rFonts w:eastAsia="仿宋"/>
                <w:szCs w:val="21"/>
              </w:rPr>
            </w:pPr>
            <w:r w:rsidRPr="00A01FCD">
              <w:rPr>
                <w:rFonts w:eastAsia="仿宋"/>
                <w:bCs/>
                <w:color w:val="FF0000"/>
                <w:szCs w:val="21"/>
              </w:rPr>
              <w:t>实验室环境应整洁卫生有序</w:t>
            </w:r>
          </w:p>
        </w:tc>
        <w:tc>
          <w:tcPr>
            <w:tcW w:w="7660" w:type="dxa"/>
            <w:shd w:val="clear" w:color="auto" w:fill="auto"/>
            <w:tcMar>
              <w:left w:w="45" w:type="dxa"/>
              <w:right w:w="45" w:type="dxa"/>
            </w:tcMar>
            <w:vAlign w:val="center"/>
          </w:tcPr>
          <w:p w14:paraId="1BCADE0F" w14:textId="77777777" w:rsidR="00315440" w:rsidRPr="00C042B0" w:rsidRDefault="00810881">
            <w:pPr>
              <w:spacing w:line="300" w:lineRule="exact"/>
              <w:rPr>
                <w:rFonts w:eastAsia="仿宋"/>
                <w:szCs w:val="21"/>
              </w:rPr>
            </w:pPr>
            <w:r w:rsidRPr="00C042B0">
              <w:rPr>
                <w:rFonts w:eastAsia="仿宋"/>
                <w:szCs w:val="21"/>
              </w:rPr>
              <w:t>（</w:t>
            </w:r>
            <w:r w:rsidRPr="00C042B0">
              <w:rPr>
                <w:rFonts w:eastAsia="仿宋"/>
                <w:szCs w:val="21"/>
              </w:rPr>
              <w:t>66</w:t>
            </w:r>
            <w:r w:rsidRPr="00C042B0">
              <w:rPr>
                <w:rFonts w:eastAsia="仿宋"/>
                <w:szCs w:val="21"/>
              </w:rPr>
              <w:t>）实验室物品摆放有序，卫生状况良好，实验完毕物品归位，无废弃物品、不放无关物品</w:t>
            </w:r>
            <w:r w:rsidRPr="00C042B0">
              <w:rPr>
                <w:rFonts w:eastAsia="仿宋" w:hint="eastAsia"/>
                <w:szCs w:val="21"/>
              </w:rPr>
              <w:t>。</w:t>
            </w:r>
          </w:p>
          <w:p w14:paraId="50B5B206" w14:textId="3866864A" w:rsidR="00315440" w:rsidRPr="00C042B0" w:rsidRDefault="00810881">
            <w:pPr>
              <w:spacing w:line="300" w:lineRule="exact"/>
              <w:rPr>
                <w:rFonts w:eastAsia="仿宋"/>
                <w:bCs/>
                <w:szCs w:val="21"/>
              </w:rPr>
            </w:pPr>
            <w:r w:rsidRPr="00C042B0">
              <w:rPr>
                <w:rFonts w:eastAsia="仿宋"/>
                <w:szCs w:val="21"/>
              </w:rPr>
              <w:t>（</w:t>
            </w:r>
            <w:r w:rsidRPr="00C042B0">
              <w:rPr>
                <w:rFonts w:eastAsia="仿宋"/>
                <w:szCs w:val="21"/>
              </w:rPr>
              <w:t>67</w:t>
            </w:r>
            <w:r w:rsidRPr="00C042B0">
              <w:rPr>
                <w:rFonts w:eastAsia="仿宋"/>
                <w:szCs w:val="21"/>
              </w:rPr>
              <w:t>）</w:t>
            </w:r>
            <w:r w:rsidRPr="00C042B0">
              <w:rPr>
                <w:rFonts w:eastAsia="仿宋"/>
                <w:kern w:val="0"/>
                <w:szCs w:val="21"/>
              </w:rPr>
              <w:t>不在实验室睡觉，不存放和烧煮食物、饮食，禁止吸烟</w:t>
            </w:r>
            <w:r w:rsidR="00FB503D" w:rsidRPr="00C042B0">
              <w:rPr>
                <w:rFonts w:eastAsia="仿宋" w:hint="eastAsia"/>
                <w:kern w:val="0"/>
                <w:szCs w:val="21"/>
              </w:rPr>
              <w:t>，</w:t>
            </w:r>
            <w:r w:rsidRPr="00C042B0">
              <w:rPr>
                <w:rFonts w:eastAsia="仿宋"/>
                <w:kern w:val="0"/>
                <w:szCs w:val="21"/>
              </w:rPr>
              <w:t>不使用可燃性蚊香</w:t>
            </w:r>
          </w:p>
        </w:tc>
        <w:tc>
          <w:tcPr>
            <w:tcW w:w="2543" w:type="dxa"/>
            <w:tcMar>
              <w:left w:w="45" w:type="dxa"/>
              <w:right w:w="45" w:type="dxa"/>
            </w:tcMar>
            <w:vAlign w:val="center"/>
          </w:tcPr>
          <w:p w14:paraId="657B8272" w14:textId="77777777" w:rsidR="00315440" w:rsidRPr="00C042B0" w:rsidRDefault="00315440">
            <w:pPr>
              <w:spacing w:line="300" w:lineRule="exact"/>
              <w:rPr>
                <w:rFonts w:eastAsia="仿宋"/>
                <w:bCs/>
                <w:szCs w:val="21"/>
              </w:rPr>
            </w:pPr>
          </w:p>
        </w:tc>
      </w:tr>
      <w:bookmarkEnd w:id="0"/>
      <w:tr w:rsidR="00127CD6" w:rsidRPr="00C042B0" w14:paraId="280A2517" w14:textId="77777777">
        <w:trPr>
          <w:trHeight w:val="23"/>
          <w:jc w:val="center"/>
        </w:trPr>
        <w:tc>
          <w:tcPr>
            <w:tcW w:w="848" w:type="dxa"/>
            <w:tcMar>
              <w:left w:w="45" w:type="dxa"/>
              <w:right w:w="45" w:type="dxa"/>
            </w:tcMar>
            <w:vAlign w:val="center"/>
          </w:tcPr>
          <w:p w14:paraId="41665428" w14:textId="77777777" w:rsidR="00315440" w:rsidRPr="00C042B0" w:rsidRDefault="00810881">
            <w:pPr>
              <w:spacing w:line="300" w:lineRule="exact"/>
              <w:rPr>
                <w:rFonts w:eastAsia="仿宋"/>
                <w:szCs w:val="21"/>
              </w:rPr>
            </w:pPr>
            <w:r w:rsidRPr="00C042B0">
              <w:rPr>
                <w:rFonts w:eastAsia="仿宋"/>
                <w:szCs w:val="21"/>
              </w:rPr>
              <w:t>6.2.3</w:t>
            </w:r>
          </w:p>
        </w:tc>
        <w:tc>
          <w:tcPr>
            <w:tcW w:w="3820" w:type="dxa"/>
            <w:tcMar>
              <w:left w:w="45" w:type="dxa"/>
              <w:right w:w="45" w:type="dxa"/>
            </w:tcMar>
            <w:vAlign w:val="center"/>
          </w:tcPr>
          <w:p w14:paraId="0DB757CE" w14:textId="77777777" w:rsidR="00315440" w:rsidRPr="00C042B0" w:rsidRDefault="00810881">
            <w:pPr>
              <w:spacing w:line="300" w:lineRule="exact"/>
              <w:rPr>
                <w:rFonts w:eastAsia="仿宋"/>
                <w:szCs w:val="21"/>
              </w:rPr>
            </w:pPr>
            <w:r w:rsidRPr="00C042B0">
              <w:rPr>
                <w:rFonts w:eastAsia="仿宋"/>
                <w:szCs w:val="21"/>
              </w:rPr>
              <w:t>实验室有卫生安全制度</w:t>
            </w:r>
          </w:p>
        </w:tc>
        <w:tc>
          <w:tcPr>
            <w:tcW w:w="7660" w:type="dxa"/>
            <w:tcMar>
              <w:left w:w="45" w:type="dxa"/>
              <w:right w:w="45" w:type="dxa"/>
            </w:tcMar>
            <w:vAlign w:val="center"/>
          </w:tcPr>
          <w:p w14:paraId="4DB02212" w14:textId="503A9B20" w:rsidR="00315440" w:rsidRPr="00C042B0" w:rsidRDefault="00810881">
            <w:pPr>
              <w:spacing w:line="300" w:lineRule="exact"/>
              <w:rPr>
                <w:rFonts w:eastAsia="仿宋"/>
                <w:bCs/>
                <w:szCs w:val="21"/>
              </w:rPr>
            </w:pPr>
            <w:r w:rsidRPr="00C042B0">
              <w:rPr>
                <w:rFonts w:eastAsia="仿宋"/>
                <w:kern w:val="0"/>
                <w:szCs w:val="21"/>
              </w:rPr>
              <w:t>（</w:t>
            </w:r>
            <w:r w:rsidRPr="00C042B0">
              <w:rPr>
                <w:rFonts w:eastAsia="仿宋"/>
                <w:kern w:val="0"/>
                <w:szCs w:val="21"/>
              </w:rPr>
              <w:t>68</w:t>
            </w:r>
            <w:r w:rsidRPr="00C042B0">
              <w:rPr>
                <w:rFonts w:eastAsia="仿宋"/>
                <w:kern w:val="0"/>
                <w:szCs w:val="21"/>
              </w:rPr>
              <w:t>）实验期间有记录</w:t>
            </w:r>
          </w:p>
        </w:tc>
        <w:tc>
          <w:tcPr>
            <w:tcW w:w="2543" w:type="dxa"/>
            <w:tcMar>
              <w:left w:w="45" w:type="dxa"/>
              <w:right w:w="45" w:type="dxa"/>
            </w:tcMar>
            <w:vAlign w:val="center"/>
          </w:tcPr>
          <w:p w14:paraId="7917FB21" w14:textId="77777777" w:rsidR="00315440" w:rsidRPr="00C042B0" w:rsidRDefault="00315440">
            <w:pPr>
              <w:spacing w:line="300" w:lineRule="exact"/>
              <w:rPr>
                <w:rFonts w:eastAsia="仿宋"/>
                <w:bCs/>
                <w:szCs w:val="21"/>
              </w:rPr>
            </w:pPr>
          </w:p>
        </w:tc>
      </w:tr>
      <w:tr w:rsidR="00127CD6" w:rsidRPr="00C042B0" w14:paraId="4977DDFE" w14:textId="77777777">
        <w:trPr>
          <w:trHeight w:val="23"/>
          <w:jc w:val="center"/>
        </w:trPr>
        <w:tc>
          <w:tcPr>
            <w:tcW w:w="848" w:type="dxa"/>
            <w:tcMar>
              <w:left w:w="45" w:type="dxa"/>
              <w:right w:w="45" w:type="dxa"/>
            </w:tcMar>
            <w:vAlign w:val="center"/>
          </w:tcPr>
          <w:p w14:paraId="283D9FD3" w14:textId="77777777" w:rsidR="00315440" w:rsidRPr="00C042B0" w:rsidRDefault="00810881">
            <w:pPr>
              <w:widowControl/>
              <w:spacing w:line="300" w:lineRule="exact"/>
              <w:rPr>
                <w:rFonts w:eastAsia="仿宋"/>
                <w:b/>
                <w:kern w:val="0"/>
                <w:szCs w:val="21"/>
              </w:rPr>
            </w:pPr>
            <w:r w:rsidRPr="00C042B0">
              <w:rPr>
                <w:rFonts w:eastAsia="仿宋"/>
                <w:b/>
                <w:kern w:val="0"/>
                <w:szCs w:val="21"/>
              </w:rPr>
              <w:t>6.3</w:t>
            </w:r>
          </w:p>
        </w:tc>
        <w:tc>
          <w:tcPr>
            <w:tcW w:w="14023" w:type="dxa"/>
            <w:gridSpan w:val="3"/>
            <w:tcMar>
              <w:left w:w="45" w:type="dxa"/>
              <w:right w:w="45" w:type="dxa"/>
            </w:tcMar>
            <w:vAlign w:val="center"/>
          </w:tcPr>
          <w:p w14:paraId="5F292B88" w14:textId="77777777" w:rsidR="00315440" w:rsidRPr="00C042B0" w:rsidRDefault="00810881">
            <w:pPr>
              <w:widowControl/>
              <w:spacing w:line="300" w:lineRule="exact"/>
              <w:rPr>
                <w:rFonts w:eastAsia="仿宋"/>
                <w:b/>
                <w:kern w:val="0"/>
                <w:szCs w:val="21"/>
              </w:rPr>
            </w:pPr>
            <w:r w:rsidRPr="00C042B0">
              <w:rPr>
                <w:rFonts w:eastAsia="仿宋"/>
                <w:b/>
                <w:kern w:val="0"/>
                <w:szCs w:val="21"/>
              </w:rPr>
              <w:t>场所</w:t>
            </w:r>
            <w:r w:rsidRPr="00C042B0">
              <w:rPr>
                <w:rFonts w:eastAsia="仿宋" w:hint="eastAsia"/>
                <w:b/>
                <w:kern w:val="0"/>
                <w:szCs w:val="21"/>
              </w:rPr>
              <w:t>其他</w:t>
            </w:r>
            <w:r w:rsidRPr="00C042B0">
              <w:rPr>
                <w:rFonts w:eastAsia="仿宋"/>
                <w:b/>
                <w:kern w:val="0"/>
                <w:szCs w:val="21"/>
              </w:rPr>
              <w:t>安全</w:t>
            </w:r>
          </w:p>
        </w:tc>
      </w:tr>
      <w:tr w:rsidR="00127CD6" w:rsidRPr="00C042B0" w14:paraId="5F6256A6" w14:textId="77777777">
        <w:trPr>
          <w:trHeight w:val="23"/>
          <w:jc w:val="center"/>
        </w:trPr>
        <w:tc>
          <w:tcPr>
            <w:tcW w:w="848" w:type="dxa"/>
            <w:tcMar>
              <w:left w:w="45" w:type="dxa"/>
              <w:right w:w="45" w:type="dxa"/>
            </w:tcMar>
            <w:vAlign w:val="center"/>
          </w:tcPr>
          <w:p w14:paraId="168C2E18" w14:textId="77777777" w:rsidR="00315440" w:rsidRPr="00C042B0" w:rsidRDefault="00810881">
            <w:pPr>
              <w:widowControl/>
              <w:spacing w:line="300" w:lineRule="exact"/>
              <w:rPr>
                <w:rFonts w:eastAsia="仿宋"/>
                <w:kern w:val="0"/>
                <w:szCs w:val="21"/>
              </w:rPr>
            </w:pPr>
            <w:r w:rsidRPr="00C042B0">
              <w:rPr>
                <w:rFonts w:eastAsia="仿宋"/>
                <w:szCs w:val="21"/>
              </w:rPr>
              <w:t>6.3.1</w:t>
            </w:r>
          </w:p>
        </w:tc>
        <w:tc>
          <w:tcPr>
            <w:tcW w:w="3820" w:type="dxa"/>
            <w:tcMar>
              <w:left w:w="45" w:type="dxa"/>
              <w:right w:w="45" w:type="dxa"/>
            </w:tcMar>
            <w:vAlign w:val="center"/>
          </w:tcPr>
          <w:p w14:paraId="1AD119E0" w14:textId="77777777" w:rsidR="00315440" w:rsidRPr="00C042B0" w:rsidRDefault="00810881">
            <w:pPr>
              <w:spacing w:line="300" w:lineRule="exact"/>
              <w:rPr>
                <w:rFonts w:eastAsia="仿宋"/>
                <w:szCs w:val="21"/>
              </w:rPr>
            </w:pPr>
            <w:r w:rsidRPr="00C042B0">
              <w:rPr>
                <w:rFonts w:eastAsia="仿宋"/>
              </w:rPr>
              <w:t>每间实验室均有编号并登记造册</w:t>
            </w:r>
          </w:p>
        </w:tc>
        <w:tc>
          <w:tcPr>
            <w:tcW w:w="7660" w:type="dxa"/>
            <w:tcMar>
              <w:left w:w="45" w:type="dxa"/>
              <w:right w:w="45" w:type="dxa"/>
            </w:tcMar>
            <w:vAlign w:val="center"/>
          </w:tcPr>
          <w:p w14:paraId="62DA60F8" w14:textId="735DF715" w:rsidR="00315440" w:rsidRPr="00C042B0" w:rsidRDefault="00810881">
            <w:pPr>
              <w:spacing w:line="300" w:lineRule="exact"/>
              <w:rPr>
                <w:rFonts w:eastAsia="仿宋"/>
                <w:bCs/>
                <w:szCs w:val="21"/>
              </w:rPr>
            </w:pPr>
            <w:r w:rsidRPr="00C042B0">
              <w:rPr>
                <w:rFonts w:eastAsia="仿宋"/>
                <w:bCs/>
                <w:szCs w:val="21"/>
              </w:rPr>
              <w:t>（</w:t>
            </w:r>
            <w:r w:rsidRPr="00C042B0">
              <w:rPr>
                <w:rFonts w:eastAsia="仿宋"/>
                <w:bCs/>
                <w:szCs w:val="21"/>
              </w:rPr>
              <w:t>69</w:t>
            </w:r>
            <w:r w:rsidRPr="00C042B0">
              <w:rPr>
                <w:rFonts w:eastAsia="仿宋"/>
                <w:bCs/>
                <w:szCs w:val="21"/>
              </w:rPr>
              <w:t>）</w:t>
            </w:r>
            <w:r w:rsidRPr="00C042B0">
              <w:rPr>
                <w:rFonts w:eastAsia="仿宋" w:hint="eastAsia"/>
                <w:bCs/>
                <w:szCs w:val="21"/>
              </w:rPr>
              <w:t>现场查看门牌，查阅档案</w:t>
            </w:r>
          </w:p>
        </w:tc>
        <w:tc>
          <w:tcPr>
            <w:tcW w:w="2543" w:type="dxa"/>
            <w:tcMar>
              <w:left w:w="45" w:type="dxa"/>
              <w:right w:w="45" w:type="dxa"/>
            </w:tcMar>
            <w:vAlign w:val="center"/>
          </w:tcPr>
          <w:p w14:paraId="6EC6E594" w14:textId="77777777" w:rsidR="00315440" w:rsidRPr="00C042B0" w:rsidRDefault="00315440">
            <w:pPr>
              <w:spacing w:line="300" w:lineRule="exact"/>
              <w:rPr>
                <w:rFonts w:eastAsia="仿宋"/>
                <w:bCs/>
                <w:szCs w:val="21"/>
              </w:rPr>
            </w:pPr>
          </w:p>
        </w:tc>
      </w:tr>
      <w:tr w:rsidR="00127CD6" w:rsidRPr="00C042B0" w14:paraId="0964FDFD" w14:textId="77777777">
        <w:trPr>
          <w:trHeight w:val="23"/>
          <w:jc w:val="center"/>
        </w:trPr>
        <w:tc>
          <w:tcPr>
            <w:tcW w:w="848" w:type="dxa"/>
            <w:tcMar>
              <w:left w:w="45" w:type="dxa"/>
              <w:right w:w="45" w:type="dxa"/>
            </w:tcMar>
            <w:vAlign w:val="center"/>
          </w:tcPr>
          <w:p w14:paraId="5AA3101F" w14:textId="77777777" w:rsidR="00315440" w:rsidRPr="00C042B0" w:rsidRDefault="00810881">
            <w:pPr>
              <w:spacing w:line="300" w:lineRule="exact"/>
              <w:rPr>
                <w:rFonts w:eastAsia="仿宋"/>
                <w:szCs w:val="21"/>
              </w:rPr>
            </w:pPr>
            <w:r w:rsidRPr="00C042B0">
              <w:rPr>
                <w:rFonts w:eastAsia="仿宋"/>
                <w:szCs w:val="21"/>
              </w:rPr>
              <w:t>6.3.2</w:t>
            </w:r>
          </w:p>
        </w:tc>
        <w:tc>
          <w:tcPr>
            <w:tcW w:w="3820" w:type="dxa"/>
            <w:tcMar>
              <w:left w:w="45" w:type="dxa"/>
              <w:right w:w="45" w:type="dxa"/>
            </w:tcMar>
            <w:vAlign w:val="center"/>
          </w:tcPr>
          <w:p w14:paraId="3CAE4BBB" w14:textId="77777777" w:rsidR="00315440" w:rsidRPr="00C042B0" w:rsidRDefault="00810881">
            <w:pPr>
              <w:spacing w:line="300" w:lineRule="exact"/>
              <w:rPr>
                <w:rFonts w:eastAsia="仿宋"/>
                <w:szCs w:val="21"/>
              </w:rPr>
            </w:pPr>
            <w:r w:rsidRPr="00C042B0">
              <w:rPr>
                <w:rFonts w:eastAsia="仿宋"/>
                <w:szCs w:val="21"/>
              </w:rPr>
              <w:t>危险性实验室应配备急救物品</w:t>
            </w:r>
          </w:p>
        </w:tc>
        <w:tc>
          <w:tcPr>
            <w:tcW w:w="7660" w:type="dxa"/>
            <w:tcMar>
              <w:left w:w="45" w:type="dxa"/>
              <w:right w:w="45" w:type="dxa"/>
            </w:tcMar>
            <w:vAlign w:val="center"/>
          </w:tcPr>
          <w:p w14:paraId="059C0FF1" w14:textId="76DCE65F" w:rsidR="00315440" w:rsidRPr="00C042B0" w:rsidRDefault="00810881">
            <w:pPr>
              <w:spacing w:line="300" w:lineRule="exact"/>
              <w:rPr>
                <w:rFonts w:eastAsia="仿宋"/>
                <w:bCs/>
                <w:szCs w:val="21"/>
              </w:rPr>
            </w:pPr>
            <w:r w:rsidRPr="00C042B0">
              <w:rPr>
                <w:rFonts w:eastAsia="仿宋"/>
                <w:szCs w:val="21"/>
              </w:rPr>
              <w:t>（</w:t>
            </w:r>
            <w:r w:rsidRPr="00C042B0">
              <w:rPr>
                <w:rFonts w:eastAsia="仿宋"/>
                <w:szCs w:val="21"/>
              </w:rPr>
              <w:t>70</w:t>
            </w:r>
            <w:r w:rsidRPr="00C042B0">
              <w:rPr>
                <w:rFonts w:eastAsia="仿宋"/>
                <w:szCs w:val="21"/>
              </w:rPr>
              <w:t>）配备的药箱</w:t>
            </w:r>
            <w:r w:rsidRPr="00C042B0">
              <w:rPr>
                <w:rFonts w:eastAsia="仿宋" w:hint="eastAsia"/>
                <w:szCs w:val="21"/>
              </w:rPr>
              <w:t>不得</w:t>
            </w:r>
            <w:r w:rsidRPr="00C042B0">
              <w:rPr>
                <w:rFonts w:eastAsia="仿宋"/>
                <w:szCs w:val="21"/>
              </w:rPr>
              <w:t>上锁，并定期检查药品是否在保质期内</w:t>
            </w:r>
          </w:p>
        </w:tc>
        <w:tc>
          <w:tcPr>
            <w:tcW w:w="2543" w:type="dxa"/>
            <w:tcMar>
              <w:left w:w="45" w:type="dxa"/>
              <w:right w:w="45" w:type="dxa"/>
            </w:tcMar>
            <w:vAlign w:val="center"/>
          </w:tcPr>
          <w:p w14:paraId="4F1C3D35" w14:textId="77777777" w:rsidR="00315440" w:rsidRPr="00C042B0" w:rsidRDefault="00315440">
            <w:pPr>
              <w:spacing w:line="300" w:lineRule="exact"/>
              <w:rPr>
                <w:rFonts w:eastAsia="仿宋"/>
                <w:bCs/>
                <w:szCs w:val="21"/>
              </w:rPr>
            </w:pPr>
          </w:p>
        </w:tc>
      </w:tr>
      <w:tr w:rsidR="00127CD6" w:rsidRPr="00C042B0" w14:paraId="0B90872D" w14:textId="77777777">
        <w:trPr>
          <w:trHeight w:val="23"/>
          <w:jc w:val="center"/>
        </w:trPr>
        <w:tc>
          <w:tcPr>
            <w:tcW w:w="848" w:type="dxa"/>
            <w:tcMar>
              <w:left w:w="45" w:type="dxa"/>
              <w:right w:w="45" w:type="dxa"/>
            </w:tcMar>
            <w:vAlign w:val="center"/>
          </w:tcPr>
          <w:p w14:paraId="02707D53" w14:textId="77777777" w:rsidR="00315440" w:rsidRPr="00C042B0" w:rsidRDefault="00810881">
            <w:pPr>
              <w:spacing w:line="300" w:lineRule="exact"/>
              <w:rPr>
                <w:rFonts w:eastAsia="仿宋"/>
                <w:szCs w:val="21"/>
              </w:rPr>
            </w:pPr>
            <w:r w:rsidRPr="00C042B0">
              <w:rPr>
                <w:rFonts w:eastAsia="仿宋"/>
                <w:szCs w:val="21"/>
              </w:rPr>
              <w:t>6.3.3</w:t>
            </w:r>
          </w:p>
        </w:tc>
        <w:tc>
          <w:tcPr>
            <w:tcW w:w="3820" w:type="dxa"/>
            <w:tcMar>
              <w:left w:w="45" w:type="dxa"/>
              <w:right w:w="45" w:type="dxa"/>
            </w:tcMar>
            <w:vAlign w:val="center"/>
          </w:tcPr>
          <w:p w14:paraId="30848549" w14:textId="77777777" w:rsidR="00315440" w:rsidRPr="00C042B0" w:rsidRDefault="00810881">
            <w:pPr>
              <w:spacing w:line="300" w:lineRule="exact"/>
              <w:rPr>
                <w:rFonts w:eastAsia="仿宋"/>
                <w:szCs w:val="21"/>
              </w:rPr>
            </w:pPr>
            <w:r w:rsidRPr="00C042B0">
              <w:rPr>
                <w:rFonts w:eastAsia="仿宋"/>
                <w:szCs w:val="21"/>
              </w:rPr>
              <w:t>停用的实验室有安全防范措施和明显标识</w:t>
            </w:r>
          </w:p>
        </w:tc>
        <w:tc>
          <w:tcPr>
            <w:tcW w:w="7660" w:type="dxa"/>
            <w:tcMar>
              <w:left w:w="45" w:type="dxa"/>
              <w:right w:w="45" w:type="dxa"/>
            </w:tcMar>
            <w:vAlign w:val="center"/>
          </w:tcPr>
          <w:p w14:paraId="66FA1AD6" w14:textId="137ED38F" w:rsidR="00315440" w:rsidRPr="00C042B0" w:rsidRDefault="00810881">
            <w:pPr>
              <w:spacing w:line="300" w:lineRule="exact"/>
              <w:rPr>
                <w:rFonts w:eastAsia="仿宋"/>
                <w:bCs/>
                <w:szCs w:val="21"/>
              </w:rPr>
            </w:pPr>
            <w:r w:rsidRPr="00C042B0">
              <w:rPr>
                <w:rFonts w:eastAsia="仿宋"/>
                <w:bCs/>
                <w:szCs w:val="21"/>
              </w:rPr>
              <w:t>（</w:t>
            </w:r>
            <w:r w:rsidRPr="00C042B0">
              <w:rPr>
                <w:rFonts w:eastAsia="仿宋"/>
                <w:bCs/>
                <w:szCs w:val="21"/>
              </w:rPr>
              <w:t>71</w:t>
            </w:r>
            <w:r w:rsidRPr="00C042B0">
              <w:rPr>
                <w:rFonts w:eastAsia="仿宋"/>
                <w:bCs/>
                <w:szCs w:val="21"/>
              </w:rPr>
              <w:t>）查看现场</w:t>
            </w:r>
          </w:p>
        </w:tc>
        <w:tc>
          <w:tcPr>
            <w:tcW w:w="2543" w:type="dxa"/>
            <w:tcMar>
              <w:left w:w="45" w:type="dxa"/>
              <w:right w:w="45" w:type="dxa"/>
            </w:tcMar>
            <w:vAlign w:val="center"/>
          </w:tcPr>
          <w:p w14:paraId="23E46201" w14:textId="77777777" w:rsidR="00315440" w:rsidRPr="00C042B0" w:rsidRDefault="00315440">
            <w:pPr>
              <w:spacing w:line="300" w:lineRule="exact"/>
              <w:rPr>
                <w:rFonts w:eastAsia="仿宋"/>
                <w:bCs/>
                <w:szCs w:val="21"/>
              </w:rPr>
            </w:pPr>
          </w:p>
        </w:tc>
      </w:tr>
      <w:tr w:rsidR="00127CD6" w:rsidRPr="00C042B0" w14:paraId="4B9D4B1D" w14:textId="77777777">
        <w:trPr>
          <w:trHeight w:val="23"/>
          <w:jc w:val="center"/>
        </w:trPr>
        <w:tc>
          <w:tcPr>
            <w:tcW w:w="848" w:type="dxa"/>
            <w:tcMar>
              <w:left w:w="45" w:type="dxa"/>
              <w:right w:w="45" w:type="dxa"/>
            </w:tcMar>
            <w:vAlign w:val="center"/>
          </w:tcPr>
          <w:p w14:paraId="429E6F69" w14:textId="77777777" w:rsidR="00315440" w:rsidRPr="00C042B0" w:rsidRDefault="00810881">
            <w:pPr>
              <w:widowControl/>
              <w:spacing w:line="300" w:lineRule="exact"/>
              <w:rPr>
                <w:rFonts w:eastAsia="仿宋"/>
                <w:b/>
                <w:kern w:val="0"/>
                <w:szCs w:val="21"/>
              </w:rPr>
            </w:pPr>
            <w:r w:rsidRPr="00C042B0">
              <w:rPr>
                <w:rFonts w:eastAsia="仿宋"/>
                <w:b/>
                <w:kern w:val="0"/>
                <w:szCs w:val="21"/>
              </w:rPr>
              <w:t>7</w:t>
            </w:r>
          </w:p>
        </w:tc>
        <w:tc>
          <w:tcPr>
            <w:tcW w:w="14023" w:type="dxa"/>
            <w:gridSpan w:val="3"/>
            <w:tcMar>
              <w:left w:w="45" w:type="dxa"/>
              <w:right w:w="45" w:type="dxa"/>
            </w:tcMar>
            <w:vAlign w:val="center"/>
          </w:tcPr>
          <w:p w14:paraId="5324F379" w14:textId="77777777" w:rsidR="00315440" w:rsidRPr="00C042B0" w:rsidRDefault="00810881">
            <w:pPr>
              <w:widowControl/>
              <w:spacing w:line="300" w:lineRule="exact"/>
              <w:rPr>
                <w:rFonts w:eastAsia="仿宋"/>
                <w:b/>
                <w:kern w:val="0"/>
                <w:szCs w:val="21"/>
              </w:rPr>
            </w:pPr>
            <w:r w:rsidRPr="00C042B0">
              <w:rPr>
                <w:rFonts w:eastAsia="仿宋"/>
                <w:b/>
                <w:kern w:val="0"/>
                <w:szCs w:val="21"/>
              </w:rPr>
              <w:t>安全设施</w:t>
            </w:r>
          </w:p>
        </w:tc>
      </w:tr>
      <w:tr w:rsidR="00127CD6" w:rsidRPr="00C042B0" w14:paraId="38A9B018" w14:textId="77777777">
        <w:trPr>
          <w:trHeight w:val="23"/>
          <w:jc w:val="center"/>
        </w:trPr>
        <w:tc>
          <w:tcPr>
            <w:tcW w:w="848" w:type="dxa"/>
            <w:tcMar>
              <w:left w:w="45" w:type="dxa"/>
              <w:right w:w="45" w:type="dxa"/>
            </w:tcMar>
            <w:vAlign w:val="center"/>
          </w:tcPr>
          <w:p w14:paraId="6C576F6C" w14:textId="77777777" w:rsidR="00315440" w:rsidRPr="00C042B0" w:rsidRDefault="00810881">
            <w:pPr>
              <w:widowControl/>
              <w:spacing w:line="300" w:lineRule="exact"/>
              <w:rPr>
                <w:rFonts w:eastAsia="仿宋"/>
                <w:b/>
                <w:kern w:val="0"/>
                <w:szCs w:val="21"/>
              </w:rPr>
            </w:pPr>
            <w:r w:rsidRPr="00C042B0">
              <w:rPr>
                <w:rFonts w:eastAsia="仿宋"/>
                <w:b/>
                <w:kern w:val="0"/>
                <w:szCs w:val="21"/>
              </w:rPr>
              <w:t>7.1</w:t>
            </w:r>
          </w:p>
        </w:tc>
        <w:tc>
          <w:tcPr>
            <w:tcW w:w="14023" w:type="dxa"/>
            <w:gridSpan w:val="3"/>
            <w:tcMar>
              <w:left w:w="45" w:type="dxa"/>
              <w:right w:w="45" w:type="dxa"/>
            </w:tcMar>
            <w:vAlign w:val="center"/>
          </w:tcPr>
          <w:p w14:paraId="715A84E8" w14:textId="77777777" w:rsidR="00315440" w:rsidRPr="00C042B0" w:rsidRDefault="00810881">
            <w:pPr>
              <w:widowControl/>
              <w:spacing w:line="300" w:lineRule="exact"/>
              <w:rPr>
                <w:rFonts w:eastAsia="仿宋"/>
                <w:b/>
                <w:kern w:val="0"/>
                <w:szCs w:val="21"/>
              </w:rPr>
            </w:pPr>
            <w:r w:rsidRPr="00C042B0">
              <w:rPr>
                <w:rFonts w:eastAsia="仿宋"/>
                <w:b/>
                <w:kern w:val="0"/>
                <w:szCs w:val="21"/>
              </w:rPr>
              <w:t>消防设施</w:t>
            </w:r>
          </w:p>
        </w:tc>
      </w:tr>
      <w:tr w:rsidR="00127CD6" w:rsidRPr="00C042B0" w14:paraId="204F67DB" w14:textId="77777777">
        <w:trPr>
          <w:trHeight w:val="23"/>
          <w:jc w:val="center"/>
        </w:trPr>
        <w:tc>
          <w:tcPr>
            <w:tcW w:w="848" w:type="dxa"/>
            <w:tcMar>
              <w:left w:w="45" w:type="dxa"/>
              <w:right w:w="45" w:type="dxa"/>
            </w:tcMar>
            <w:vAlign w:val="center"/>
          </w:tcPr>
          <w:p w14:paraId="60D54D47" w14:textId="77777777" w:rsidR="00315440" w:rsidRPr="00C042B0" w:rsidRDefault="00810881">
            <w:pPr>
              <w:spacing w:line="300" w:lineRule="exact"/>
              <w:rPr>
                <w:rFonts w:eastAsia="仿宋"/>
                <w:szCs w:val="21"/>
              </w:rPr>
            </w:pPr>
            <w:r w:rsidRPr="00C042B0">
              <w:rPr>
                <w:rFonts w:eastAsia="仿宋"/>
                <w:szCs w:val="21"/>
              </w:rPr>
              <w:t>7.1.1</w:t>
            </w:r>
          </w:p>
        </w:tc>
        <w:tc>
          <w:tcPr>
            <w:tcW w:w="3820" w:type="dxa"/>
            <w:tcMar>
              <w:left w:w="45" w:type="dxa"/>
              <w:right w:w="45" w:type="dxa"/>
            </w:tcMar>
            <w:vAlign w:val="center"/>
          </w:tcPr>
          <w:p w14:paraId="72027E59" w14:textId="77777777" w:rsidR="00315440" w:rsidRPr="00C042B0" w:rsidRDefault="00810881">
            <w:pPr>
              <w:widowControl/>
              <w:spacing w:line="300" w:lineRule="exact"/>
              <w:rPr>
                <w:rFonts w:eastAsia="仿宋"/>
                <w:kern w:val="0"/>
                <w:szCs w:val="21"/>
              </w:rPr>
            </w:pPr>
            <w:r w:rsidRPr="00C042B0">
              <w:rPr>
                <w:rFonts w:eastAsia="仿宋"/>
                <w:kern w:val="0"/>
                <w:szCs w:val="21"/>
              </w:rPr>
              <w:t>实验室应配备合适的灭火设备，并定期开展使用训练</w:t>
            </w:r>
          </w:p>
        </w:tc>
        <w:tc>
          <w:tcPr>
            <w:tcW w:w="7660" w:type="dxa"/>
            <w:tcMar>
              <w:left w:w="45" w:type="dxa"/>
              <w:right w:w="45" w:type="dxa"/>
            </w:tcMar>
            <w:vAlign w:val="center"/>
          </w:tcPr>
          <w:p w14:paraId="64B60933" w14:textId="77777777"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72</w:t>
            </w:r>
            <w:r w:rsidRPr="00C042B0">
              <w:rPr>
                <w:rFonts w:eastAsia="仿宋"/>
                <w:kern w:val="0"/>
                <w:szCs w:val="21"/>
              </w:rPr>
              <w:t>）烟感报警器、灭火器、灭火</w:t>
            </w:r>
            <w:proofErr w:type="gramStart"/>
            <w:r w:rsidRPr="00C042B0">
              <w:rPr>
                <w:rFonts w:eastAsia="仿宋"/>
                <w:kern w:val="0"/>
                <w:szCs w:val="21"/>
              </w:rPr>
              <w:t>毯</w:t>
            </w:r>
            <w:proofErr w:type="gramEnd"/>
            <w:r w:rsidRPr="00C042B0">
              <w:rPr>
                <w:rFonts w:eastAsia="仿宋"/>
                <w:kern w:val="0"/>
                <w:szCs w:val="21"/>
              </w:rPr>
              <w:t>、消防</w:t>
            </w:r>
            <w:r w:rsidRPr="00C042B0">
              <w:rPr>
                <w:rFonts w:eastAsia="仿宋" w:hint="eastAsia"/>
                <w:kern w:val="0"/>
                <w:szCs w:val="21"/>
              </w:rPr>
              <w:t>砂</w:t>
            </w:r>
            <w:r w:rsidRPr="00C042B0">
              <w:rPr>
                <w:rFonts w:eastAsia="仿宋"/>
                <w:kern w:val="0"/>
                <w:szCs w:val="21"/>
              </w:rPr>
              <w:t>、消防喷淋等，应正常有效、方便取用</w:t>
            </w:r>
            <w:r w:rsidRPr="00C042B0">
              <w:rPr>
                <w:rFonts w:eastAsia="仿宋" w:hint="eastAsia"/>
                <w:kern w:val="0"/>
                <w:szCs w:val="21"/>
              </w:rPr>
              <w:t>。</w:t>
            </w:r>
          </w:p>
          <w:p w14:paraId="368BE6E2" w14:textId="0386D0F9"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kern w:val="0"/>
                <w:szCs w:val="21"/>
              </w:rPr>
              <w:t>73</w:t>
            </w:r>
            <w:r w:rsidRPr="00C042B0">
              <w:rPr>
                <w:rFonts w:eastAsia="仿宋" w:hint="eastAsia"/>
                <w:kern w:val="0"/>
                <w:szCs w:val="21"/>
              </w:rPr>
              <w:t>）</w:t>
            </w:r>
            <w:r w:rsidRPr="00C042B0">
              <w:rPr>
                <w:rFonts w:eastAsia="仿宋"/>
                <w:kern w:val="0"/>
                <w:szCs w:val="21"/>
              </w:rPr>
              <w:t>灭火器种类配置正确</w:t>
            </w:r>
            <w:r w:rsidRPr="00C042B0">
              <w:rPr>
                <w:rFonts w:eastAsia="仿宋" w:hint="eastAsia"/>
                <w:kern w:val="0"/>
                <w:szCs w:val="21"/>
              </w:rPr>
              <w:t>，且</w:t>
            </w:r>
            <w:r w:rsidRPr="00C042B0">
              <w:rPr>
                <w:rFonts w:eastAsia="仿宋"/>
                <w:kern w:val="0"/>
                <w:szCs w:val="21"/>
              </w:rPr>
              <w:t>在有效期内（压力指针位置正常等），</w:t>
            </w:r>
            <w:r w:rsidRPr="00C042B0">
              <w:rPr>
                <w:rFonts w:eastAsia="仿宋" w:hint="eastAsia"/>
                <w:kern w:val="0"/>
                <w:szCs w:val="21"/>
              </w:rPr>
              <w:t>保险销</w:t>
            </w:r>
            <w:r w:rsidRPr="00C042B0">
              <w:rPr>
                <w:rFonts w:eastAsia="仿宋"/>
                <w:kern w:val="0"/>
                <w:szCs w:val="21"/>
              </w:rPr>
              <w:t>正常，瓶身无破损、腐蚀</w:t>
            </w:r>
          </w:p>
        </w:tc>
        <w:tc>
          <w:tcPr>
            <w:tcW w:w="2543" w:type="dxa"/>
            <w:tcMar>
              <w:left w:w="45" w:type="dxa"/>
              <w:right w:w="45" w:type="dxa"/>
            </w:tcMar>
            <w:vAlign w:val="center"/>
          </w:tcPr>
          <w:p w14:paraId="30254185" w14:textId="77777777" w:rsidR="00315440" w:rsidRPr="00C042B0" w:rsidRDefault="00315440">
            <w:pPr>
              <w:widowControl/>
              <w:spacing w:line="300" w:lineRule="exact"/>
              <w:rPr>
                <w:rFonts w:eastAsia="仿宋"/>
                <w:bCs/>
                <w:kern w:val="0"/>
                <w:szCs w:val="21"/>
              </w:rPr>
            </w:pPr>
          </w:p>
        </w:tc>
      </w:tr>
      <w:tr w:rsidR="00127CD6" w:rsidRPr="00C042B0" w14:paraId="0ADF22EC" w14:textId="77777777">
        <w:trPr>
          <w:trHeight w:val="23"/>
          <w:jc w:val="center"/>
        </w:trPr>
        <w:tc>
          <w:tcPr>
            <w:tcW w:w="848" w:type="dxa"/>
            <w:tcMar>
              <w:left w:w="45" w:type="dxa"/>
              <w:right w:w="45" w:type="dxa"/>
            </w:tcMar>
            <w:vAlign w:val="center"/>
          </w:tcPr>
          <w:p w14:paraId="214FFC8D" w14:textId="77777777" w:rsidR="00315440" w:rsidRPr="00C042B0" w:rsidRDefault="00810881">
            <w:pPr>
              <w:spacing w:line="300" w:lineRule="exact"/>
              <w:rPr>
                <w:rFonts w:eastAsia="仿宋"/>
                <w:szCs w:val="21"/>
              </w:rPr>
            </w:pPr>
            <w:r w:rsidRPr="00C042B0">
              <w:rPr>
                <w:rFonts w:eastAsia="仿宋"/>
                <w:szCs w:val="21"/>
              </w:rPr>
              <w:t>7.1.2</w:t>
            </w:r>
          </w:p>
        </w:tc>
        <w:tc>
          <w:tcPr>
            <w:tcW w:w="3820" w:type="dxa"/>
            <w:tcMar>
              <w:left w:w="45" w:type="dxa"/>
              <w:right w:w="45" w:type="dxa"/>
            </w:tcMar>
            <w:vAlign w:val="center"/>
          </w:tcPr>
          <w:p w14:paraId="14986559" w14:textId="77777777" w:rsidR="00315440" w:rsidRPr="00C042B0" w:rsidRDefault="00810881">
            <w:pPr>
              <w:widowControl/>
              <w:spacing w:line="300" w:lineRule="exact"/>
              <w:rPr>
                <w:rFonts w:eastAsia="仿宋"/>
                <w:kern w:val="0"/>
                <w:szCs w:val="21"/>
              </w:rPr>
            </w:pPr>
            <w:r w:rsidRPr="00C042B0">
              <w:rPr>
                <w:rFonts w:eastAsia="仿宋"/>
                <w:kern w:val="0"/>
                <w:szCs w:val="21"/>
              </w:rPr>
              <w:t>紧急逃生疏散路线通畅</w:t>
            </w:r>
          </w:p>
        </w:tc>
        <w:tc>
          <w:tcPr>
            <w:tcW w:w="7660" w:type="dxa"/>
            <w:tcMar>
              <w:left w:w="45" w:type="dxa"/>
              <w:right w:w="45" w:type="dxa"/>
            </w:tcMar>
            <w:vAlign w:val="center"/>
          </w:tcPr>
          <w:p w14:paraId="3574BCAF" w14:textId="77777777" w:rsidR="00315440" w:rsidRPr="00C042B0" w:rsidRDefault="00810881">
            <w:pPr>
              <w:rPr>
                <w:rFonts w:eastAsia="仿宋"/>
                <w:kern w:val="0"/>
                <w:szCs w:val="21"/>
              </w:rPr>
            </w:pPr>
            <w:r w:rsidRPr="00C042B0">
              <w:rPr>
                <w:rFonts w:eastAsia="仿宋"/>
                <w:kern w:val="0"/>
                <w:szCs w:val="21"/>
              </w:rPr>
              <w:t>（</w:t>
            </w:r>
            <w:r w:rsidRPr="00C042B0">
              <w:rPr>
                <w:rFonts w:eastAsia="仿宋"/>
                <w:kern w:val="0"/>
                <w:szCs w:val="21"/>
              </w:rPr>
              <w:t>74</w:t>
            </w:r>
            <w:r w:rsidRPr="00C042B0">
              <w:rPr>
                <w:rFonts w:eastAsia="仿宋"/>
                <w:kern w:val="0"/>
                <w:szCs w:val="21"/>
              </w:rPr>
              <w:t>）在显著位置张贴有紧急逃生疏散路线图，疏散路线图的逃生路线应有二条（含）以上</w:t>
            </w:r>
            <w:r w:rsidRPr="00C042B0">
              <w:rPr>
                <w:rFonts w:eastAsia="仿宋" w:hint="eastAsia"/>
                <w:kern w:val="0"/>
                <w:szCs w:val="21"/>
              </w:rPr>
              <w:t>，</w:t>
            </w:r>
            <w:r w:rsidRPr="00C042B0">
              <w:rPr>
                <w:rFonts w:eastAsia="仿宋"/>
                <w:kern w:val="0"/>
                <w:szCs w:val="21"/>
              </w:rPr>
              <w:t>路线与现场情况符合</w:t>
            </w:r>
            <w:r w:rsidRPr="00C042B0">
              <w:rPr>
                <w:rFonts w:eastAsia="仿宋" w:hint="eastAsia"/>
                <w:kern w:val="0"/>
                <w:szCs w:val="21"/>
              </w:rPr>
              <w:t>。</w:t>
            </w:r>
          </w:p>
          <w:p w14:paraId="5A7745A3" w14:textId="58DB754A" w:rsidR="00315440" w:rsidRPr="00C042B0" w:rsidRDefault="00810881">
            <w:pPr>
              <w:rPr>
                <w:rFonts w:eastAsia="仿宋"/>
                <w:kern w:val="0"/>
              </w:rPr>
            </w:pPr>
            <w:r w:rsidRPr="00C042B0">
              <w:rPr>
                <w:rFonts w:eastAsia="仿宋"/>
                <w:kern w:val="0"/>
                <w:szCs w:val="21"/>
              </w:rPr>
              <w:lastRenderedPageBreak/>
              <w:t>（</w:t>
            </w:r>
            <w:r w:rsidRPr="00C042B0">
              <w:rPr>
                <w:rFonts w:eastAsia="仿宋"/>
                <w:kern w:val="0"/>
                <w:szCs w:val="21"/>
              </w:rPr>
              <w:t>75</w:t>
            </w:r>
            <w:r w:rsidRPr="00C042B0">
              <w:rPr>
                <w:rFonts w:eastAsia="仿宋"/>
                <w:kern w:val="0"/>
                <w:szCs w:val="21"/>
              </w:rPr>
              <w:t>）主要逃生路径（室内、楼梯、通道和出口处）有足够的紧急照明灯，功能正常</w:t>
            </w:r>
            <w:r w:rsidRPr="00C042B0">
              <w:rPr>
                <w:rFonts w:eastAsia="仿宋"/>
                <w:kern w:val="0"/>
              </w:rPr>
              <w:t>，并设置有效</w:t>
            </w:r>
            <w:r w:rsidR="00FB503D" w:rsidRPr="00C042B0">
              <w:rPr>
                <w:rFonts w:eastAsia="仿宋" w:hint="eastAsia"/>
                <w:kern w:val="0"/>
              </w:rPr>
              <w:t>标志</w:t>
            </w:r>
            <w:r w:rsidRPr="00C042B0">
              <w:rPr>
                <w:rFonts w:eastAsia="仿宋"/>
                <w:kern w:val="0"/>
              </w:rPr>
              <w:t>指示逃生方向</w:t>
            </w:r>
            <w:r w:rsidR="00972B65" w:rsidRPr="00C042B0">
              <w:rPr>
                <w:rFonts w:eastAsia="仿宋" w:hint="eastAsia"/>
                <w:kern w:val="0"/>
              </w:rPr>
              <w:t>。</w:t>
            </w:r>
          </w:p>
          <w:p w14:paraId="2CB763AB" w14:textId="624E8AFD" w:rsidR="00315440" w:rsidRPr="00C042B0" w:rsidRDefault="00810881">
            <w:pPr>
              <w:rPr>
                <w:rFonts w:eastAsia="仿宋"/>
                <w:bCs/>
                <w:kern w:val="0"/>
                <w:szCs w:val="21"/>
              </w:rPr>
            </w:pPr>
            <w:r w:rsidRPr="00C042B0">
              <w:rPr>
                <w:rFonts w:eastAsia="仿宋"/>
                <w:kern w:val="0"/>
              </w:rPr>
              <w:t>（</w:t>
            </w:r>
            <w:r w:rsidRPr="00C042B0">
              <w:rPr>
                <w:rFonts w:eastAsia="仿宋"/>
                <w:kern w:val="0"/>
              </w:rPr>
              <w:t>76</w:t>
            </w:r>
            <w:r w:rsidRPr="00C042B0">
              <w:rPr>
                <w:rFonts w:eastAsia="仿宋"/>
                <w:kern w:val="0"/>
              </w:rPr>
              <w:t>）</w:t>
            </w:r>
            <w:r w:rsidRPr="00C042B0">
              <w:rPr>
                <w:rFonts w:eastAsia="仿宋"/>
                <w:kern w:val="0"/>
                <w:szCs w:val="21"/>
              </w:rPr>
              <w:t>人员应熟悉紧急疏散路线及火场逃生注意事项</w:t>
            </w:r>
            <w:r w:rsidRPr="00C042B0">
              <w:rPr>
                <w:rFonts w:eastAsia="仿宋" w:hint="eastAsia"/>
                <w:kern w:val="0"/>
                <w:szCs w:val="21"/>
              </w:rPr>
              <w:t>（现场调查人员熟悉程度）</w:t>
            </w:r>
          </w:p>
        </w:tc>
        <w:tc>
          <w:tcPr>
            <w:tcW w:w="2543" w:type="dxa"/>
            <w:tcMar>
              <w:left w:w="45" w:type="dxa"/>
              <w:right w:w="45" w:type="dxa"/>
            </w:tcMar>
            <w:vAlign w:val="center"/>
          </w:tcPr>
          <w:p w14:paraId="12776EB7" w14:textId="77777777" w:rsidR="00315440" w:rsidRPr="00C042B0" w:rsidRDefault="00315440">
            <w:pPr>
              <w:widowControl/>
              <w:spacing w:line="300" w:lineRule="exact"/>
              <w:rPr>
                <w:rFonts w:eastAsia="仿宋"/>
                <w:bCs/>
                <w:kern w:val="0"/>
                <w:szCs w:val="21"/>
              </w:rPr>
            </w:pPr>
          </w:p>
        </w:tc>
      </w:tr>
      <w:tr w:rsidR="00127CD6" w:rsidRPr="00C042B0" w14:paraId="25314477" w14:textId="77777777">
        <w:trPr>
          <w:trHeight w:val="23"/>
          <w:jc w:val="center"/>
        </w:trPr>
        <w:tc>
          <w:tcPr>
            <w:tcW w:w="848" w:type="dxa"/>
            <w:tcMar>
              <w:left w:w="45" w:type="dxa"/>
              <w:right w:w="45" w:type="dxa"/>
            </w:tcMar>
            <w:vAlign w:val="center"/>
          </w:tcPr>
          <w:p w14:paraId="2D4B734E" w14:textId="77777777" w:rsidR="00315440" w:rsidRPr="00C042B0" w:rsidRDefault="00810881">
            <w:pPr>
              <w:widowControl/>
              <w:spacing w:line="300" w:lineRule="exact"/>
              <w:rPr>
                <w:rFonts w:eastAsia="仿宋"/>
                <w:b/>
                <w:kern w:val="0"/>
                <w:szCs w:val="21"/>
              </w:rPr>
            </w:pPr>
            <w:r w:rsidRPr="00C042B0">
              <w:rPr>
                <w:rFonts w:eastAsia="仿宋"/>
                <w:b/>
                <w:kern w:val="0"/>
                <w:szCs w:val="21"/>
              </w:rPr>
              <w:t>7.2</w:t>
            </w:r>
          </w:p>
        </w:tc>
        <w:tc>
          <w:tcPr>
            <w:tcW w:w="14023" w:type="dxa"/>
            <w:gridSpan w:val="3"/>
            <w:tcMar>
              <w:left w:w="45" w:type="dxa"/>
              <w:right w:w="45" w:type="dxa"/>
            </w:tcMar>
            <w:vAlign w:val="center"/>
          </w:tcPr>
          <w:p w14:paraId="42933A52" w14:textId="77777777" w:rsidR="00315440" w:rsidRPr="00C042B0" w:rsidRDefault="00810881">
            <w:pPr>
              <w:widowControl/>
              <w:spacing w:line="300" w:lineRule="exact"/>
              <w:rPr>
                <w:rFonts w:eastAsia="仿宋"/>
                <w:b/>
                <w:kern w:val="0"/>
                <w:szCs w:val="21"/>
              </w:rPr>
            </w:pPr>
            <w:r w:rsidRPr="00C042B0">
              <w:rPr>
                <w:rFonts w:eastAsia="仿宋"/>
                <w:b/>
                <w:kern w:val="0"/>
                <w:szCs w:val="21"/>
              </w:rPr>
              <w:t>应急喷淋与洗眼装置</w:t>
            </w:r>
          </w:p>
        </w:tc>
      </w:tr>
      <w:tr w:rsidR="00127CD6" w:rsidRPr="00C042B0" w14:paraId="3119006C" w14:textId="77777777">
        <w:trPr>
          <w:trHeight w:val="23"/>
          <w:jc w:val="center"/>
        </w:trPr>
        <w:tc>
          <w:tcPr>
            <w:tcW w:w="848" w:type="dxa"/>
            <w:tcMar>
              <w:left w:w="45" w:type="dxa"/>
              <w:right w:w="45" w:type="dxa"/>
            </w:tcMar>
            <w:vAlign w:val="center"/>
          </w:tcPr>
          <w:p w14:paraId="6E1C598D" w14:textId="77777777" w:rsidR="00315440" w:rsidRPr="00C042B0" w:rsidRDefault="00810881">
            <w:pPr>
              <w:widowControl/>
              <w:spacing w:line="300" w:lineRule="exact"/>
              <w:rPr>
                <w:rFonts w:eastAsia="仿宋"/>
                <w:kern w:val="0"/>
                <w:szCs w:val="21"/>
              </w:rPr>
            </w:pPr>
            <w:r w:rsidRPr="00C042B0">
              <w:rPr>
                <w:rFonts w:eastAsia="仿宋"/>
                <w:kern w:val="0"/>
                <w:szCs w:val="21"/>
              </w:rPr>
              <w:t>7.2.1</w:t>
            </w:r>
          </w:p>
        </w:tc>
        <w:tc>
          <w:tcPr>
            <w:tcW w:w="3820" w:type="dxa"/>
            <w:tcMar>
              <w:left w:w="45" w:type="dxa"/>
              <w:right w:w="45" w:type="dxa"/>
            </w:tcMar>
            <w:vAlign w:val="center"/>
          </w:tcPr>
          <w:p w14:paraId="50A46BA2" w14:textId="77777777" w:rsidR="00315440" w:rsidRPr="00C042B0" w:rsidRDefault="00810881">
            <w:pPr>
              <w:widowControl/>
              <w:spacing w:line="300" w:lineRule="exact"/>
              <w:rPr>
                <w:rFonts w:eastAsia="仿宋"/>
                <w:kern w:val="0"/>
                <w:szCs w:val="21"/>
              </w:rPr>
            </w:pPr>
            <w:r w:rsidRPr="00C042B0">
              <w:rPr>
                <w:rFonts w:eastAsia="仿宋"/>
                <w:kern w:val="0"/>
                <w:szCs w:val="21"/>
              </w:rPr>
              <w:t>存在燃烧</w:t>
            </w:r>
            <w:r w:rsidRPr="00C042B0">
              <w:rPr>
                <w:rFonts w:eastAsia="仿宋" w:hint="eastAsia"/>
                <w:kern w:val="0"/>
                <w:szCs w:val="21"/>
              </w:rPr>
              <w:t>、</w:t>
            </w:r>
            <w:r w:rsidRPr="00C042B0">
              <w:rPr>
                <w:rFonts w:eastAsia="仿宋"/>
                <w:kern w:val="0"/>
                <w:szCs w:val="21"/>
              </w:rPr>
              <w:t>腐蚀</w:t>
            </w:r>
            <w:r w:rsidRPr="00C042B0">
              <w:rPr>
                <w:rFonts w:eastAsia="仿宋" w:hint="eastAsia"/>
                <w:kern w:val="0"/>
                <w:szCs w:val="21"/>
              </w:rPr>
              <w:t>等</w:t>
            </w:r>
            <w:r w:rsidRPr="00C042B0">
              <w:rPr>
                <w:rFonts w:eastAsia="仿宋"/>
                <w:kern w:val="0"/>
                <w:szCs w:val="21"/>
              </w:rPr>
              <w:t>风险的实验区域，</w:t>
            </w:r>
            <w:r w:rsidRPr="00C042B0">
              <w:rPr>
                <w:rFonts w:eastAsia="仿宋" w:hint="eastAsia"/>
                <w:kern w:val="0"/>
                <w:szCs w:val="21"/>
              </w:rPr>
              <w:t>须</w:t>
            </w:r>
            <w:r w:rsidRPr="00C042B0">
              <w:rPr>
                <w:rFonts w:eastAsia="仿宋"/>
                <w:kern w:val="0"/>
                <w:szCs w:val="21"/>
              </w:rPr>
              <w:t>配置应急喷淋和洗眼装置</w:t>
            </w:r>
          </w:p>
        </w:tc>
        <w:tc>
          <w:tcPr>
            <w:tcW w:w="7660" w:type="dxa"/>
            <w:tcMar>
              <w:left w:w="45" w:type="dxa"/>
              <w:right w:w="45" w:type="dxa"/>
            </w:tcMar>
            <w:vAlign w:val="center"/>
          </w:tcPr>
          <w:p w14:paraId="4EC217F7" w14:textId="7A3704D7" w:rsidR="00315440" w:rsidRPr="00C042B0" w:rsidRDefault="00810881">
            <w:pPr>
              <w:widowControl/>
              <w:spacing w:line="300" w:lineRule="exact"/>
              <w:rPr>
                <w:rFonts w:eastAsia="仿宋"/>
                <w:bCs/>
                <w:kern w:val="0"/>
                <w:szCs w:val="21"/>
              </w:rPr>
            </w:pPr>
            <w:r w:rsidRPr="00C042B0">
              <w:rPr>
                <w:rFonts w:eastAsia="仿宋"/>
                <w:kern w:val="0"/>
                <w:szCs w:val="21"/>
              </w:rPr>
              <w:t>（</w:t>
            </w:r>
            <w:r w:rsidRPr="00C042B0">
              <w:rPr>
                <w:rFonts w:eastAsia="仿宋"/>
                <w:kern w:val="0"/>
                <w:szCs w:val="21"/>
              </w:rPr>
              <w:t>77</w:t>
            </w:r>
            <w:r w:rsidRPr="00C042B0">
              <w:rPr>
                <w:rFonts w:eastAsia="仿宋"/>
                <w:kern w:val="0"/>
                <w:szCs w:val="21"/>
              </w:rPr>
              <w:t>）应急喷淋和洗眼装置的区域有显著</w:t>
            </w:r>
            <w:r w:rsidR="006B7854" w:rsidRPr="00C042B0">
              <w:rPr>
                <w:rFonts w:eastAsia="仿宋" w:hint="eastAsia"/>
                <w:kern w:val="0"/>
                <w:szCs w:val="21"/>
              </w:rPr>
              <w:t>标志</w:t>
            </w:r>
          </w:p>
        </w:tc>
        <w:tc>
          <w:tcPr>
            <w:tcW w:w="2543" w:type="dxa"/>
            <w:tcMar>
              <w:left w:w="45" w:type="dxa"/>
              <w:right w:w="45" w:type="dxa"/>
            </w:tcMar>
            <w:vAlign w:val="center"/>
          </w:tcPr>
          <w:p w14:paraId="071E5113" w14:textId="77777777" w:rsidR="00315440" w:rsidRPr="00C042B0" w:rsidRDefault="00315440">
            <w:pPr>
              <w:spacing w:line="300" w:lineRule="exact"/>
              <w:rPr>
                <w:rFonts w:eastAsia="仿宋"/>
                <w:bCs/>
                <w:kern w:val="0"/>
              </w:rPr>
            </w:pPr>
          </w:p>
        </w:tc>
      </w:tr>
      <w:tr w:rsidR="00127CD6" w:rsidRPr="00C042B0" w14:paraId="5F331022" w14:textId="77777777">
        <w:trPr>
          <w:trHeight w:val="23"/>
          <w:jc w:val="center"/>
        </w:trPr>
        <w:tc>
          <w:tcPr>
            <w:tcW w:w="848" w:type="dxa"/>
            <w:tcMar>
              <w:left w:w="45" w:type="dxa"/>
              <w:right w:w="45" w:type="dxa"/>
            </w:tcMar>
            <w:vAlign w:val="center"/>
          </w:tcPr>
          <w:p w14:paraId="273203C1" w14:textId="77777777" w:rsidR="00315440" w:rsidRPr="00C042B0" w:rsidRDefault="00810881">
            <w:pPr>
              <w:widowControl/>
              <w:spacing w:line="300" w:lineRule="exact"/>
              <w:rPr>
                <w:rFonts w:eastAsia="仿宋"/>
                <w:kern w:val="0"/>
                <w:szCs w:val="21"/>
              </w:rPr>
            </w:pPr>
            <w:r w:rsidRPr="00C042B0">
              <w:rPr>
                <w:rFonts w:eastAsia="仿宋"/>
                <w:kern w:val="0"/>
                <w:szCs w:val="21"/>
              </w:rPr>
              <w:t>7.2.2</w:t>
            </w:r>
          </w:p>
        </w:tc>
        <w:tc>
          <w:tcPr>
            <w:tcW w:w="3820" w:type="dxa"/>
            <w:tcMar>
              <w:left w:w="45" w:type="dxa"/>
              <w:right w:w="45" w:type="dxa"/>
            </w:tcMar>
            <w:vAlign w:val="center"/>
          </w:tcPr>
          <w:p w14:paraId="44C6D8C2" w14:textId="77777777" w:rsidR="00315440" w:rsidRPr="00C042B0" w:rsidRDefault="00810881">
            <w:pPr>
              <w:widowControl/>
              <w:spacing w:line="300" w:lineRule="exact"/>
              <w:rPr>
                <w:rFonts w:eastAsia="仿宋"/>
                <w:kern w:val="0"/>
                <w:szCs w:val="21"/>
              </w:rPr>
            </w:pPr>
            <w:r w:rsidRPr="00C042B0">
              <w:rPr>
                <w:rFonts w:eastAsia="仿宋"/>
                <w:kern w:val="0"/>
                <w:szCs w:val="21"/>
              </w:rPr>
              <w:t>应急喷淋与洗眼装置安装合理，并能正常使用</w:t>
            </w:r>
          </w:p>
        </w:tc>
        <w:tc>
          <w:tcPr>
            <w:tcW w:w="7660" w:type="dxa"/>
            <w:tcMar>
              <w:left w:w="45" w:type="dxa"/>
              <w:right w:w="45" w:type="dxa"/>
            </w:tcMar>
            <w:vAlign w:val="center"/>
          </w:tcPr>
          <w:p w14:paraId="1B76558F" w14:textId="255ED755"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78</w:t>
            </w:r>
            <w:r w:rsidRPr="00C042B0">
              <w:rPr>
                <w:rFonts w:eastAsia="仿宋"/>
                <w:kern w:val="0"/>
                <w:szCs w:val="21"/>
              </w:rPr>
              <w:t>）应急喷淋安装地点与工作区域之间畅通，距离不超过</w:t>
            </w:r>
            <w:r w:rsidRPr="00C042B0">
              <w:rPr>
                <w:rFonts w:eastAsia="仿宋"/>
                <w:kern w:val="0"/>
                <w:szCs w:val="21"/>
              </w:rPr>
              <w:t>30</w:t>
            </w:r>
            <w:r w:rsidR="006B7854" w:rsidRPr="00C042B0">
              <w:rPr>
                <w:rFonts w:eastAsia="仿宋" w:hint="eastAsia"/>
                <w:kern w:val="0"/>
                <w:szCs w:val="21"/>
              </w:rPr>
              <w:t>m</w:t>
            </w:r>
            <w:r w:rsidRPr="00C042B0">
              <w:rPr>
                <w:rFonts w:eastAsia="仿宋" w:hint="eastAsia"/>
                <w:kern w:val="0"/>
                <w:szCs w:val="21"/>
              </w:rPr>
              <w:t>。</w:t>
            </w:r>
            <w:r w:rsidRPr="00C042B0">
              <w:rPr>
                <w:rFonts w:eastAsia="仿宋"/>
                <w:kern w:val="0"/>
                <w:szCs w:val="21"/>
              </w:rPr>
              <w:t>应急喷淋安装位置合适，拉杆位置合适、方向正确</w:t>
            </w:r>
            <w:r w:rsidRPr="00C042B0">
              <w:rPr>
                <w:rFonts w:eastAsia="仿宋" w:hint="eastAsia"/>
                <w:kern w:val="0"/>
                <w:szCs w:val="21"/>
              </w:rPr>
              <w:t>。</w:t>
            </w:r>
            <w:r w:rsidRPr="00C042B0">
              <w:rPr>
                <w:rFonts w:eastAsia="仿宋"/>
                <w:kern w:val="0"/>
                <w:szCs w:val="21"/>
              </w:rPr>
              <w:t>应急喷淋装置水管总阀</w:t>
            </w:r>
            <w:r w:rsidRPr="00C042B0">
              <w:rPr>
                <w:rFonts w:eastAsia="仿宋" w:hint="eastAsia"/>
                <w:kern w:val="0"/>
                <w:szCs w:val="21"/>
              </w:rPr>
              <w:t>为</w:t>
            </w:r>
            <w:r w:rsidRPr="00C042B0">
              <w:rPr>
                <w:rFonts w:eastAsia="仿宋"/>
                <w:kern w:val="0"/>
                <w:szCs w:val="21"/>
              </w:rPr>
              <w:t>常开状</w:t>
            </w:r>
            <w:r w:rsidR="006B7854" w:rsidRPr="00C042B0">
              <w:rPr>
                <w:rFonts w:eastAsia="仿宋" w:hint="eastAsia"/>
                <w:kern w:val="0"/>
                <w:szCs w:val="21"/>
              </w:rPr>
              <w:t>态</w:t>
            </w:r>
            <w:r w:rsidRPr="00C042B0">
              <w:rPr>
                <w:rFonts w:eastAsia="仿宋"/>
                <w:kern w:val="0"/>
                <w:szCs w:val="21"/>
              </w:rPr>
              <w:t>，喷淋头下方</w:t>
            </w:r>
            <w:r w:rsidRPr="00C042B0">
              <w:rPr>
                <w:rFonts w:eastAsia="仿宋" w:hint="eastAsia"/>
                <w:kern w:val="0"/>
                <w:szCs w:val="21"/>
              </w:rPr>
              <w:t>410mm</w:t>
            </w:r>
            <w:r w:rsidRPr="00C042B0">
              <w:rPr>
                <w:rFonts w:eastAsia="仿宋" w:hint="eastAsia"/>
                <w:kern w:val="0"/>
                <w:szCs w:val="21"/>
              </w:rPr>
              <w:t>范围内</w:t>
            </w:r>
            <w:r w:rsidRPr="00C042B0">
              <w:rPr>
                <w:rFonts w:eastAsia="仿宋"/>
                <w:kern w:val="0"/>
                <w:szCs w:val="21"/>
              </w:rPr>
              <w:t>无障碍物</w:t>
            </w:r>
            <w:r w:rsidRPr="00C042B0">
              <w:rPr>
                <w:rFonts w:eastAsia="仿宋" w:hint="eastAsia"/>
                <w:kern w:val="0"/>
                <w:szCs w:val="21"/>
              </w:rPr>
              <w:t>。</w:t>
            </w:r>
          </w:p>
          <w:p w14:paraId="25BD0294" w14:textId="77777777"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79</w:t>
            </w:r>
            <w:r w:rsidRPr="00C042B0">
              <w:rPr>
                <w:rFonts w:eastAsia="仿宋"/>
                <w:kern w:val="0"/>
                <w:szCs w:val="21"/>
              </w:rPr>
              <w:t>）不能以普通淋浴装置代替应急喷淋装置</w:t>
            </w:r>
            <w:r w:rsidRPr="00C042B0">
              <w:rPr>
                <w:rFonts w:eastAsia="仿宋" w:hint="eastAsia"/>
                <w:kern w:val="0"/>
                <w:szCs w:val="21"/>
              </w:rPr>
              <w:t>。</w:t>
            </w:r>
          </w:p>
          <w:p w14:paraId="5F18A102" w14:textId="2BC1B2C1" w:rsidR="00315440" w:rsidRPr="00C042B0" w:rsidRDefault="00810881">
            <w:pPr>
              <w:widowControl/>
              <w:spacing w:line="300" w:lineRule="exact"/>
              <w:rPr>
                <w:rFonts w:eastAsia="仿宋"/>
                <w:bCs/>
                <w:kern w:val="0"/>
                <w:szCs w:val="21"/>
              </w:rPr>
            </w:pPr>
            <w:r w:rsidRPr="00C042B0">
              <w:rPr>
                <w:rFonts w:eastAsia="仿宋"/>
                <w:kern w:val="0"/>
                <w:szCs w:val="21"/>
              </w:rPr>
              <w:t>（</w:t>
            </w:r>
            <w:r w:rsidRPr="00C042B0">
              <w:rPr>
                <w:rFonts w:eastAsia="仿宋"/>
                <w:kern w:val="0"/>
                <w:szCs w:val="21"/>
              </w:rPr>
              <w:t>80</w:t>
            </w:r>
            <w:r w:rsidRPr="00C042B0">
              <w:rPr>
                <w:rFonts w:eastAsia="仿宋"/>
                <w:kern w:val="0"/>
                <w:szCs w:val="21"/>
              </w:rPr>
              <w:t>）洗眼装置接入生活用水管道，</w:t>
            </w:r>
            <w:r w:rsidRPr="00C042B0">
              <w:rPr>
                <w:rFonts w:eastAsia="仿宋" w:hint="eastAsia"/>
                <w:kern w:val="0"/>
                <w:szCs w:val="21"/>
              </w:rPr>
              <w:t>应至少以</w:t>
            </w:r>
            <w:r w:rsidRPr="00C042B0">
              <w:rPr>
                <w:rFonts w:eastAsia="仿宋" w:hint="eastAsia"/>
                <w:kern w:val="0"/>
                <w:szCs w:val="21"/>
              </w:rPr>
              <w:t>1.5L/min</w:t>
            </w:r>
            <w:r w:rsidRPr="00C042B0">
              <w:rPr>
                <w:rFonts w:eastAsia="仿宋" w:hint="eastAsia"/>
                <w:kern w:val="0"/>
                <w:szCs w:val="21"/>
              </w:rPr>
              <w:t>的流量供水，水压适中，</w:t>
            </w:r>
            <w:r w:rsidRPr="00C042B0">
              <w:rPr>
                <w:rFonts w:eastAsia="仿宋"/>
                <w:bCs/>
                <w:kern w:val="0"/>
                <w:szCs w:val="21"/>
              </w:rPr>
              <w:t>水流畅通平稳</w:t>
            </w:r>
          </w:p>
        </w:tc>
        <w:tc>
          <w:tcPr>
            <w:tcW w:w="2543" w:type="dxa"/>
            <w:tcMar>
              <w:left w:w="45" w:type="dxa"/>
              <w:right w:w="45" w:type="dxa"/>
            </w:tcMar>
            <w:vAlign w:val="center"/>
          </w:tcPr>
          <w:p w14:paraId="4EE5C13D" w14:textId="77777777" w:rsidR="00315440" w:rsidRPr="00C042B0" w:rsidRDefault="00315440">
            <w:pPr>
              <w:widowControl/>
              <w:spacing w:line="300" w:lineRule="exact"/>
              <w:rPr>
                <w:rFonts w:eastAsia="仿宋"/>
                <w:bCs/>
                <w:kern w:val="0"/>
                <w:szCs w:val="21"/>
              </w:rPr>
            </w:pPr>
          </w:p>
        </w:tc>
      </w:tr>
      <w:tr w:rsidR="00127CD6" w:rsidRPr="00C042B0" w14:paraId="5F96EE71" w14:textId="77777777">
        <w:trPr>
          <w:trHeight w:val="23"/>
          <w:jc w:val="center"/>
        </w:trPr>
        <w:tc>
          <w:tcPr>
            <w:tcW w:w="848" w:type="dxa"/>
            <w:tcMar>
              <w:left w:w="45" w:type="dxa"/>
              <w:right w:w="45" w:type="dxa"/>
            </w:tcMar>
            <w:vAlign w:val="center"/>
          </w:tcPr>
          <w:p w14:paraId="44FED36D" w14:textId="77777777" w:rsidR="00315440" w:rsidRPr="00C042B0" w:rsidRDefault="00810881">
            <w:pPr>
              <w:widowControl/>
              <w:spacing w:line="300" w:lineRule="exact"/>
              <w:rPr>
                <w:rFonts w:eastAsia="仿宋"/>
                <w:kern w:val="0"/>
                <w:szCs w:val="21"/>
              </w:rPr>
            </w:pPr>
            <w:r w:rsidRPr="00C042B0">
              <w:rPr>
                <w:rFonts w:eastAsia="仿宋"/>
                <w:kern w:val="0"/>
                <w:szCs w:val="21"/>
              </w:rPr>
              <w:t>7.2.3</w:t>
            </w:r>
          </w:p>
        </w:tc>
        <w:tc>
          <w:tcPr>
            <w:tcW w:w="3820" w:type="dxa"/>
            <w:tcMar>
              <w:left w:w="45" w:type="dxa"/>
              <w:right w:w="45" w:type="dxa"/>
            </w:tcMar>
            <w:vAlign w:val="center"/>
          </w:tcPr>
          <w:p w14:paraId="7F01C5B9" w14:textId="77777777" w:rsidR="00315440" w:rsidRPr="00C042B0" w:rsidRDefault="00810881">
            <w:pPr>
              <w:widowControl/>
              <w:spacing w:line="300" w:lineRule="exact"/>
              <w:rPr>
                <w:rFonts w:eastAsia="仿宋"/>
                <w:kern w:val="0"/>
                <w:szCs w:val="21"/>
              </w:rPr>
            </w:pPr>
            <w:r w:rsidRPr="00C042B0">
              <w:rPr>
                <w:rFonts w:eastAsia="仿宋"/>
                <w:kern w:val="0"/>
                <w:szCs w:val="21"/>
              </w:rPr>
              <w:t>定期对应急喷淋与洗眼装置进行维护</w:t>
            </w:r>
          </w:p>
        </w:tc>
        <w:tc>
          <w:tcPr>
            <w:tcW w:w="7660" w:type="dxa"/>
            <w:tcMar>
              <w:left w:w="45" w:type="dxa"/>
              <w:right w:w="45" w:type="dxa"/>
            </w:tcMar>
            <w:vAlign w:val="center"/>
          </w:tcPr>
          <w:p w14:paraId="020B5534" w14:textId="40F35953" w:rsidR="00315440" w:rsidRPr="00C042B0" w:rsidRDefault="00810881">
            <w:pPr>
              <w:widowControl/>
              <w:spacing w:line="300" w:lineRule="exact"/>
              <w:rPr>
                <w:rFonts w:eastAsia="仿宋"/>
                <w:bCs/>
                <w:kern w:val="0"/>
                <w:szCs w:val="21"/>
              </w:rPr>
            </w:pPr>
            <w:r w:rsidRPr="00C042B0">
              <w:rPr>
                <w:rFonts w:eastAsia="仿宋"/>
                <w:kern w:val="0"/>
                <w:szCs w:val="21"/>
              </w:rPr>
              <w:t>（</w:t>
            </w:r>
            <w:r w:rsidRPr="00C042B0">
              <w:rPr>
                <w:rFonts w:eastAsia="仿宋"/>
                <w:kern w:val="0"/>
                <w:szCs w:val="21"/>
              </w:rPr>
              <w:t>81</w:t>
            </w:r>
            <w:r w:rsidRPr="00C042B0">
              <w:rPr>
                <w:rFonts w:eastAsia="仿宋"/>
                <w:kern w:val="0"/>
                <w:szCs w:val="21"/>
              </w:rPr>
              <w:t>）</w:t>
            </w:r>
            <w:r w:rsidRPr="00C042B0">
              <w:rPr>
                <w:rFonts w:eastAsia="仿宋" w:hint="eastAsia"/>
                <w:kern w:val="0"/>
                <w:szCs w:val="21"/>
              </w:rPr>
              <w:t>经常对应急喷淋与洗眼装置进行维护，无锈水</w:t>
            </w:r>
            <w:r w:rsidR="006B7854" w:rsidRPr="00C042B0">
              <w:rPr>
                <w:rFonts w:eastAsia="仿宋" w:hint="eastAsia"/>
                <w:kern w:val="0"/>
                <w:szCs w:val="21"/>
              </w:rPr>
              <w:t>、</w:t>
            </w:r>
            <w:r w:rsidRPr="00C042B0">
              <w:rPr>
                <w:rFonts w:eastAsia="仿宋" w:hint="eastAsia"/>
                <w:kern w:val="0"/>
                <w:szCs w:val="21"/>
              </w:rPr>
              <w:t>脏水，有检查记录</w:t>
            </w:r>
          </w:p>
        </w:tc>
        <w:tc>
          <w:tcPr>
            <w:tcW w:w="2543" w:type="dxa"/>
            <w:tcMar>
              <w:left w:w="45" w:type="dxa"/>
              <w:right w:w="45" w:type="dxa"/>
            </w:tcMar>
            <w:vAlign w:val="center"/>
          </w:tcPr>
          <w:p w14:paraId="07D05D46" w14:textId="77777777" w:rsidR="00315440" w:rsidRPr="00C042B0" w:rsidRDefault="00315440">
            <w:pPr>
              <w:widowControl/>
              <w:spacing w:line="300" w:lineRule="exact"/>
              <w:rPr>
                <w:rFonts w:eastAsia="仿宋"/>
                <w:bCs/>
                <w:kern w:val="0"/>
                <w:szCs w:val="21"/>
              </w:rPr>
            </w:pPr>
          </w:p>
        </w:tc>
      </w:tr>
      <w:tr w:rsidR="00127CD6" w:rsidRPr="00C042B0" w14:paraId="39A0895B" w14:textId="77777777">
        <w:trPr>
          <w:trHeight w:val="23"/>
          <w:jc w:val="center"/>
        </w:trPr>
        <w:tc>
          <w:tcPr>
            <w:tcW w:w="848" w:type="dxa"/>
            <w:tcMar>
              <w:left w:w="45" w:type="dxa"/>
              <w:right w:w="45" w:type="dxa"/>
            </w:tcMar>
            <w:vAlign w:val="center"/>
          </w:tcPr>
          <w:p w14:paraId="3C4655BC" w14:textId="77777777" w:rsidR="00315440" w:rsidRPr="00C042B0" w:rsidRDefault="00810881">
            <w:pPr>
              <w:widowControl/>
              <w:spacing w:line="300" w:lineRule="exact"/>
              <w:rPr>
                <w:rFonts w:eastAsia="仿宋"/>
                <w:b/>
                <w:kern w:val="0"/>
                <w:szCs w:val="21"/>
              </w:rPr>
            </w:pPr>
            <w:r w:rsidRPr="00C042B0">
              <w:rPr>
                <w:rFonts w:eastAsia="仿宋"/>
                <w:b/>
                <w:kern w:val="0"/>
                <w:szCs w:val="21"/>
              </w:rPr>
              <w:t>7.3</w:t>
            </w:r>
          </w:p>
        </w:tc>
        <w:tc>
          <w:tcPr>
            <w:tcW w:w="14023" w:type="dxa"/>
            <w:gridSpan w:val="3"/>
            <w:tcMar>
              <w:left w:w="45" w:type="dxa"/>
              <w:right w:w="45" w:type="dxa"/>
            </w:tcMar>
            <w:vAlign w:val="center"/>
          </w:tcPr>
          <w:p w14:paraId="7153DF0A" w14:textId="77777777" w:rsidR="00315440" w:rsidRPr="00C042B0" w:rsidRDefault="00810881">
            <w:pPr>
              <w:widowControl/>
              <w:spacing w:line="300" w:lineRule="exact"/>
              <w:rPr>
                <w:rFonts w:eastAsia="仿宋"/>
                <w:b/>
                <w:kern w:val="0"/>
                <w:szCs w:val="21"/>
              </w:rPr>
            </w:pPr>
            <w:r w:rsidRPr="00C042B0">
              <w:rPr>
                <w:rFonts w:eastAsia="仿宋"/>
                <w:b/>
                <w:kern w:val="0"/>
                <w:szCs w:val="21"/>
              </w:rPr>
              <w:t>通风系统</w:t>
            </w:r>
          </w:p>
        </w:tc>
      </w:tr>
      <w:tr w:rsidR="00127CD6" w:rsidRPr="00C042B0" w14:paraId="45F83795" w14:textId="77777777">
        <w:trPr>
          <w:trHeight w:val="23"/>
          <w:jc w:val="center"/>
        </w:trPr>
        <w:tc>
          <w:tcPr>
            <w:tcW w:w="848" w:type="dxa"/>
            <w:tcMar>
              <w:left w:w="45" w:type="dxa"/>
              <w:right w:w="45" w:type="dxa"/>
            </w:tcMar>
            <w:vAlign w:val="center"/>
          </w:tcPr>
          <w:p w14:paraId="5EC23250" w14:textId="77777777" w:rsidR="00315440" w:rsidRPr="00C042B0" w:rsidRDefault="00810881">
            <w:pPr>
              <w:widowControl/>
              <w:spacing w:line="300" w:lineRule="exact"/>
              <w:rPr>
                <w:rFonts w:eastAsia="仿宋"/>
                <w:kern w:val="0"/>
                <w:szCs w:val="21"/>
              </w:rPr>
            </w:pPr>
            <w:r w:rsidRPr="00C042B0">
              <w:rPr>
                <w:rFonts w:eastAsia="仿宋"/>
                <w:kern w:val="0"/>
                <w:szCs w:val="21"/>
              </w:rPr>
              <w:t>7.3.1</w:t>
            </w:r>
          </w:p>
        </w:tc>
        <w:tc>
          <w:tcPr>
            <w:tcW w:w="3820" w:type="dxa"/>
            <w:tcMar>
              <w:left w:w="45" w:type="dxa"/>
              <w:right w:w="45" w:type="dxa"/>
            </w:tcMar>
            <w:vAlign w:val="center"/>
          </w:tcPr>
          <w:p w14:paraId="5B110120" w14:textId="77777777" w:rsidR="00315440" w:rsidRPr="00C042B0" w:rsidRDefault="00810881">
            <w:pPr>
              <w:widowControl/>
              <w:spacing w:line="300" w:lineRule="exact"/>
              <w:rPr>
                <w:rFonts w:eastAsia="仿宋"/>
                <w:kern w:val="0"/>
                <w:szCs w:val="21"/>
              </w:rPr>
            </w:pPr>
            <w:r w:rsidRPr="00C042B0">
              <w:rPr>
                <w:rFonts w:eastAsia="仿宋"/>
                <w:kern w:val="0"/>
                <w:szCs w:val="21"/>
              </w:rPr>
              <w:t>有需要的实验场所配备符合设计规范的通风系统</w:t>
            </w:r>
          </w:p>
        </w:tc>
        <w:tc>
          <w:tcPr>
            <w:tcW w:w="7660" w:type="dxa"/>
            <w:tcMar>
              <w:left w:w="45" w:type="dxa"/>
              <w:right w:w="45" w:type="dxa"/>
            </w:tcMar>
            <w:vAlign w:val="center"/>
          </w:tcPr>
          <w:p w14:paraId="36650F34" w14:textId="6A17583A" w:rsidR="00315440" w:rsidRPr="00C042B0" w:rsidRDefault="00810881">
            <w:pPr>
              <w:widowControl/>
              <w:spacing w:line="300" w:lineRule="exact"/>
              <w:rPr>
                <w:rFonts w:eastAsia="仿宋"/>
                <w:bCs/>
                <w:kern w:val="0"/>
                <w:szCs w:val="21"/>
              </w:rPr>
            </w:pPr>
            <w:r w:rsidRPr="00C042B0">
              <w:rPr>
                <w:rFonts w:eastAsia="仿宋"/>
                <w:kern w:val="0"/>
                <w:szCs w:val="21"/>
              </w:rPr>
              <w:t>（</w:t>
            </w:r>
            <w:r w:rsidRPr="00C042B0">
              <w:rPr>
                <w:rFonts w:eastAsia="仿宋"/>
                <w:kern w:val="0"/>
                <w:szCs w:val="21"/>
              </w:rPr>
              <w:t>82</w:t>
            </w:r>
            <w:r w:rsidRPr="00C042B0">
              <w:rPr>
                <w:rFonts w:eastAsia="仿宋"/>
                <w:kern w:val="0"/>
                <w:szCs w:val="21"/>
              </w:rPr>
              <w:t>）管道风机</w:t>
            </w:r>
            <w:r w:rsidRPr="00C042B0">
              <w:rPr>
                <w:rFonts w:eastAsia="仿宋" w:hint="eastAsia"/>
                <w:kern w:val="0"/>
                <w:szCs w:val="21"/>
              </w:rPr>
              <w:t>须</w:t>
            </w:r>
            <w:r w:rsidRPr="00C042B0">
              <w:rPr>
                <w:rFonts w:eastAsia="仿宋"/>
                <w:kern w:val="0"/>
                <w:szCs w:val="21"/>
              </w:rPr>
              <w:t>防腐，使用可燃气体</w:t>
            </w:r>
            <w:r w:rsidR="006B7854" w:rsidRPr="00C042B0">
              <w:rPr>
                <w:rFonts w:eastAsia="仿宋" w:hint="eastAsia"/>
                <w:kern w:val="0"/>
                <w:szCs w:val="21"/>
              </w:rPr>
              <w:t>的</w:t>
            </w:r>
            <w:r w:rsidRPr="00C042B0">
              <w:rPr>
                <w:rFonts w:eastAsia="仿宋"/>
                <w:kern w:val="0"/>
                <w:szCs w:val="21"/>
              </w:rPr>
              <w:t>场所</w:t>
            </w:r>
            <w:r w:rsidRPr="00C042B0">
              <w:rPr>
                <w:rFonts w:eastAsia="仿宋" w:hint="eastAsia"/>
                <w:kern w:val="0"/>
                <w:szCs w:val="21"/>
              </w:rPr>
              <w:t>宜</w:t>
            </w:r>
            <w:r w:rsidRPr="00C042B0">
              <w:rPr>
                <w:rFonts w:eastAsia="仿宋"/>
                <w:kern w:val="0"/>
                <w:szCs w:val="21"/>
              </w:rPr>
              <w:t>采用防爆风机</w:t>
            </w:r>
            <w:r w:rsidRPr="00C042B0">
              <w:rPr>
                <w:rFonts w:eastAsia="仿宋" w:hint="eastAsia"/>
                <w:kern w:val="0"/>
                <w:szCs w:val="21"/>
              </w:rPr>
              <w:t>。</w:t>
            </w:r>
          </w:p>
          <w:p w14:paraId="5E050AEA" w14:textId="04D2B28E" w:rsidR="00315440" w:rsidRPr="00C042B0" w:rsidRDefault="00810881">
            <w:pPr>
              <w:widowControl/>
              <w:spacing w:line="300" w:lineRule="exact"/>
              <w:rPr>
                <w:rFonts w:eastAsia="仿宋"/>
                <w:kern w:val="0"/>
                <w:szCs w:val="21"/>
              </w:rPr>
            </w:pPr>
            <w:r w:rsidRPr="00C042B0">
              <w:rPr>
                <w:rFonts w:eastAsia="仿宋"/>
                <w:bCs/>
                <w:kern w:val="0"/>
                <w:szCs w:val="21"/>
              </w:rPr>
              <w:t>（</w:t>
            </w:r>
            <w:r w:rsidRPr="00C042B0">
              <w:rPr>
                <w:rFonts w:eastAsia="仿宋"/>
                <w:bCs/>
                <w:kern w:val="0"/>
                <w:szCs w:val="21"/>
              </w:rPr>
              <w:t>83</w:t>
            </w:r>
            <w:r w:rsidRPr="00C042B0">
              <w:rPr>
                <w:rFonts w:eastAsia="仿宋"/>
                <w:bCs/>
                <w:kern w:val="0"/>
                <w:szCs w:val="21"/>
              </w:rPr>
              <w:t>）</w:t>
            </w:r>
            <w:r w:rsidRPr="00C042B0">
              <w:rPr>
                <w:rFonts w:eastAsia="仿宋"/>
                <w:kern w:val="0"/>
                <w:szCs w:val="21"/>
              </w:rPr>
              <w:t>实验室通风系统运行正常，</w:t>
            </w:r>
            <w:r w:rsidRPr="00C042B0">
              <w:rPr>
                <w:rFonts w:eastAsia="仿宋"/>
                <w:szCs w:val="21"/>
              </w:rPr>
              <w:t>柜口面</w:t>
            </w:r>
            <w:r w:rsidRPr="00C042B0">
              <w:rPr>
                <w:rFonts w:eastAsia="仿宋"/>
                <w:kern w:val="0"/>
                <w:szCs w:val="21"/>
              </w:rPr>
              <w:t>风速</w:t>
            </w:r>
            <w:r w:rsidRPr="00C042B0">
              <w:rPr>
                <w:rFonts w:eastAsia="仿宋"/>
                <w:kern w:val="0"/>
                <w:szCs w:val="21"/>
              </w:rPr>
              <w:t>0.35</w:t>
            </w:r>
            <w:r w:rsidRPr="00C042B0">
              <w:rPr>
                <w:rFonts w:eastAsia="仿宋" w:hint="eastAsia"/>
                <w:kern w:val="0"/>
                <w:szCs w:val="21"/>
              </w:rPr>
              <w:t>~</w:t>
            </w:r>
            <w:r w:rsidRPr="00C042B0">
              <w:rPr>
                <w:rFonts w:eastAsia="仿宋"/>
                <w:kern w:val="0"/>
                <w:szCs w:val="21"/>
              </w:rPr>
              <w:t>0.75</w:t>
            </w:r>
            <w:r w:rsidR="006B7854" w:rsidRPr="00C042B0">
              <w:rPr>
                <w:rFonts w:eastAsia="仿宋" w:hint="eastAsia"/>
                <w:kern w:val="0"/>
                <w:szCs w:val="21"/>
              </w:rPr>
              <w:t>m</w:t>
            </w:r>
            <w:r w:rsidRPr="00C042B0">
              <w:rPr>
                <w:rFonts w:eastAsia="仿宋"/>
                <w:kern w:val="0"/>
                <w:szCs w:val="21"/>
              </w:rPr>
              <w:t>/</w:t>
            </w:r>
            <w:r w:rsidR="006B7854" w:rsidRPr="00C042B0">
              <w:rPr>
                <w:rFonts w:eastAsia="仿宋" w:hint="eastAsia"/>
                <w:kern w:val="0"/>
                <w:szCs w:val="21"/>
              </w:rPr>
              <w:t>s</w:t>
            </w:r>
            <w:r w:rsidRPr="00C042B0">
              <w:rPr>
                <w:rFonts w:eastAsia="仿宋"/>
                <w:kern w:val="0"/>
                <w:szCs w:val="21"/>
              </w:rPr>
              <w:t>，定期进行维护、检修</w:t>
            </w:r>
            <w:r w:rsidRPr="00C042B0">
              <w:rPr>
                <w:rFonts w:eastAsia="仿宋" w:hint="eastAsia"/>
                <w:kern w:val="0"/>
                <w:szCs w:val="21"/>
              </w:rPr>
              <w:t>。</w:t>
            </w:r>
          </w:p>
          <w:p w14:paraId="0280A8B9" w14:textId="52B69C5E" w:rsidR="00315440" w:rsidRPr="00C042B0" w:rsidRDefault="00810881">
            <w:pPr>
              <w:widowControl/>
              <w:spacing w:line="300" w:lineRule="exact"/>
              <w:rPr>
                <w:rFonts w:eastAsia="仿宋"/>
                <w:bCs/>
                <w:kern w:val="0"/>
                <w:szCs w:val="21"/>
              </w:rPr>
            </w:pPr>
            <w:r w:rsidRPr="00C042B0">
              <w:rPr>
                <w:rFonts w:eastAsia="仿宋"/>
                <w:kern w:val="0"/>
                <w:szCs w:val="21"/>
              </w:rPr>
              <w:t>（</w:t>
            </w:r>
            <w:r w:rsidRPr="00C042B0">
              <w:rPr>
                <w:rFonts w:eastAsia="仿宋"/>
                <w:kern w:val="0"/>
                <w:szCs w:val="21"/>
              </w:rPr>
              <w:t>84</w:t>
            </w:r>
            <w:r w:rsidRPr="00C042B0">
              <w:rPr>
                <w:rFonts w:eastAsia="仿宋"/>
                <w:kern w:val="0"/>
                <w:szCs w:val="21"/>
              </w:rPr>
              <w:t>）屋顶风机固定无松动、无异常噪声</w:t>
            </w:r>
          </w:p>
        </w:tc>
        <w:tc>
          <w:tcPr>
            <w:tcW w:w="2543" w:type="dxa"/>
            <w:tcMar>
              <w:left w:w="45" w:type="dxa"/>
              <w:right w:w="45" w:type="dxa"/>
            </w:tcMar>
            <w:vAlign w:val="center"/>
          </w:tcPr>
          <w:p w14:paraId="1CD58266" w14:textId="77777777" w:rsidR="00315440" w:rsidRPr="00C042B0" w:rsidRDefault="00315440">
            <w:pPr>
              <w:spacing w:line="300" w:lineRule="exact"/>
              <w:rPr>
                <w:rFonts w:ascii="宋体" w:hAnsi="宋体" w:hint="eastAsia"/>
                <w:bCs/>
                <w:kern w:val="0"/>
                <w:szCs w:val="21"/>
              </w:rPr>
            </w:pPr>
          </w:p>
        </w:tc>
      </w:tr>
      <w:tr w:rsidR="00127CD6" w:rsidRPr="00C042B0" w14:paraId="70DE830D" w14:textId="77777777" w:rsidTr="00A01FCD">
        <w:trPr>
          <w:trHeight w:val="23"/>
          <w:jc w:val="center"/>
        </w:trPr>
        <w:tc>
          <w:tcPr>
            <w:tcW w:w="848" w:type="dxa"/>
            <w:shd w:val="clear" w:color="auto" w:fill="auto"/>
            <w:tcMar>
              <w:left w:w="45" w:type="dxa"/>
              <w:right w:w="45" w:type="dxa"/>
            </w:tcMar>
            <w:vAlign w:val="center"/>
          </w:tcPr>
          <w:p w14:paraId="5E792645" w14:textId="77777777" w:rsidR="00315440" w:rsidRPr="00C042B0" w:rsidRDefault="00810881">
            <w:pPr>
              <w:widowControl/>
              <w:spacing w:line="300" w:lineRule="exact"/>
              <w:rPr>
                <w:rFonts w:eastAsia="仿宋"/>
                <w:kern w:val="0"/>
                <w:szCs w:val="21"/>
              </w:rPr>
            </w:pPr>
            <w:r w:rsidRPr="00C042B0">
              <w:rPr>
                <w:rFonts w:eastAsia="仿宋"/>
                <w:kern w:val="0"/>
                <w:szCs w:val="21"/>
              </w:rPr>
              <w:t>7.3.2</w:t>
            </w:r>
          </w:p>
        </w:tc>
        <w:tc>
          <w:tcPr>
            <w:tcW w:w="3820" w:type="dxa"/>
            <w:shd w:val="clear" w:color="auto" w:fill="auto"/>
            <w:tcMar>
              <w:left w:w="45" w:type="dxa"/>
              <w:right w:w="45" w:type="dxa"/>
            </w:tcMar>
            <w:vAlign w:val="center"/>
          </w:tcPr>
          <w:p w14:paraId="68BE086B" w14:textId="77777777" w:rsidR="00315440" w:rsidRPr="00C042B0" w:rsidRDefault="00810881">
            <w:pPr>
              <w:widowControl/>
              <w:spacing w:line="300" w:lineRule="exact"/>
              <w:rPr>
                <w:rFonts w:eastAsia="仿宋"/>
                <w:kern w:val="0"/>
                <w:szCs w:val="21"/>
              </w:rPr>
            </w:pPr>
            <w:r w:rsidRPr="00C042B0">
              <w:rPr>
                <w:rFonts w:eastAsia="仿宋"/>
                <w:kern w:val="0"/>
                <w:szCs w:val="21"/>
              </w:rPr>
              <w:t>通风柜配置合理、使用正常、操作合</w:t>
            </w:r>
            <w:proofErr w:type="gramStart"/>
            <w:r w:rsidRPr="00C042B0">
              <w:rPr>
                <w:rFonts w:eastAsia="仿宋"/>
                <w:kern w:val="0"/>
                <w:szCs w:val="21"/>
              </w:rPr>
              <w:t>规</w:t>
            </w:r>
            <w:proofErr w:type="gramEnd"/>
          </w:p>
        </w:tc>
        <w:tc>
          <w:tcPr>
            <w:tcW w:w="7660" w:type="dxa"/>
            <w:shd w:val="clear" w:color="auto" w:fill="auto"/>
            <w:tcMar>
              <w:left w:w="45" w:type="dxa"/>
              <w:right w:w="45" w:type="dxa"/>
            </w:tcMar>
            <w:vAlign w:val="center"/>
          </w:tcPr>
          <w:p w14:paraId="5D55EB87" w14:textId="77777777"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85</w:t>
            </w:r>
            <w:r w:rsidRPr="00C042B0">
              <w:rPr>
                <w:rFonts w:eastAsia="仿宋"/>
                <w:kern w:val="0"/>
                <w:szCs w:val="21"/>
              </w:rPr>
              <w:t>）实验室排出的有害物质浓度超过国家现行标准规定的允许排放标准时，</w:t>
            </w:r>
            <w:r w:rsidRPr="00C042B0">
              <w:rPr>
                <w:rFonts w:eastAsia="仿宋" w:hint="eastAsia"/>
                <w:kern w:val="0"/>
                <w:szCs w:val="21"/>
              </w:rPr>
              <w:t>须</w:t>
            </w:r>
            <w:r w:rsidRPr="00C042B0">
              <w:rPr>
                <w:rFonts w:eastAsia="仿宋"/>
                <w:kern w:val="0"/>
                <w:szCs w:val="21"/>
              </w:rPr>
              <w:t>采取净化措施</w:t>
            </w:r>
            <w:r w:rsidRPr="00C042B0">
              <w:rPr>
                <w:rFonts w:eastAsia="仿宋" w:hint="eastAsia"/>
                <w:kern w:val="0"/>
                <w:szCs w:val="21"/>
              </w:rPr>
              <w:t>，做到达标排放。</w:t>
            </w:r>
          </w:p>
          <w:p w14:paraId="44398125" w14:textId="25A0F293"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86</w:t>
            </w:r>
            <w:r w:rsidRPr="00C042B0">
              <w:rPr>
                <w:rFonts w:eastAsia="仿宋"/>
                <w:kern w:val="0"/>
                <w:szCs w:val="21"/>
              </w:rPr>
              <w:t>）任何可能产生</w:t>
            </w:r>
            <w:r w:rsidRPr="00C042B0">
              <w:rPr>
                <w:rFonts w:eastAsia="仿宋" w:hint="eastAsia"/>
                <w:kern w:val="0"/>
                <w:szCs w:val="21"/>
              </w:rPr>
              <w:t>有毒</w:t>
            </w:r>
            <w:r w:rsidRPr="00C042B0">
              <w:rPr>
                <w:rFonts w:eastAsia="仿宋"/>
                <w:kern w:val="0"/>
                <w:szCs w:val="21"/>
              </w:rPr>
              <w:t>有害气体而导致个人曝露</w:t>
            </w:r>
            <w:r w:rsidR="00F365B2" w:rsidRPr="00C042B0">
              <w:rPr>
                <w:rFonts w:eastAsia="仿宋" w:hint="eastAsia"/>
                <w:kern w:val="0"/>
                <w:szCs w:val="21"/>
              </w:rPr>
              <w:t>，</w:t>
            </w:r>
            <w:r w:rsidRPr="00C042B0">
              <w:rPr>
                <w:rFonts w:eastAsia="仿宋"/>
                <w:kern w:val="0"/>
                <w:szCs w:val="21"/>
              </w:rPr>
              <w:t>或产生可燃、可爆炸气体或</w:t>
            </w:r>
            <w:proofErr w:type="gramStart"/>
            <w:r w:rsidRPr="00C042B0">
              <w:rPr>
                <w:rFonts w:eastAsia="仿宋"/>
                <w:kern w:val="0"/>
                <w:szCs w:val="21"/>
              </w:rPr>
              <w:t>蒸</w:t>
            </w:r>
            <w:r w:rsidR="00F365B2" w:rsidRPr="00C042B0">
              <w:rPr>
                <w:rFonts w:eastAsia="仿宋" w:hint="eastAsia"/>
                <w:kern w:val="0"/>
                <w:szCs w:val="21"/>
              </w:rPr>
              <w:t>气</w:t>
            </w:r>
            <w:proofErr w:type="gramEnd"/>
            <w:r w:rsidRPr="00C042B0">
              <w:rPr>
                <w:rFonts w:eastAsia="仿宋"/>
                <w:kern w:val="0"/>
                <w:szCs w:val="21"/>
              </w:rPr>
              <w:t>而导致积聚的实验，都</w:t>
            </w:r>
            <w:r w:rsidRPr="00C042B0">
              <w:rPr>
                <w:rFonts w:eastAsia="仿宋" w:hint="eastAsia"/>
                <w:kern w:val="0"/>
                <w:szCs w:val="21"/>
              </w:rPr>
              <w:t>须</w:t>
            </w:r>
            <w:r w:rsidRPr="00C042B0">
              <w:rPr>
                <w:rFonts w:eastAsia="仿宋"/>
                <w:kern w:val="0"/>
                <w:szCs w:val="21"/>
              </w:rPr>
              <w:t>在通风柜内进行</w:t>
            </w:r>
            <w:r w:rsidRPr="00C042B0">
              <w:rPr>
                <w:rFonts w:eastAsia="仿宋" w:hint="eastAsia"/>
                <w:kern w:val="0"/>
                <w:szCs w:val="21"/>
              </w:rPr>
              <w:t>。</w:t>
            </w:r>
          </w:p>
          <w:p w14:paraId="6D1C3FE1" w14:textId="4299AC79" w:rsidR="00315440" w:rsidRPr="00C042B0" w:rsidRDefault="00810881">
            <w:pPr>
              <w:widowControl/>
              <w:spacing w:line="300" w:lineRule="exact"/>
              <w:rPr>
                <w:rFonts w:eastAsia="仿宋"/>
                <w:bCs/>
                <w:kern w:val="0"/>
                <w:szCs w:val="21"/>
              </w:rPr>
            </w:pPr>
            <w:r w:rsidRPr="00C042B0">
              <w:rPr>
                <w:rFonts w:eastAsia="仿宋"/>
                <w:kern w:val="0"/>
                <w:szCs w:val="21"/>
              </w:rPr>
              <w:t>（</w:t>
            </w:r>
            <w:r w:rsidRPr="00C042B0">
              <w:rPr>
                <w:rFonts w:eastAsia="仿宋"/>
                <w:kern w:val="0"/>
                <w:szCs w:val="21"/>
              </w:rPr>
              <w:t>87</w:t>
            </w:r>
            <w:r w:rsidRPr="00C042B0">
              <w:rPr>
                <w:rFonts w:eastAsia="仿宋"/>
                <w:kern w:val="0"/>
                <w:szCs w:val="21"/>
              </w:rPr>
              <w:t>）进行实验时，通风柜可调玻璃视窗开至</w:t>
            </w:r>
            <w:r w:rsidRPr="00C042B0">
              <w:rPr>
                <w:rFonts w:eastAsia="仿宋" w:hint="eastAsia"/>
                <w:kern w:val="0"/>
                <w:szCs w:val="21"/>
              </w:rPr>
              <w:t>离</w:t>
            </w:r>
            <w:r w:rsidRPr="00C042B0">
              <w:rPr>
                <w:rFonts w:eastAsia="仿宋"/>
                <w:kern w:val="0"/>
                <w:szCs w:val="21"/>
              </w:rPr>
              <w:t>台面</w:t>
            </w:r>
            <w:r w:rsidRPr="00C042B0">
              <w:rPr>
                <w:rFonts w:eastAsia="仿宋"/>
                <w:kern w:val="0"/>
                <w:szCs w:val="21"/>
              </w:rPr>
              <w:t>10</w:t>
            </w:r>
            <w:r w:rsidR="00F365B2" w:rsidRPr="00C042B0">
              <w:t xml:space="preserve"> </w:t>
            </w:r>
            <w:r w:rsidR="00F365B2" w:rsidRPr="00C042B0">
              <w:rPr>
                <w:rFonts w:eastAsia="仿宋"/>
                <w:kern w:val="0"/>
                <w:szCs w:val="21"/>
              </w:rPr>
              <w:t xml:space="preserve">~ </w:t>
            </w:r>
            <w:r w:rsidRPr="00C042B0">
              <w:rPr>
                <w:rFonts w:eastAsia="仿宋"/>
                <w:kern w:val="0"/>
                <w:szCs w:val="21"/>
              </w:rPr>
              <w:t>15</w:t>
            </w:r>
            <w:r w:rsidR="00F365B2" w:rsidRPr="00C042B0">
              <w:rPr>
                <w:rFonts w:eastAsia="仿宋" w:hint="eastAsia"/>
                <w:kern w:val="0"/>
                <w:szCs w:val="21"/>
              </w:rPr>
              <w:t>cm</w:t>
            </w:r>
            <w:r w:rsidRPr="00C042B0">
              <w:rPr>
                <w:rFonts w:eastAsia="仿宋"/>
                <w:kern w:val="0"/>
                <w:szCs w:val="21"/>
              </w:rPr>
              <w:t>，保持通风效果，并保护操作人员胸部以上部位</w:t>
            </w:r>
            <w:r w:rsidRPr="00C042B0">
              <w:rPr>
                <w:rFonts w:eastAsia="仿宋" w:hint="eastAsia"/>
                <w:kern w:val="0"/>
                <w:szCs w:val="21"/>
              </w:rPr>
              <w:t>。</w:t>
            </w:r>
            <w:r w:rsidRPr="00C042B0">
              <w:rPr>
                <w:rFonts w:eastAsia="仿宋"/>
                <w:kern w:val="0"/>
                <w:szCs w:val="21"/>
              </w:rPr>
              <w:t>实验人员在通风</w:t>
            </w:r>
            <w:proofErr w:type="gramStart"/>
            <w:r w:rsidRPr="00C042B0">
              <w:rPr>
                <w:rFonts w:eastAsia="仿宋"/>
                <w:kern w:val="0"/>
                <w:szCs w:val="21"/>
              </w:rPr>
              <w:t>柜进行</w:t>
            </w:r>
            <w:proofErr w:type="gramEnd"/>
            <w:r w:rsidRPr="00C042B0">
              <w:rPr>
                <w:rFonts w:eastAsia="仿宋"/>
                <w:kern w:val="0"/>
                <w:szCs w:val="21"/>
              </w:rPr>
              <w:t>实验时，避免将头伸入调节门内</w:t>
            </w:r>
            <w:r w:rsidRPr="00C042B0">
              <w:rPr>
                <w:rFonts w:eastAsia="仿宋" w:hint="eastAsia"/>
                <w:kern w:val="0"/>
                <w:szCs w:val="21"/>
              </w:rPr>
              <w:t>。</w:t>
            </w:r>
            <w:r w:rsidRPr="00C042B0">
              <w:rPr>
                <w:rFonts w:eastAsia="仿宋"/>
                <w:kern w:val="0"/>
                <w:szCs w:val="21"/>
              </w:rPr>
              <w:t>不可将一次性手套或较轻的塑料袋等留在通风柜内，以免堵塞排风口</w:t>
            </w:r>
            <w:r w:rsidRPr="00C042B0">
              <w:rPr>
                <w:rFonts w:eastAsia="仿宋" w:hint="eastAsia"/>
                <w:kern w:val="0"/>
                <w:szCs w:val="21"/>
              </w:rPr>
              <w:t>。</w:t>
            </w:r>
            <w:r w:rsidRPr="00C042B0">
              <w:rPr>
                <w:rFonts w:eastAsia="仿宋"/>
                <w:kern w:val="0"/>
                <w:szCs w:val="21"/>
              </w:rPr>
              <w:t>通风柜内放置</w:t>
            </w:r>
            <w:r w:rsidRPr="00C042B0">
              <w:rPr>
                <w:rFonts w:eastAsia="仿宋" w:hint="eastAsia"/>
                <w:kern w:val="0"/>
                <w:szCs w:val="21"/>
              </w:rPr>
              <w:t>的</w:t>
            </w:r>
            <w:r w:rsidRPr="00C042B0">
              <w:rPr>
                <w:rFonts w:eastAsia="仿宋"/>
                <w:kern w:val="0"/>
                <w:szCs w:val="21"/>
              </w:rPr>
              <w:t>物品应距离调节门内侧</w:t>
            </w:r>
            <w:r w:rsidRPr="00C042B0">
              <w:rPr>
                <w:rFonts w:eastAsia="仿宋"/>
                <w:kern w:val="0"/>
                <w:szCs w:val="21"/>
              </w:rPr>
              <w:t>15</w:t>
            </w:r>
            <w:r w:rsidR="00F365B2" w:rsidRPr="00C042B0">
              <w:rPr>
                <w:rFonts w:eastAsia="仿宋" w:hint="eastAsia"/>
                <w:kern w:val="0"/>
                <w:szCs w:val="21"/>
              </w:rPr>
              <w:t>cm</w:t>
            </w:r>
            <w:r w:rsidRPr="00C042B0">
              <w:rPr>
                <w:rFonts w:eastAsia="仿宋" w:hint="eastAsia"/>
                <w:kern w:val="0"/>
                <w:szCs w:val="21"/>
              </w:rPr>
              <w:t>以上</w:t>
            </w:r>
            <w:r w:rsidRPr="00C042B0">
              <w:rPr>
                <w:rFonts w:eastAsia="仿宋"/>
                <w:kern w:val="0"/>
                <w:szCs w:val="21"/>
              </w:rPr>
              <w:t>，以免掉落</w:t>
            </w:r>
            <w:r w:rsidRPr="00C042B0">
              <w:rPr>
                <w:rFonts w:eastAsia="仿宋" w:hint="eastAsia"/>
                <w:kern w:val="0"/>
                <w:szCs w:val="21"/>
              </w:rPr>
              <w:t>。不得将通风柜作为化学试剂存放场所。</w:t>
            </w:r>
            <w:r w:rsidRPr="00C042B0">
              <w:rPr>
                <w:rFonts w:eastAsia="仿宋"/>
                <w:bCs/>
                <w:kern w:val="0"/>
                <w:szCs w:val="21"/>
              </w:rPr>
              <w:t>玻璃视窗材料应是钢化玻璃</w:t>
            </w:r>
          </w:p>
        </w:tc>
        <w:tc>
          <w:tcPr>
            <w:tcW w:w="2543" w:type="dxa"/>
            <w:tcMar>
              <w:left w:w="45" w:type="dxa"/>
              <w:right w:w="45" w:type="dxa"/>
            </w:tcMar>
            <w:vAlign w:val="center"/>
          </w:tcPr>
          <w:p w14:paraId="6FCB99F7" w14:textId="77777777" w:rsidR="00315440" w:rsidRPr="00C042B0" w:rsidRDefault="00315440">
            <w:pPr>
              <w:widowControl/>
              <w:spacing w:line="300" w:lineRule="exact"/>
              <w:rPr>
                <w:rFonts w:eastAsia="仿宋"/>
                <w:bCs/>
                <w:kern w:val="0"/>
                <w:szCs w:val="21"/>
              </w:rPr>
            </w:pPr>
          </w:p>
        </w:tc>
      </w:tr>
      <w:tr w:rsidR="00127CD6" w:rsidRPr="00C042B0" w14:paraId="5E3BBED2" w14:textId="77777777">
        <w:trPr>
          <w:trHeight w:val="23"/>
          <w:jc w:val="center"/>
        </w:trPr>
        <w:tc>
          <w:tcPr>
            <w:tcW w:w="848" w:type="dxa"/>
            <w:tcMar>
              <w:left w:w="45" w:type="dxa"/>
              <w:right w:w="45" w:type="dxa"/>
            </w:tcMar>
            <w:vAlign w:val="center"/>
          </w:tcPr>
          <w:p w14:paraId="23568056" w14:textId="77777777" w:rsidR="00315440" w:rsidRPr="00C042B0" w:rsidRDefault="00810881">
            <w:pPr>
              <w:widowControl/>
              <w:spacing w:line="300" w:lineRule="exact"/>
              <w:rPr>
                <w:rFonts w:eastAsia="仿宋"/>
                <w:b/>
                <w:kern w:val="0"/>
                <w:szCs w:val="21"/>
              </w:rPr>
            </w:pPr>
            <w:r w:rsidRPr="00C042B0">
              <w:rPr>
                <w:rFonts w:eastAsia="仿宋"/>
                <w:b/>
                <w:kern w:val="0"/>
                <w:szCs w:val="21"/>
              </w:rPr>
              <w:t>7.4</w:t>
            </w:r>
          </w:p>
        </w:tc>
        <w:tc>
          <w:tcPr>
            <w:tcW w:w="14023" w:type="dxa"/>
            <w:gridSpan w:val="3"/>
            <w:tcMar>
              <w:left w:w="45" w:type="dxa"/>
              <w:right w:w="45" w:type="dxa"/>
            </w:tcMar>
            <w:vAlign w:val="center"/>
          </w:tcPr>
          <w:p w14:paraId="48862B66" w14:textId="77777777" w:rsidR="00315440" w:rsidRPr="00C042B0" w:rsidRDefault="00810881">
            <w:pPr>
              <w:widowControl/>
              <w:spacing w:line="300" w:lineRule="exact"/>
              <w:rPr>
                <w:rFonts w:eastAsia="仿宋"/>
                <w:b/>
                <w:kern w:val="0"/>
                <w:szCs w:val="21"/>
              </w:rPr>
            </w:pPr>
            <w:r w:rsidRPr="00C042B0">
              <w:rPr>
                <w:rFonts w:eastAsia="仿宋"/>
                <w:b/>
                <w:kern w:val="0"/>
                <w:szCs w:val="21"/>
              </w:rPr>
              <w:t>门禁监控</w:t>
            </w:r>
          </w:p>
        </w:tc>
      </w:tr>
      <w:tr w:rsidR="00127CD6" w:rsidRPr="00C042B0" w14:paraId="5357EAD8" w14:textId="77777777">
        <w:trPr>
          <w:trHeight w:val="23"/>
          <w:jc w:val="center"/>
        </w:trPr>
        <w:tc>
          <w:tcPr>
            <w:tcW w:w="848" w:type="dxa"/>
            <w:tcMar>
              <w:left w:w="45" w:type="dxa"/>
              <w:right w:w="45" w:type="dxa"/>
            </w:tcMar>
            <w:vAlign w:val="center"/>
          </w:tcPr>
          <w:p w14:paraId="3514652B" w14:textId="77777777" w:rsidR="00315440" w:rsidRPr="00C042B0" w:rsidRDefault="00810881">
            <w:pPr>
              <w:widowControl/>
              <w:spacing w:line="300" w:lineRule="exact"/>
              <w:rPr>
                <w:rFonts w:eastAsia="仿宋"/>
                <w:kern w:val="0"/>
                <w:szCs w:val="21"/>
              </w:rPr>
            </w:pPr>
            <w:r w:rsidRPr="00C042B0">
              <w:rPr>
                <w:rFonts w:eastAsia="仿宋"/>
                <w:kern w:val="0"/>
                <w:szCs w:val="21"/>
              </w:rPr>
              <w:t>7.4.1</w:t>
            </w:r>
          </w:p>
        </w:tc>
        <w:tc>
          <w:tcPr>
            <w:tcW w:w="3820" w:type="dxa"/>
            <w:tcMar>
              <w:left w:w="45" w:type="dxa"/>
              <w:right w:w="45" w:type="dxa"/>
            </w:tcMar>
            <w:vAlign w:val="center"/>
          </w:tcPr>
          <w:p w14:paraId="6A79E528" w14:textId="77777777" w:rsidR="00315440" w:rsidRPr="00C042B0" w:rsidRDefault="00810881">
            <w:pPr>
              <w:widowControl/>
              <w:spacing w:line="300" w:lineRule="exact"/>
              <w:rPr>
                <w:rFonts w:eastAsia="仿宋"/>
                <w:kern w:val="0"/>
                <w:szCs w:val="21"/>
              </w:rPr>
            </w:pPr>
            <w:r w:rsidRPr="00C042B0">
              <w:rPr>
                <w:rFonts w:eastAsia="仿宋"/>
                <w:szCs w:val="21"/>
              </w:rPr>
              <w:t>重点场所</w:t>
            </w:r>
            <w:r w:rsidRPr="00C042B0">
              <w:rPr>
                <w:rFonts w:eastAsia="仿宋" w:hint="eastAsia"/>
                <w:szCs w:val="21"/>
              </w:rPr>
              <w:t>须</w:t>
            </w:r>
            <w:r w:rsidRPr="00C042B0">
              <w:rPr>
                <w:rFonts w:eastAsia="仿宋"/>
                <w:szCs w:val="21"/>
              </w:rPr>
              <w:t>安装门禁和监控设施，并有专人管理</w:t>
            </w:r>
          </w:p>
        </w:tc>
        <w:tc>
          <w:tcPr>
            <w:tcW w:w="7660" w:type="dxa"/>
            <w:tcMar>
              <w:left w:w="45" w:type="dxa"/>
              <w:right w:w="45" w:type="dxa"/>
            </w:tcMar>
            <w:vAlign w:val="center"/>
          </w:tcPr>
          <w:p w14:paraId="615914C2" w14:textId="1C7A6E22" w:rsidR="00315440" w:rsidRPr="00C042B0" w:rsidRDefault="00810881">
            <w:pPr>
              <w:widowControl/>
              <w:spacing w:line="300" w:lineRule="exact"/>
              <w:rPr>
                <w:rFonts w:eastAsia="仿宋"/>
                <w:bCs/>
                <w:kern w:val="0"/>
                <w:szCs w:val="21"/>
              </w:rPr>
            </w:pPr>
            <w:r w:rsidRPr="00C042B0">
              <w:rPr>
                <w:rFonts w:eastAsia="仿宋"/>
                <w:szCs w:val="21"/>
              </w:rPr>
              <w:t>（</w:t>
            </w:r>
            <w:r w:rsidRPr="00C042B0">
              <w:rPr>
                <w:rFonts w:eastAsia="仿宋"/>
                <w:szCs w:val="21"/>
              </w:rPr>
              <w:t>88</w:t>
            </w:r>
            <w:r w:rsidRPr="00C042B0">
              <w:rPr>
                <w:rFonts w:eastAsia="仿宋"/>
                <w:szCs w:val="21"/>
              </w:rPr>
              <w:t>）关注重点场所，如剧毒品、病原微生物、放射源存放点、核材料等危险源的管理</w:t>
            </w:r>
          </w:p>
        </w:tc>
        <w:tc>
          <w:tcPr>
            <w:tcW w:w="2543" w:type="dxa"/>
            <w:tcMar>
              <w:left w:w="45" w:type="dxa"/>
              <w:right w:w="45" w:type="dxa"/>
            </w:tcMar>
            <w:vAlign w:val="center"/>
          </w:tcPr>
          <w:p w14:paraId="317E3F87" w14:textId="77777777" w:rsidR="00315440" w:rsidRPr="00C042B0" w:rsidRDefault="00315440">
            <w:pPr>
              <w:widowControl/>
              <w:spacing w:line="300" w:lineRule="exact"/>
              <w:rPr>
                <w:rFonts w:eastAsia="仿宋"/>
                <w:bCs/>
                <w:kern w:val="0"/>
                <w:szCs w:val="21"/>
              </w:rPr>
            </w:pPr>
          </w:p>
        </w:tc>
      </w:tr>
      <w:tr w:rsidR="00127CD6" w:rsidRPr="00C042B0" w14:paraId="046D92A6" w14:textId="77777777">
        <w:trPr>
          <w:trHeight w:val="23"/>
          <w:jc w:val="center"/>
        </w:trPr>
        <w:tc>
          <w:tcPr>
            <w:tcW w:w="848" w:type="dxa"/>
            <w:tcMar>
              <w:left w:w="45" w:type="dxa"/>
              <w:right w:w="45" w:type="dxa"/>
            </w:tcMar>
            <w:vAlign w:val="center"/>
          </w:tcPr>
          <w:p w14:paraId="6ED94146" w14:textId="77777777" w:rsidR="00315440" w:rsidRPr="00C042B0" w:rsidRDefault="00810881">
            <w:pPr>
              <w:widowControl/>
              <w:spacing w:line="300" w:lineRule="exact"/>
              <w:rPr>
                <w:rFonts w:eastAsia="仿宋"/>
                <w:kern w:val="0"/>
                <w:szCs w:val="21"/>
              </w:rPr>
            </w:pPr>
            <w:r w:rsidRPr="00C042B0">
              <w:rPr>
                <w:rFonts w:eastAsia="仿宋"/>
                <w:kern w:val="0"/>
                <w:szCs w:val="21"/>
              </w:rPr>
              <w:lastRenderedPageBreak/>
              <w:t>7.4.2</w:t>
            </w:r>
          </w:p>
        </w:tc>
        <w:tc>
          <w:tcPr>
            <w:tcW w:w="3820" w:type="dxa"/>
            <w:tcMar>
              <w:left w:w="45" w:type="dxa"/>
              <w:right w:w="45" w:type="dxa"/>
            </w:tcMar>
            <w:vAlign w:val="center"/>
          </w:tcPr>
          <w:p w14:paraId="1FAA0E59" w14:textId="77777777" w:rsidR="00315440" w:rsidRPr="00C042B0" w:rsidRDefault="00810881">
            <w:pPr>
              <w:widowControl/>
              <w:spacing w:line="300" w:lineRule="exact"/>
              <w:rPr>
                <w:rFonts w:eastAsia="仿宋"/>
                <w:kern w:val="0"/>
                <w:szCs w:val="21"/>
              </w:rPr>
            </w:pPr>
            <w:r w:rsidRPr="00C042B0">
              <w:rPr>
                <w:rFonts w:eastAsia="仿宋"/>
                <w:szCs w:val="21"/>
              </w:rPr>
              <w:t>门禁和监控系统运转正常，与实验室准入制度相匹配</w:t>
            </w:r>
          </w:p>
        </w:tc>
        <w:tc>
          <w:tcPr>
            <w:tcW w:w="7660" w:type="dxa"/>
            <w:tcMar>
              <w:left w:w="45" w:type="dxa"/>
              <w:right w:w="45" w:type="dxa"/>
            </w:tcMar>
            <w:vAlign w:val="center"/>
          </w:tcPr>
          <w:p w14:paraId="59F51FCE" w14:textId="77777777"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89</w:t>
            </w:r>
            <w:r w:rsidRPr="00C042B0">
              <w:rPr>
                <w:rFonts w:eastAsia="仿宋"/>
                <w:szCs w:val="21"/>
              </w:rPr>
              <w:t>）监控不留死角，图像清晰，人员出入记录可查，视频记录存储时间</w:t>
            </w:r>
            <w:r w:rsidRPr="00C042B0">
              <w:rPr>
                <w:rFonts w:eastAsia="仿宋" w:hint="eastAsia"/>
                <w:szCs w:val="21"/>
              </w:rPr>
              <w:t>不少于</w:t>
            </w:r>
            <w:r w:rsidRPr="00C042B0">
              <w:rPr>
                <w:rFonts w:eastAsia="仿宋" w:hint="eastAsia"/>
                <w:szCs w:val="21"/>
              </w:rPr>
              <w:t>3</w:t>
            </w:r>
            <w:r w:rsidRPr="00C042B0">
              <w:rPr>
                <w:rFonts w:eastAsia="仿宋"/>
                <w:szCs w:val="21"/>
              </w:rPr>
              <w:t>0</w:t>
            </w:r>
            <w:r w:rsidRPr="00C042B0">
              <w:rPr>
                <w:rFonts w:eastAsia="仿宋" w:hint="eastAsia"/>
                <w:szCs w:val="21"/>
              </w:rPr>
              <w:t>天。</w:t>
            </w:r>
          </w:p>
          <w:p w14:paraId="2BD219DF" w14:textId="1FDFCF77" w:rsidR="00315440" w:rsidRPr="00C042B0" w:rsidRDefault="00810881">
            <w:pPr>
              <w:widowControl/>
              <w:spacing w:line="300" w:lineRule="exact"/>
              <w:rPr>
                <w:rFonts w:eastAsia="仿宋"/>
                <w:bCs/>
                <w:kern w:val="0"/>
                <w:szCs w:val="21"/>
              </w:rPr>
            </w:pPr>
            <w:r w:rsidRPr="00C042B0">
              <w:rPr>
                <w:rFonts w:eastAsia="仿宋"/>
                <w:szCs w:val="21"/>
              </w:rPr>
              <w:t>（</w:t>
            </w:r>
            <w:r w:rsidRPr="00C042B0">
              <w:rPr>
                <w:rFonts w:eastAsia="仿宋"/>
                <w:szCs w:val="21"/>
              </w:rPr>
              <w:t>90</w:t>
            </w:r>
            <w:r w:rsidRPr="00C042B0">
              <w:rPr>
                <w:rFonts w:eastAsia="仿宋"/>
                <w:szCs w:val="21"/>
              </w:rPr>
              <w:t>）停电时，电子门禁系统应是开启状态</w:t>
            </w:r>
            <w:r w:rsidRPr="00C042B0">
              <w:rPr>
                <w:rFonts w:eastAsia="仿宋" w:hint="eastAsia"/>
                <w:szCs w:val="21"/>
              </w:rPr>
              <w:t>或者有备用机械钥匙</w:t>
            </w:r>
          </w:p>
        </w:tc>
        <w:tc>
          <w:tcPr>
            <w:tcW w:w="2543" w:type="dxa"/>
            <w:tcMar>
              <w:left w:w="45" w:type="dxa"/>
              <w:right w:w="45" w:type="dxa"/>
            </w:tcMar>
            <w:vAlign w:val="center"/>
          </w:tcPr>
          <w:p w14:paraId="36375967" w14:textId="77777777" w:rsidR="00315440" w:rsidRPr="00C042B0" w:rsidRDefault="00315440">
            <w:pPr>
              <w:widowControl/>
              <w:spacing w:line="300" w:lineRule="exact"/>
              <w:rPr>
                <w:rFonts w:eastAsia="仿宋"/>
                <w:bCs/>
                <w:kern w:val="0"/>
                <w:szCs w:val="21"/>
              </w:rPr>
            </w:pPr>
          </w:p>
        </w:tc>
      </w:tr>
      <w:tr w:rsidR="00127CD6" w:rsidRPr="00C042B0" w14:paraId="1926539D" w14:textId="77777777">
        <w:trPr>
          <w:trHeight w:val="23"/>
          <w:jc w:val="center"/>
        </w:trPr>
        <w:tc>
          <w:tcPr>
            <w:tcW w:w="848" w:type="dxa"/>
            <w:tcMar>
              <w:left w:w="45" w:type="dxa"/>
              <w:right w:w="45" w:type="dxa"/>
            </w:tcMar>
            <w:vAlign w:val="center"/>
          </w:tcPr>
          <w:p w14:paraId="7A9F8FB1" w14:textId="77777777" w:rsidR="00315440" w:rsidRPr="00C042B0" w:rsidRDefault="00810881">
            <w:pPr>
              <w:widowControl/>
              <w:spacing w:line="300" w:lineRule="exact"/>
              <w:rPr>
                <w:rFonts w:eastAsia="仿宋"/>
                <w:b/>
                <w:kern w:val="0"/>
                <w:szCs w:val="21"/>
              </w:rPr>
            </w:pPr>
            <w:r w:rsidRPr="00C042B0">
              <w:rPr>
                <w:rFonts w:eastAsia="仿宋"/>
                <w:b/>
                <w:kern w:val="0"/>
                <w:szCs w:val="21"/>
              </w:rPr>
              <w:t>7.5</w:t>
            </w:r>
          </w:p>
        </w:tc>
        <w:tc>
          <w:tcPr>
            <w:tcW w:w="14023" w:type="dxa"/>
            <w:gridSpan w:val="3"/>
            <w:tcMar>
              <w:left w:w="45" w:type="dxa"/>
              <w:right w:w="45" w:type="dxa"/>
            </w:tcMar>
            <w:vAlign w:val="center"/>
          </w:tcPr>
          <w:p w14:paraId="56586BA4" w14:textId="77777777" w:rsidR="00315440" w:rsidRPr="00C042B0" w:rsidRDefault="00810881">
            <w:pPr>
              <w:widowControl/>
              <w:spacing w:line="300" w:lineRule="exact"/>
              <w:rPr>
                <w:rFonts w:eastAsia="仿宋"/>
                <w:b/>
                <w:szCs w:val="21"/>
              </w:rPr>
            </w:pPr>
            <w:r w:rsidRPr="00C042B0">
              <w:rPr>
                <w:rFonts w:eastAsia="仿宋"/>
                <w:b/>
                <w:szCs w:val="21"/>
              </w:rPr>
              <w:t>实验室防爆</w:t>
            </w:r>
          </w:p>
        </w:tc>
      </w:tr>
      <w:tr w:rsidR="00127CD6" w:rsidRPr="00C042B0" w14:paraId="40AB2752" w14:textId="77777777">
        <w:trPr>
          <w:trHeight w:val="23"/>
          <w:jc w:val="center"/>
        </w:trPr>
        <w:tc>
          <w:tcPr>
            <w:tcW w:w="848" w:type="dxa"/>
            <w:tcMar>
              <w:left w:w="45" w:type="dxa"/>
              <w:right w:w="45" w:type="dxa"/>
            </w:tcMar>
            <w:vAlign w:val="center"/>
          </w:tcPr>
          <w:p w14:paraId="6E626A20" w14:textId="77777777" w:rsidR="00315440" w:rsidRPr="00C042B0" w:rsidRDefault="00810881">
            <w:pPr>
              <w:widowControl/>
              <w:spacing w:line="300" w:lineRule="exact"/>
              <w:rPr>
                <w:rFonts w:eastAsia="仿宋"/>
                <w:kern w:val="0"/>
                <w:szCs w:val="21"/>
              </w:rPr>
            </w:pPr>
            <w:r w:rsidRPr="00C042B0">
              <w:rPr>
                <w:rFonts w:eastAsia="仿宋"/>
                <w:kern w:val="0"/>
                <w:szCs w:val="21"/>
              </w:rPr>
              <w:t>7.5.1</w:t>
            </w:r>
          </w:p>
        </w:tc>
        <w:tc>
          <w:tcPr>
            <w:tcW w:w="3820" w:type="dxa"/>
            <w:tcMar>
              <w:left w:w="45" w:type="dxa"/>
              <w:right w:w="45" w:type="dxa"/>
            </w:tcMar>
            <w:vAlign w:val="center"/>
          </w:tcPr>
          <w:p w14:paraId="508E4163" w14:textId="77777777" w:rsidR="00315440" w:rsidRPr="00C042B0" w:rsidRDefault="00810881">
            <w:pPr>
              <w:spacing w:line="300" w:lineRule="exact"/>
              <w:rPr>
                <w:rFonts w:eastAsia="仿宋"/>
                <w:szCs w:val="21"/>
              </w:rPr>
            </w:pPr>
            <w:r w:rsidRPr="00C042B0">
              <w:rPr>
                <w:rFonts w:eastAsia="仿宋"/>
                <w:szCs w:val="21"/>
              </w:rPr>
              <w:t>有防爆需求的实验室</w:t>
            </w:r>
            <w:r w:rsidRPr="00C042B0">
              <w:rPr>
                <w:rFonts w:eastAsia="仿宋" w:hint="eastAsia"/>
                <w:szCs w:val="21"/>
              </w:rPr>
              <w:t>须</w:t>
            </w:r>
            <w:r w:rsidRPr="00C042B0">
              <w:rPr>
                <w:rFonts w:eastAsia="仿宋"/>
                <w:szCs w:val="21"/>
              </w:rPr>
              <w:t>符合防爆设计要求</w:t>
            </w:r>
          </w:p>
        </w:tc>
        <w:tc>
          <w:tcPr>
            <w:tcW w:w="7660" w:type="dxa"/>
            <w:tcMar>
              <w:left w:w="45" w:type="dxa"/>
              <w:right w:w="45" w:type="dxa"/>
            </w:tcMar>
            <w:vAlign w:val="center"/>
          </w:tcPr>
          <w:p w14:paraId="7C6F653A" w14:textId="77777777"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91</w:t>
            </w:r>
            <w:r w:rsidRPr="00C042B0">
              <w:rPr>
                <w:rFonts w:eastAsia="仿宋"/>
                <w:szCs w:val="21"/>
              </w:rPr>
              <w:t>）安装有防爆开关、防爆灯等，安装必要的气体报警系统、监控系统、应急系统等</w:t>
            </w:r>
            <w:r w:rsidRPr="00C042B0">
              <w:rPr>
                <w:rFonts w:eastAsia="仿宋" w:hint="eastAsia"/>
                <w:szCs w:val="21"/>
              </w:rPr>
              <w:t>。</w:t>
            </w:r>
          </w:p>
          <w:p w14:paraId="588B6259" w14:textId="77777777"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92</w:t>
            </w:r>
            <w:r w:rsidRPr="00C042B0">
              <w:rPr>
                <w:rFonts w:eastAsia="仿宋"/>
                <w:szCs w:val="21"/>
              </w:rPr>
              <w:t>）</w:t>
            </w:r>
            <w:r w:rsidRPr="00C042B0">
              <w:rPr>
                <w:rFonts w:eastAsia="仿宋" w:hint="eastAsia"/>
                <w:szCs w:val="21"/>
              </w:rPr>
              <w:t>可燃气体管道，应科学选用和安装阻火器。</w:t>
            </w:r>
          </w:p>
          <w:p w14:paraId="7648C8F8" w14:textId="6826DC26" w:rsidR="00315440" w:rsidRPr="00C042B0" w:rsidRDefault="00810881">
            <w:pPr>
              <w:widowControl/>
              <w:spacing w:line="300" w:lineRule="exact"/>
              <w:rPr>
                <w:rFonts w:eastAsia="仿宋"/>
                <w:bCs/>
                <w:kern w:val="0"/>
                <w:szCs w:val="21"/>
              </w:rPr>
            </w:pPr>
            <w:r w:rsidRPr="00C042B0">
              <w:rPr>
                <w:rFonts w:eastAsia="仿宋"/>
                <w:szCs w:val="21"/>
              </w:rPr>
              <w:t>（</w:t>
            </w:r>
            <w:r w:rsidRPr="00C042B0">
              <w:rPr>
                <w:rFonts w:eastAsia="仿宋"/>
                <w:szCs w:val="21"/>
              </w:rPr>
              <w:t>93</w:t>
            </w:r>
            <w:r w:rsidRPr="00C042B0">
              <w:rPr>
                <w:rFonts w:eastAsia="仿宋"/>
                <w:szCs w:val="21"/>
              </w:rPr>
              <w:t>）</w:t>
            </w:r>
            <w:r w:rsidRPr="00C042B0">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14:paraId="6152CDB9" w14:textId="77777777" w:rsidR="00315440" w:rsidRPr="00C042B0" w:rsidRDefault="00315440">
            <w:pPr>
              <w:widowControl/>
              <w:spacing w:line="300" w:lineRule="exact"/>
              <w:rPr>
                <w:rFonts w:eastAsia="仿宋"/>
                <w:szCs w:val="21"/>
              </w:rPr>
            </w:pPr>
          </w:p>
        </w:tc>
      </w:tr>
      <w:tr w:rsidR="00127CD6" w:rsidRPr="00C042B0" w14:paraId="07D5DA46" w14:textId="77777777">
        <w:trPr>
          <w:trHeight w:val="23"/>
          <w:jc w:val="center"/>
        </w:trPr>
        <w:tc>
          <w:tcPr>
            <w:tcW w:w="848" w:type="dxa"/>
            <w:tcMar>
              <w:left w:w="45" w:type="dxa"/>
              <w:right w:w="45" w:type="dxa"/>
            </w:tcMar>
            <w:vAlign w:val="center"/>
          </w:tcPr>
          <w:p w14:paraId="01104AF6" w14:textId="77777777" w:rsidR="00315440" w:rsidRPr="00C042B0" w:rsidRDefault="00810881">
            <w:pPr>
              <w:widowControl/>
              <w:spacing w:line="300" w:lineRule="exact"/>
              <w:rPr>
                <w:rFonts w:eastAsia="仿宋"/>
                <w:kern w:val="0"/>
                <w:szCs w:val="21"/>
              </w:rPr>
            </w:pPr>
            <w:r w:rsidRPr="00C042B0">
              <w:rPr>
                <w:rFonts w:eastAsia="仿宋"/>
                <w:kern w:val="0"/>
                <w:szCs w:val="21"/>
              </w:rPr>
              <w:t>7.5.2</w:t>
            </w:r>
          </w:p>
        </w:tc>
        <w:tc>
          <w:tcPr>
            <w:tcW w:w="3820" w:type="dxa"/>
            <w:tcMar>
              <w:left w:w="45" w:type="dxa"/>
              <w:right w:w="45" w:type="dxa"/>
            </w:tcMar>
            <w:vAlign w:val="center"/>
          </w:tcPr>
          <w:p w14:paraId="69186E7F" w14:textId="77777777" w:rsidR="00315440" w:rsidRPr="00C042B0" w:rsidRDefault="00810881">
            <w:pPr>
              <w:spacing w:line="300" w:lineRule="exact"/>
              <w:rPr>
                <w:rFonts w:eastAsia="仿宋"/>
                <w:szCs w:val="21"/>
              </w:rPr>
            </w:pPr>
            <w:r w:rsidRPr="00C042B0">
              <w:rPr>
                <w:rFonts w:eastAsia="仿宋"/>
                <w:szCs w:val="21"/>
              </w:rPr>
              <w:t>应妥善防护具有爆炸危险性的仪器设备</w:t>
            </w:r>
          </w:p>
        </w:tc>
        <w:tc>
          <w:tcPr>
            <w:tcW w:w="7660" w:type="dxa"/>
            <w:tcMar>
              <w:left w:w="45" w:type="dxa"/>
              <w:right w:w="45" w:type="dxa"/>
            </w:tcMar>
            <w:vAlign w:val="center"/>
          </w:tcPr>
          <w:p w14:paraId="6953E1A4" w14:textId="35D8886E" w:rsidR="00315440" w:rsidRPr="00C042B0" w:rsidRDefault="00810881">
            <w:pPr>
              <w:widowControl/>
              <w:spacing w:line="300" w:lineRule="exact"/>
              <w:rPr>
                <w:rFonts w:eastAsia="仿宋"/>
                <w:bCs/>
                <w:kern w:val="0"/>
                <w:szCs w:val="21"/>
              </w:rPr>
            </w:pPr>
            <w:r w:rsidRPr="00C042B0">
              <w:rPr>
                <w:rFonts w:eastAsia="仿宋"/>
                <w:szCs w:val="21"/>
              </w:rPr>
              <w:t>（</w:t>
            </w:r>
            <w:r w:rsidRPr="00C042B0">
              <w:rPr>
                <w:rFonts w:eastAsia="仿宋"/>
                <w:szCs w:val="21"/>
              </w:rPr>
              <w:t>94</w:t>
            </w:r>
            <w:r w:rsidRPr="00C042B0">
              <w:rPr>
                <w:rFonts w:eastAsia="仿宋"/>
                <w:szCs w:val="21"/>
              </w:rPr>
              <w:t>）使用适合的安全罩防护</w:t>
            </w:r>
          </w:p>
        </w:tc>
        <w:tc>
          <w:tcPr>
            <w:tcW w:w="2543" w:type="dxa"/>
            <w:tcMar>
              <w:left w:w="45" w:type="dxa"/>
              <w:right w:w="45" w:type="dxa"/>
            </w:tcMar>
            <w:vAlign w:val="center"/>
          </w:tcPr>
          <w:p w14:paraId="52043E46" w14:textId="77777777" w:rsidR="00315440" w:rsidRPr="00C042B0" w:rsidRDefault="00315440">
            <w:pPr>
              <w:widowControl/>
              <w:spacing w:line="300" w:lineRule="exact"/>
              <w:rPr>
                <w:rFonts w:eastAsia="仿宋"/>
                <w:szCs w:val="21"/>
              </w:rPr>
            </w:pPr>
          </w:p>
        </w:tc>
      </w:tr>
      <w:tr w:rsidR="00127CD6" w:rsidRPr="00C042B0" w14:paraId="2A2AEDD7" w14:textId="77777777">
        <w:trPr>
          <w:trHeight w:val="23"/>
          <w:jc w:val="center"/>
        </w:trPr>
        <w:tc>
          <w:tcPr>
            <w:tcW w:w="848" w:type="dxa"/>
            <w:tcMar>
              <w:left w:w="45" w:type="dxa"/>
              <w:right w:w="45" w:type="dxa"/>
            </w:tcMar>
            <w:vAlign w:val="center"/>
          </w:tcPr>
          <w:p w14:paraId="322376EA" w14:textId="77777777" w:rsidR="00315440" w:rsidRPr="00C042B0" w:rsidRDefault="00810881">
            <w:pPr>
              <w:widowControl/>
              <w:spacing w:line="300" w:lineRule="exact"/>
              <w:rPr>
                <w:rFonts w:eastAsia="仿宋"/>
                <w:b/>
                <w:kern w:val="0"/>
                <w:szCs w:val="21"/>
              </w:rPr>
            </w:pPr>
            <w:r w:rsidRPr="00C042B0">
              <w:rPr>
                <w:rFonts w:eastAsia="仿宋"/>
                <w:b/>
                <w:kern w:val="0"/>
                <w:szCs w:val="21"/>
              </w:rPr>
              <w:t>8</w:t>
            </w:r>
          </w:p>
        </w:tc>
        <w:tc>
          <w:tcPr>
            <w:tcW w:w="14023" w:type="dxa"/>
            <w:gridSpan w:val="3"/>
            <w:tcMar>
              <w:left w:w="45" w:type="dxa"/>
              <w:right w:w="45" w:type="dxa"/>
            </w:tcMar>
            <w:vAlign w:val="center"/>
          </w:tcPr>
          <w:p w14:paraId="1595AD6D" w14:textId="77777777" w:rsidR="00315440" w:rsidRPr="00C042B0" w:rsidRDefault="00810881">
            <w:pPr>
              <w:widowControl/>
              <w:spacing w:line="300" w:lineRule="exact"/>
              <w:rPr>
                <w:rFonts w:eastAsia="仿宋"/>
                <w:b/>
                <w:kern w:val="0"/>
                <w:szCs w:val="21"/>
              </w:rPr>
            </w:pPr>
            <w:r w:rsidRPr="00C042B0">
              <w:rPr>
                <w:rFonts w:eastAsia="仿宋"/>
                <w:b/>
                <w:kern w:val="0"/>
                <w:szCs w:val="21"/>
              </w:rPr>
              <w:t>基础安全</w:t>
            </w:r>
          </w:p>
        </w:tc>
      </w:tr>
      <w:tr w:rsidR="00127CD6" w:rsidRPr="00C042B0" w14:paraId="6918ADCE" w14:textId="77777777">
        <w:trPr>
          <w:trHeight w:val="23"/>
          <w:jc w:val="center"/>
        </w:trPr>
        <w:tc>
          <w:tcPr>
            <w:tcW w:w="848" w:type="dxa"/>
            <w:tcMar>
              <w:left w:w="45" w:type="dxa"/>
              <w:right w:w="45" w:type="dxa"/>
            </w:tcMar>
            <w:vAlign w:val="center"/>
          </w:tcPr>
          <w:p w14:paraId="4BF31045" w14:textId="77777777" w:rsidR="00315440" w:rsidRPr="00C042B0" w:rsidRDefault="00810881">
            <w:pPr>
              <w:widowControl/>
              <w:spacing w:line="300" w:lineRule="exact"/>
              <w:rPr>
                <w:rFonts w:eastAsia="仿宋"/>
                <w:b/>
                <w:kern w:val="0"/>
                <w:szCs w:val="21"/>
              </w:rPr>
            </w:pPr>
            <w:r w:rsidRPr="00C042B0">
              <w:rPr>
                <w:rFonts w:eastAsia="仿宋"/>
                <w:b/>
                <w:kern w:val="0"/>
                <w:szCs w:val="21"/>
              </w:rPr>
              <w:t>8.1</w:t>
            </w:r>
          </w:p>
        </w:tc>
        <w:tc>
          <w:tcPr>
            <w:tcW w:w="14023" w:type="dxa"/>
            <w:gridSpan w:val="3"/>
            <w:tcMar>
              <w:left w:w="45" w:type="dxa"/>
              <w:right w:w="45" w:type="dxa"/>
            </w:tcMar>
            <w:vAlign w:val="center"/>
          </w:tcPr>
          <w:p w14:paraId="46C405A0" w14:textId="3AF663C8" w:rsidR="00315440" w:rsidRPr="00C042B0" w:rsidRDefault="00810881">
            <w:pPr>
              <w:widowControl/>
              <w:spacing w:line="300" w:lineRule="exact"/>
              <w:rPr>
                <w:rFonts w:eastAsia="仿宋"/>
                <w:b/>
                <w:kern w:val="0"/>
                <w:szCs w:val="21"/>
              </w:rPr>
            </w:pPr>
            <w:r w:rsidRPr="00C042B0">
              <w:rPr>
                <w:rFonts w:eastAsia="仿宋"/>
                <w:b/>
                <w:kern w:val="0"/>
                <w:szCs w:val="21"/>
              </w:rPr>
              <w:t>用电</w:t>
            </w:r>
            <w:r w:rsidR="00812F2B" w:rsidRPr="00C042B0">
              <w:rPr>
                <w:rFonts w:eastAsia="仿宋" w:hint="eastAsia"/>
                <w:b/>
                <w:kern w:val="0"/>
                <w:szCs w:val="21"/>
              </w:rPr>
              <w:t>、</w:t>
            </w:r>
            <w:r w:rsidRPr="00C042B0">
              <w:rPr>
                <w:rFonts w:eastAsia="仿宋"/>
                <w:b/>
                <w:kern w:val="0"/>
                <w:szCs w:val="21"/>
              </w:rPr>
              <w:t>用水基础安全</w:t>
            </w:r>
          </w:p>
        </w:tc>
      </w:tr>
      <w:tr w:rsidR="00127CD6" w:rsidRPr="00C042B0" w14:paraId="6347D9AE" w14:textId="77777777" w:rsidTr="00A01FCD">
        <w:trPr>
          <w:trHeight w:val="23"/>
          <w:jc w:val="center"/>
        </w:trPr>
        <w:tc>
          <w:tcPr>
            <w:tcW w:w="848" w:type="dxa"/>
            <w:shd w:val="clear" w:color="auto" w:fill="auto"/>
            <w:tcMar>
              <w:left w:w="45" w:type="dxa"/>
              <w:right w:w="45" w:type="dxa"/>
            </w:tcMar>
            <w:vAlign w:val="center"/>
          </w:tcPr>
          <w:p w14:paraId="72D09A24" w14:textId="77777777" w:rsidR="00315440" w:rsidRPr="00C042B0" w:rsidRDefault="00810881">
            <w:pPr>
              <w:widowControl/>
              <w:spacing w:line="300" w:lineRule="exact"/>
              <w:rPr>
                <w:rFonts w:eastAsia="仿宋"/>
                <w:kern w:val="0"/>
                <w:szCs w:val="21"/>
              </w:rPr>
            </w:pPr>
            <w:r w:rsidRPr="00C042B0">
              <w:rPr>
                <w:rFonts w:eastAsia="仿宋"/>
                <w:kern w:val="0"/>
                <w:szCs w:val="21"/>
              </w:rPr>
              <w:t>8.1.1</w:t>
            </w:r>
          </w:p>
        </w:tc>
        <w:tc>
          <w:tcPr>
            <w:tcW w:w="3820" w:type="dxa"/>
            <w:shd w:val="clear" w:color="auto" w:fill="auto"/>
            <w:tcMar>
              <w:left w:w="45" w:type="dxa"/>
              <w:right w:w="45" w:type="dxa"/>
            </w:tcMar>
            <w:vAlign w:val="center"/>
          </w:tcPr>
          <w:p w14:paraId="47B63CE8" w14:textId="77777777" w:rsidR="00315440" w:rsidRPr="00C042B0" w:rsidRDefault="00810881">
            <w:pPr>
              <w:widowControl/>
              <w:spacing w:line="300" w:lineRule="exact"/>
              <w:rPr>
                <w:rFonts w:eastAsia="仿宋"/>
                <w:kern w:val="0"/>
                <w:szCs w:val="21"/>
              </w:rPr>
            </w:pPr>
            <w:r w:rsidRPr="00C042B0">
              <w:rPr>
                <w:rFonts w:eastAsia="仿宋"/>
                <w:kern w:val="0"/>
                <w:szCs w:val="21"/>
              </w:rPr>
              <w:t>实验室用电安全应符合国家标准（导则）和行业标准</w:t>
            </w:r>
          </w:p>
        </w:tc>
        <w:tc>
          <w:tcPr>
            <w:tcW w:w="7660" w:type="dxa"/>
            <w:shd w:val="clear" w:color="auto" w:fill="auto"/>
            <w:tcMar>
              <w:left w:w="45" w:type="dxa"/>
              <w:right w:w="45" w:type="dxa"/>
            </w:tcMar>
            <w:vAlign w:val="center"/>
          </w:tcPr>
          <w:p w14:paraId="354B646D"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95</w:t>
            </w:r>
            <w:r w:rsidRPr="00C042B0">
              <w:rPr>
                <w:rFonts w:eastAsia="仿宋" w:hint="eastAsia"/>
                <w:kern w:val="0"/>
                <w:szCs w:val="21"/>
              </w:rPr>
              <w:t>）</w:t>
            </w:r>
            <w:r w:rsidRPr="00C042B0">
              <w:rPr>
                <w:rFonts w:eastAsia="仿宋"/>
                <w:kern w:val="0"/>
                <w:szCs w:val="21"/>
              </w:rPr>
              <w:t>实验室</w:t>
            </w:r>
            <w:r w:rsidRPr="00C042B0">
              <w:rPr>
                <w:rFonts w:eastAsia="仿宋" w:hint="eastAsia"/>
                <w:kern w:val="0"/>
                <w:szCs w:val="21"/>
              </w:rPr>
              <w:t>配</w:t>
            </w:r>
            <w:r w:rsidRPr="00C042B0">
              <w:rPr>
                <w:rFonts w:eastAsia="仿宋"/>
                <w:kern w:val="0"/>
                <w:szCs w:val="21"/>
              </w:rPr>
              <w:t>电容量、插头插座与用电设备功率</w:t>
            </w:r>
            <w:r w:rsidRPr="00C042B0">
              <w:rPr>
                <w:rFonts w:eastAsia="仿宋" w:hint="eastAsia"/>
                <w:kern w:val="0"/>
                <w:szCs w:val="21"/>
              </w:rPr>
              <w:t>须</w:t>
            </w:r>
            <w:r w:rsidRPr="00C042B0">
              <w:rPr>
                <w:rFonts w:eastAsia="仿宋"/>
                <w:kern w:val="0"/>
                <w:szCs w:val="21"/>
              </w:rPr>
              <w:t>匹配，不得私自改装</w:t>
            </w:r>
            <w:r w:rsidRPr="00C042B0">
              <w:rPr>
                <w:rFonts w:eastAsia="仿宋" w:hint="eastAsia"/>
                <w:kern w:val="0"/>
                <w:szCs w:val="21"/>
              </w:rPr>
              <w:t>。</w:t>
            </w:r>
          </w:p>
          <w:p w14:paraId="285882C4"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96</w:t>
            </w:r>
            <w:r w:rsidRPr="00C042B0">
              <w:rPr>
                <w:rFonts w:eastAsia="仿宋" w:hint="eastAsia"/>
                <w:kern w:val="0"/>
                <w:szCs w:val="21"/>
              </w:rPr>
              <w:t>）</w:t>
            </w:r>
            <w:r w:rsidRPr="00C042B0">
              <w:rPr>
                <w:rFonts w:eastAsia="仿宋"/>
                <w:kern w:val="0"/>
                <w:szCs w:val="21"/>
              </w:rPr>
              <w:t>电源插座</w:t>
            </w:r>
            <w:proofErr w:type="gramStart"/>
            <w:r w:rsidRPr="00C042B0">
              <w:rPr>
                <w:rFonts w:eastAsia="仿宋"/>
                <w:kern w:val="0"/>
                <w:szCs w:val="21"/>
              </w:rPr>
              <w:t>须有效</w:t>
            </w:r>
            <w:proofErr w:type="gramEnd"/>
            <w:r w:rsidRPr="00C042B0">
              <w:rPr>
                <w:rFonts w:eastAsia="仿宋"/>
                <w:kern w:val="0"/>
                <w:szCs w:val="21"/>
              </w:rPr>
              <w:t>固定</w:t>
            </w:r>
            <w:r w:rsidRPr="00C042B0">
              <w:rPr>
                <w:rFonts w:eastAsia="仿宋" w:hint="eastAsia"/>
                <w:kern w:val="0"/>
                <w:szCs w:val="21"/>
              </w:rPr>
              <w:t>。</w:t>
            </w:r>
          </w:p>
          <w:p w14:paraId="669D5285"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97</w:t>
            </w:r>
            <w:r w:rsidRPr="00C042B0">
              <w:rPr>
                <w:rFonts w:eastAsia="仿宋" w:hint="eastAsia"/>
                <w:kern w:val="0"/>
                <w:szCs w:val="21"/>
              </w:rPr>
              <w:t>）</w:t>
            </w:r>
            <w:r w:rsidRPr="00C042B0">
              <w:rPr>
                <w:rFonts w:eastAsia="仿宋"/>
                <w:kern w:val="0"/>
                <w:szCs w:val="21"/>
              </w:rPr>
              <w:t>电气设备应配备空气开关和漏电保护器</w:t>
            </w:r>
            <w:r w:rsidRPr="00C042B0">
              <w:rPr>
                <w:rFonts w:eastAsia="仿宋" w:hint="eastAsia"/>
                <w:kern w:val="0"/>
                <w:szCs w:val="21"/>
              </w:rPr>
              <w:t>。</w:t>
            </w:r>
          </w:p>
          <w:p w14:paraId="3C73B6CC" w14:textId="636DA9EE" w:rsidR="00315440" w:rsidRPr="00C042B0" w:rsidRDefault="00810881">
            <w:pPr>
              <w:rPr>
                <w:rFonts w:eastAsia="仿宋"/>
                <w:kern w:val="0"/>
              </w:rPr>
            </w:pPr>
            <w:r w:rsidRPr="00C042B0">
              <w:rPr>
                <w:rFonts w:eastAsia="仿宋" w:hint="eastAsia"/>
                <w:kern w:val="0"/>
                <w:szCs w:val="21"/>
              </w:rPr>
              <w:t>（</w:t>
            </w:r>
            <w:r w:rsidRPr="00C042B0">
              <w:rPr>
                <w:rFonts w:eastAsia="仿宋"/>
                <w:kern w:val="0"/>
                <w:szCs w:val="21"/>
              </w:rPr>
              <w:t>98</w:t>
            </w:r>
            <w:r w:rsidRPr="00C042B0">
              <w:rPr>
                <w:rFonts w:eastAsia="仿宋" w:hint="eastAsia"/>
                <w:kern w:val="0"/>
                <w:szCs w:val="21"/>
              </w:rPr>
              <w:t>）</w:t>
            </w:r>
            <w:proofErr w:type="gramStart"/>
            <w:r w:rsidRPr="00C042B0">
              <w:rPr>
                <w:rFonts w:eastAsia="仿宋"/>
                <w:kern w:val="0"/>
                <w:szCs w:val="21"/>
              </w:rPr>
              <w:t>不</w:t>
            </w:r>
            <w:proofErr w:type="gramEnd"/>
            <w:r w:rsidRPr="00C042B0">
              <w:rPr>
                <w:rFonts w:eastAsia="仿宋"/>
                <w:kern w:val="0"/>
                <w:szCs w:val="21"/>
              </w:rPr>
              <w:t>私自乱拉</w:t>
            </w:r>
            <w:r w:rsidR="00812F2B" w:rsidRPr="00C042B0">
              <w:rPr>
                <w:rFonts w:eastAsia="仿宋" w:hint="eastAsia"/>
                <w:kern w:val="0"/>
                <w:szCs w:val="21"/>
              </w:rPr>
              <w:t>、</w:t>
            </w:r>
            <w:r w:rsidRPr="00C042B0">
              <w:rPr>
                <w:rFonts w:eastAsia="仿宋"/>
                <w:kern w:val="0"/>
                <w:szCs w:val="21"/>
              </w:rPr>
              <w:t>乱接电线</w:t>
            </w:r>
            <w:r w:rsidR="00812F2B" w:rsidRPr="00C042B0">
              <w:rPr>
                <w:rFonts w:eastAsia="仿宋" w:hint="eastAsia"/>
                <w:kern w:val="0"/>
                <w:szCs w:val="21"/>
              </w:rPr>
              <w:t>、</w:t>
            </w:r>
            <w:r w:rsidRPr="00C042B0">
              <w:rPr>
                <w:rFonts w:eastAsia="仿宋"/>
                <w:kern w:val="0"/>
                <w:szCs w:val="21"/>
              </w:rPr>
              <w:t>电缆，禁止多个接线板串接供电，接线板不宜直接置于地面</w:t>
            </w:r>
            <w:r w:rsidRPr="00C042B0">
              <w:rPr>
                <w:rFonts w:eastAsia="仿宋" w:hint="eastAsia"/>
                <w:kern w:val="0"/>
                <w:szCs w:val="21"/>
              </w:rPr>
              <w:t>。</w:t>
            </w:r>
          </w:p>
          <w:p w14:paraId="3E387AF7" w14:textId="77777777" w:rsidR="00315440" w:rsidRPr="00A01FCD" w:rsidRDefault="00810881">
            <w:pPr>
              <w:rPr>
                <w:rFonts w:eastAsia="仿宋"/>
                <w:kern w:val="0"/>
              </w:rPr>
            </w:pPr>
            <w:r w:rsidRPr="00C042B0">
              <w:rPr>
                <w:rFonts w:eastAsia="仿宋" w:hint="eastAsia"/>
                <w:kern w:val="0"/>
              </w:rPr>
              <w:t>（</w:t>
            </w:r>
            <w:r w:rsidRPr="00C042B0">
              <w:rPr>
                <w:rFonts w:eastAsia="仿宋"/>
                <w:kern w:val="0"/>
              </w:rPr>
              <w:t>99</w:t>
            </w:r>
            <w:r w:rsidRPr="00C042B0">
              <w:rPr>
                <w:rFonts w:eastAsia="仿宋" w:hint="eastAsia"/>
                <w:kern w:val="0"/>
              </w:rPr>
              <w:t>）</w:t>
            </w:r>
            <w:r w:rsidRPr="00A01FCD">
              <w:rPr>
                <w:rFonts w:eastAsia="仿宋" w:hint="eastAsia"/>
                <w:color w:val="FF0000"/>
                <w:kern w:val="0"/>
              </w:rPr>
              <w:t>禁止使用老化的线缆、花线、木质配电板、有破损的接线板，电线接头绝缘可靠，无裸露连接线，穿越通道的线缆应有盖板或护套，不使用老国标接线板、插座。</w:t>
            </w:r>
          </w:p>
          <w:p w14:paraId="17D21AD1" w14:textId="77777777" w:rsidR="00315440" w:rsidRPr="00A01FCD" w:rsidRDefault="00810881">
            <w:pPr>
              <w:rPr>
                <w:rFonts w:eastAsia="仿宋"/>
                <w:kern w:val="0"/>
                <w:szCs w:val="21"/>
              </w:rPr>
            </w:pPr>
            <w:r w:rsidRPr="00A01FCD">
              <w:rPr>
                <w:rFonts w:eastAsia="仿宋" w:hint="eastAsia"/>
                <w:kern w:val="0"/>
                <w:szCs w:val="21"/>
              </w:rPr>
              <w:t>（</w:t>
            </w:r>
            <w:r w:rsidRPr="00A01FCD">
              <w:rPr>
                <w:rFonts w:eastAsia="仿宋"/>
                <w:kern w:val="0"/>
                <w:szCs w:val="21"/>
              </w:rPr>
              <w:t>100</w:t>
            </w:r>
            <w:r w:rsidRPr="00A01FCD">
              <w:rPr>
                <w:rFonts w:eastAsia="仿宋" w:hint="eastAsia"/>
                <w:kern w:val="0"/>
                <w:szCs w:val="21"/>
              </w:rPr>
              <w:t>）</w:t>
            </w:r>
            <w:r w:rsidRPr="00A01FCD">
              <w:rPr>
                <w:rFonts w:eastAsia="仿宋"/>
                <w:kern w:val="0"/>
                <w:szCs w:val="21"/>
              </w:rPr>
              <w:t>大功率仪器（包括空调等）使用专用插座</w:t>
            </w:r>
            <w:r w:rsidRPr="00A01FCD">
              <w:rPr>
                <w:rFonts w:eastAsia="仿宋" w:hint="eastAsia"/>
                <w:kern w:val="0"/>
                <w:szCs w:val="21"/>
              </w:rPr>
              <w:t>。</w:t>
            </w:r>
          </w:p>
          <w:p w14:paraId="725B8988"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101</w:t>
            </w:r>
            <w:r w:rsidRPr="00C042B0">
              <w:rPr>
                <w:rFonts w:eastAsia="仿宋" w:hint="eastAsia"/>
                <w:kern w:val="0"/>
                <w:szCs w:val="21"/>
              </w:rPr>
              <w:t>）</w:t>
            </w:r>
            <w:r w:rsidRPr="00C042B0">
              <w:rPr>
                <w:rFonts w:eastAsia="仿宋"/>
                <w:kern w:val="0"/>
                <w:szCs w:val="21"/>
              </w:rPr>
              <w:t>电器长期不用时，应切断电源</w:t>
            </w:r>
            <w:r w:rsidRPr="00C042B0">
              <w:rPr>
                <w:rFonts w:eastAsia="仿宋" w:hint="eastAsia"/>
                <w:kern w:val="0"/>
                <w:szCs w:val="21"/>
              </w:rPr>
              <w:t>。</w:t>
            </w:r>
          </w:p>
          <w:p w14:paraId="3CB81CCB" w14:textId="4EF6A9A5" w:rsidR="00315440" w:rsidRPr="00C042B0" w:rsidRDefault="00810881">
            <w:pPr>
              <w:rPr>
                <w:rFonts w:eastAsia="仿宋"/>
                <w:bCs/>
                <w:kern w:val="0"/>
                <w:szCs w:val="21"/>
              </w:rPr>
            </w:pPr>
            <w:r w:rsidRPr="00C042B0">
              <w:rPr>
                <w:rFonts w:eastAsia="仿宋" w:hint="eastAsia"/>
                <w:kern w:val="0"/>
                <w:szCs w:val="21"/>
              </w:rPr>
              <w:t>（</w:t>
            </w:r>
            <w:r w:rsidRPr="00C042B0">
              <w:rPr>
                <w:rFonts w:eastAsia="仿宋"/>
                <w:kern w:val="0"/>
                <w:szCs w:val="21"/>
              </w:rPr>
              <w:t>102</w:t>
            </w:r>
            <w:r w:rsidRPr="00C042B0">
              <w:rPr>
                <w:rFonts w:eastAsia="仿宋" w:hint="eastAsia"/>
                <w:kern w:val="0"/>
                <w:szCs w:val="21"/>
              </w:rPr>
              <w:t>）配电箱前不应有物品遮挡并便于操作，周围不应放置烘箱、电炉、易燃易爆气瓶、易燃易爆化学试剂、废液桶等；</w:t>
            </w:r>
            <w:r w:rsidRPr="00C042B0">
              <w:rPr>
                <w:rFonts w:eastAsia="仿宋"/>
                <w:kern w:val="0"/>
                <w:szCs w:val="21"/>
              </w:rPr>
              <w:t>配电箱的金属箱体应与箱内保护零线或保护地线可靠连接</w:t>
            </w:r>
          </w:p>
        </w:tc>
        <w:tc>
          <w:tcPr>
            <w:tcW w:w="2543" w:type="dxa"/>
            <w:tcMar>
              <w:left w:w="45" w:type="dxa"/>
              <w:right w:w="45" w:type="dxa"/>
            </w:tcMar>
            <w:vAlign w:val="center"/>
          </w:tcPr>
          <w:p w14:paraId="7E357148" w14:textId="77777777" w:rsidR="00315440" w:rsidRPr="00C042B0" w:rsidRDefault="00315440">
            <w:pPr>
              <w:widowControl/>
              <w:spacing w:line="300" w:lineRule="exact"/>
              <w:rPr>
                <w:rFonts w:ascii="仿宋" w:eastAsia="仿宋" w:hAnsi="仿宋" w:hint="eastAsia"/>
                <w:bCs/>
                <w:kern w:val="0"/>
                <w:szCs w:val="21"/>
              </w:rPr>
            </w:pPr>
          </w:p>
        </w:tc>
      </w:tr>
      <w:tr w:rsidR="00127CD6" w:rsidRPr="00C042B0" w14:paraId="2159ACE1" w14:textId="77777777">
        <w:trPr>
          <w:trHeight w:val="23"/>
          <w:jc w:val="center"/>
        </w:trPr>
        <w:tc>
          <w:tcPr>
            <w:tcW w:w="848" w:type="dxa"/>
            <w:tcMar>
              <w:left w:w="45" w:type="dxa"/>
              <w:right w:w="45" w:type="dxa"/>
            </w:tcMar>
            <w:vAlign w:val="center"/>
          </w:tcPr>
          <w:p w14:paraId="5676D23C" w14:textId="77777777" w:rsidR="00315440" w:rsidRPr="00C042B0" w:rsidRDefault="00810881">
            <w:pPr>
              <w:widowControl/>
              <w:spacing w:line="300" w:lineRule="exact"/>
              <w:rPr>
                <w:rFonts w:eastAsia="仿宋"/>
                <w:kern w:val="0"/>
                <w:szCs w:val="21"/>
              </w:rPr>
            </w:pPr>
            <w:r w:rsidRPr="00C042B0">
              <w:rPr>
                <w:rFonts w:eastAsia="仿宋"/>
                <w:kern w:val="0"/>
                <w:szCs w:val="21"/>
              </w:rPr>
              <w:t>8.1.2</w:t>
            </w:r>
          </w:p>
        </w:tc>
        <w:tc>
          <w:tcPr>
            <w:tcW w:w="3820" w:type="dxa"/>
            <w:tcMar>
              <w:left w:w="45" w:type="dxa"/>
              <w:right w:w="45" w:type="dxa"/>
            </w:tcMar>
            <w:vAlign w:val="center"/>
          </w:tcPr>
          <w:p w14:paraId="276C2276" w14:textId="77777777" w:rsidR="00315440" w:rsidRPr="00C042B0" w:rsidRDefault="00810881">
            <w:pPr>
              <w:widowControl/>
              <w:spacing w:line="300" w:lineRule="exact"/>
              <w:rPr>
                <w:rFonts w:eastAsia="仿宋"/>
                <w:kern w:val="0"/>
                <w:szCs w:val="21"/>
              </w:rPr>
            </w:pPr>
            <w:r w:rsidRPr="00C042B0">
              <w:rPr>
                <w:rFonts w:eastAsia="仿宋"/>
                <w:kern w:val="0"/>
                <w:szCs w:val="21"/>
              </w:rPr>
              <w:t>给水、排水系统布置合理，运行正常</w:t>
            </w:r>
          </w:p>
        </w:tc>
        <w:tc>
          <w:tcPr>
            <w:tcW w:w="7660" w:type="dxa"/>
            <w:tcMar>
              <w:left w:w="45" w:type="dxa"/>
              <w:right w:w="45" w:type="dxa"/>
            </w:tcMar>
            <w:vAlign w:val="center"/>
          </w:tcPr>
          <w:p w14:paraId="7A72DA76"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03</w:t>
            </w:r>
            <w:r w:rsidRPr="00C042B0">
              <w:rPr>
                <w:rFonts w:eastAsia="仿宋" w:hint="eastAsia"/>
                <w:kern w:val="0"/>
                <w:szCs w:val="21"/>
              </w:rPr>
              <w:t>）</w:t>
            </w:r>
            <w:r w:rsidRPr="00C042B0">
              <w:rPr>
                <w:rFonts w:eastAsia="仿宋"/>
                <w:kern w:val="0"/>
                <w:szCs w:val="21"/>
              </w:rPr>
              <w:t>水槽、地漏及下水道畅通，水龙头、上下水管无破损</w:t>
            </w:r>
            <w:r w:rsidRPr="00C042B0">
              <w:rPr>
                <w:rFonts w:eastAsia="仿宋" w:hint="eastAsia"/>
                <w:kern w:val="0"/>
                <w:szCs w:val="21"/>
              </w:rPr>
              <w:t>。</w:t>
            </w:r>
          </w:p>
          <w:p w14:paraId="2333D9A7"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04</w:t>
            </w:r>
            <w:r w:rsidRPr="00C042B0">
              <w:rPr>
                <w:rFonts w:eastAsia="仿宋" w:hint="eastAsia"/>
                <w:kern w:val="0"/>
                <w:szCs w:val="21"/>
              </w:rPr>
              <w:t>）</w:t>
            </w:r>
            <w:r w:rsidRPr="00C042B0">
              <w:rPr>
                <w:rFonts w:eastAsia="仿宋"/>
                <w:kern w:val="0"/>
                <w:szCs w:val="21"/>
              </w:rPr>
              <w:t>各类连接管无老化破损（特别是冷却冷凝系统的橡胶管接口处）</w:t>
            </w:r>
            <w:r w:rsidRPr="00C042B0">
              <w:rPr>
                <w:rFonts w:eastAsia="仿宋" w:hint="eastAsia"/>
                <w:kern w:val="0"/>
                <w:szCs w:val="21"/>
              </w:rPr>
              <w:t>。</w:t>
            </w:r>
          </w:p>
          <w:p w14:paraId="1731AE04" w14:textId="67D6F5EE"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05</w:t>
            </w:r>
            <w:r w:rsidRPr="00C042B0">
              <w:rPr>
                <w:rFonts w:eastAsia="仿宋" w:hint="eastAsia"/>
                <w:kern w:val="0"/>
                <w:szCs w:val="21"/>
              </w:rPr>
              <w:t>）</w:t>
            </w:r>
            <w:r w:rsidRPr="00C042B0">
              <w:rPr>
                <w:rFonts w:eastAsia="仿宋"/>
                <w:kern w:val="0"/>
                <w:szCs w:val="21"/>
              </w:rPr>
              <w:t>各楼层及实验室的各级水管总阀</w:t>
            </w:r>
            <w:r w:rsidRPr="00C042B0">
              <w:rPr>
                <w:rFonts w:eastAsia="仿宋" w:hint="eastAsia"/>
                <w:kern w:val="0"/>
                <w:szCs w:val="21"/>
              </w:rPr>
              <w:t>须</w:t>
            </w:r>
            <w:r w:rsidRPr="00C042B0">
              <w:rPr>
                <w:rFonts w:eastAsia="仿宋"/>
                <w:kern w:val="0"/>
                <w:szCs w:val="21"/>
              </w:rPr>
              <w:t>有明显的标识</w:t>
            </w:r>
          </w:p>
        </w:tc>
        <w:tc>
          <w:tcPr>
            <w:tcW w:w="2543" w:type="dxa"/>
            <w:tcMar>
              <w:left w:w="45" w:type="dxa"/>
              <w:right w:w="45" w:type="dxa"/>
            </w:tcMar>
            <w:vAlign w:val="center"/>
          </w:tcPr>
          <w:p w14:paraId="67ED9AD4" w14:textId="77777777" w:rsidR="00315440" w:rsidRPr="00C042B0" w:rsidRDefault="00315440">
            <w:pPr>
              <w:widowControl/>
              <w:spacing w:line="300" w:lineRule="exact"/>
              <w:rPr>
                <w:rFonts w:eastAsia="仿宋"/>
                <w:bCs/>
                <w:kern w:val="0"/>
                <w:szCs w:val="21"/>
              </w:rPr>
            </w:pPr>
          </w:p>
        </w:tc>
      </w:tr>
      <w:tr w:rsidR="00127CD6" w:rsidRPr="00C042B0" w14:paraId="701653B6" w14:textId="77777777">
        <w:trPr>
          <w:trHeight w:val="23"/>
          <w:jc w:val="center"/>
        </w:trPr>
        <w:tc>
          <w:tcPr>
            <w:tcW w:w="848" w:type="dxa"/>
            <w:tcMar>
              <w:left w:w="45" w:type="dxa"/>
              <w:right w:w="45" w:type="dxa"/>
            </w:tcMar>
            <w:vAlign w:val="center"/>
          </w:tcPr>
          <w:p w14:paraId="084A02DE" w14:textId="77777777" w:rsidR="00315440" w:rsidRPr="00C042B0" w:rsidRDefault="00810881">
            <w:pPr>
              <w:widowControl/>
              <w:spacing w:line="300" w:lineRule="exact"/>
              <w:rPr>
                <w:rFonts w:eastAsia="仿宋"/>
                <w:b/>
                <w:kern w:val="0"/>
                <w:szCs w:val="21"/>
              </w:rPr>
            </w:pPr>
            <w:r w:rsidRPr="00C042B0">
              <w:rPr>
                <w:rFonts w:eastAsia="仿宋"/>
                <w:b/>
                <w:kern w:val="0"/>
                <w:szCs w:val="21"/>
              </w:rPr>
              <w:t>8.2</w:t>
            </w:r>
          </w:p>
        </w:tc>
        <w:tc>
          <w:tcPr>
            <w:tcW w:w="14023" w:type="dxa"/>
            <w:gridSpan w:val="3"/>
            <w:tcMar>
              <w:left w:w="45" w:type="dxa"/>
              <w:right w:w="45" w:type="dxa"/>
            </w:tcMar>
            <w:vAlign w:val="center"/>
          </w:tcPr>
          <w:p w14:paraId="1A5CAAEF"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个体防护</w:t>
            </w:r>
          </w:p>
        </w:tc>
      </w:tr>
      <w:tr w:rsidR="00127CD6" w:rsidRPr="00C042B0" w14:paraId="52D1702F" w14:textId="77777777" w:rsidTr="00A01FCD">
        <w:trPr>
          <w:trHeight w:val="23"/>
          <w:jc w:val="center"/>
        </w:trPr>
        <w:tc>
          <w:tcPr>
            <w:tcW w:w="848" w:type="dxa"/>
            <w:shd w:val="clear" w:color="auto" w:fill="auto"/>
            <w:tcMar>
              <w:left w:w="45" w:type="dxa"/>
              <w:right w:w="45" w:type="dxa"/>
            </w:tcMar>
            <w:vAlign w:val="center"/>
          </w:tcPr>
          <w:p w14:paraId="2396527F" w14:textId="77777777" w:rsidR="00315440" w:rsidRPr="00C042B0" w:rsidRDefault="00810881">
            <w:pPr>
              <w:widowControl/>
              <w:spacing w:line="300" w:lineRule="exact"/>
              <w:rPr>
                <w:rFonts w:eastAsia="仿宋"/>
                <w:kern w:val="0"/>
                <w:szCs w:val="21"/>
              </w:rPr>
            </w:pPr>
            <w:r w:rsidRPr="00C042B0">
              <w:rPr>
                <w:rFonts w:eastAsia="仿宋"/>
                <w:kern w:val="0"/>
                <w:szCs w:val="21"/>
              </w:rPr>
              <w:lastRenderedPageBreak/>
              <w:t>8.2.1</w:t>
            </w:r>
          </w:p>
        </w:tc>
        <w:tc>
          <w:tcPr>
            <w:tcW w:w="3820" w:type="dxa"/>
            <w:shd w:val="clear" w:color="auto" w:fill="auto"/>
            <w:tcMar>
              <w:left w:w="45" w:type="dxa"/>
              <w:right w:w="45" w:type="dxa"/>
            </w:tcMar>
            <w:vAlign w:val="center"/>
          </w:tcPr>
          <w:p w14:paraId="58E7A2D5" w14:textId="391C221E" w:rsidR="00315440" w:rsidRPr="00C042B0" w:rsidRDefault="00810881">
            <w:pPr>
              <w:widowControl/>
              <w:spacing w:line="300" w:lineRule="exact"/>
              <w:rPr>
                <w:rFonts w:eastAsia="仿宋"/>
                <w:kern w:val="0"/>
                <w:szCs w:val="21"/>
              </w:rPr>
            </w:pPr>
            <w:r w:rsidRPr="00C042B0">
              <w:rPr>
                <w:rFonts w:eastAsia="仿宋"/>
                <w:kern w:val="0"/>
                <w:szCs w:val="21"/>
              </w:rPr>
              <w:t>实验人员</w:t>
            </w:r>
            <w:r w:rsidRPr="00C042B0">
              <w:rPr>
                <w:rFonts w:eastAsia="仿宋" w:hint="eastAsia"/>
                <w:kern w:val="0"/>
                <w:szCs w:val="21"/>
              </w:rPr>
              <w:t>须</w:t>
            </w:r>
            <w:r w:rsidRPr="00C042B0">
              <w:rPr>
                <w:rFonts w:eastAsia="仿宋"/>
                <w:kern w:val="0"/>
                <w:szCs w:val="21"/>
              </w:rPr>
              <w:t>配备合适的个</w:t>
            </w:r>
            <w:r w:rsidR="008C2996" w:rsidRPr="00C042B0">
              <w:rPr>
                <w:rFonts w:eastAsia="仿宋" w:hint="eastAsia"/>
                <w:kern w:val="0"/>
                <w:szCs w:val="21"/>
              </w:rPr>
              <w:t>体</w:t>
            </w:r>
            <w:r w:rsidRPr="00C042B0">
              <w:rPr>
                <w:rFonts w:eastAsia="仿宋"/>
                <w:kern w:val="0"/>
                <w:szCs w:val="21"/>
              </w:rPr>
              <w:t>防护用品</w:t>
            </w:r>
          </w:p>
        </w:tc>
        <w:tc>
          <w:tcPr>
            <w:tcW w:w="7660" w:type="dxa"/>
            <w:shd w:val="clear" w:color="auto" w:fill="auto"/>
            <w:tcMar>
              <w:left w:w="45" w:type="dxa"/>
              <w:right w:w="45" w:type="dxa"/>
            </w:tcMar>
            <w:vAlign w:val="center"/>
          </w:tcPr>
          <w:p w14:paraId="495EB74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06</w:t>
            </w:r>
            <w:r w:rsidRPr="00C042B0">
              <w:rPr>
                <w:rFonts w:eastAsia="仿宋" w:hint="eastAsia"/>
                <w:kern w:val="0"/>
                <w:szCs w:val="21"/>
              </w:rPr>
              <w:t>）</w:t>
            </w:r>
            <w:r w:rsidRPr="00A01FCD">
              <w:rPr>
                <w:rFonts w:eastAsia="仿宋"/>
                <w:color w:val="FF0000"/>
                <w:kern w:val="0"/>
                <w:szCs w:val="21"/>
              </w:rPr>
              <w:t>进入实验室人员</w:t>
            </w:r>
            <w:r w:rsidRPr="00A01FCD">
              <w:rPr>
                <w:rFonts w:eastAsia="仿宋" w:hint="eastAsia"/>
                <w:color w:val="FF0000"/>
                <w:kern w:val="0"/>
                <w:szCs w:val="21"/>
              </w:rPr>
              <w:t>须</w:t>
            </w:r>
            <w:r w:rsidRPr="00A01FCD">
              <w:rPr>
                <w:rFonts w:eastAsia="仿宋"/>
                <w:color w:val="FF0000"/>
                <w:kern w:val="0"/>
                <w:szCs w:val="21"/>
              </w:rPr>
              <w:t>穿着质地合适的实验服或防护服</w:t>
            </w:r>
            <w:r w:rsidRPr="00A01FCD">
              <w:rPr>
                <w:rFonts w:eastAsia="仿宋" w:hint="eastAsia"/>
                <w:color w:val="FF0000"/>
                <w:kern w:val="0"/>
                <w:szCs w:val="21"/>
              </w:rPr>
              <w:t>。</w:t>
            </w:r>
          </w:p>
          <w:p w14:paraId="51A9AF80" w14:textId="762F7504"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07</w:t>
            </w:r>
            <w:r w:rsidRPr="00C042B0">
              <w:rPr>
                <w:rFonts w:eastAsia="仿宋" w:hint="eastAsia"/>
                <w:kern w:val="0"/>
                <w:szCs w:val="21"/>
              </w:rPr>
              <w:t>）</w:t>
            </w:r>
            <w:r w:rsidRPr="00C042B0">
              <w:rPr>
                <w:rFonts w:eastAsia="仿宋"/>
                <w:kern w:val="0"/>
                <w:szCs w:val="21"/>
              </w:rPr>
              <w:t>按需要佩戴防护眼镜、防护手套、安全帽、防护帽、呼吸器或面罩（呼吸器或面罩在有效期内，不用时须密封放置）等</w:t>
            </w:r>
            <w:r w:rsidR="00972B65" w:rsidRPr="00C042B0">
              <w:rPr>
                <w:rFonts w:eastAsia="仿宋" w:hint="eastAsia"/>
                <w:kern w:val="0"/>
                <w:szCs w:val="21"/>
              </w:rPr>
              <w:t>。</w:t>
            </w:r>
          </w:p>
          <w:p w14:paraId="75BEAEBE"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08</w:t>
            </w:r>
            <w:r w:rsidRPr="00C042B0">
              <w:rPr>
                <w:rFonts w:eastAsia="仿宋" w:hint="eastAsia"/>
                <w:kern w:val="0"/>
                <w:szCs w:val="21"/>
              </w:rPr>
              <w:t>）</w:t>
            </w:r>
            <w:r w:rsidRPr="00C042B0">
              <w:rPr>
                <w:rFonts w:eastAsia="仿宋"/>
                <w:kern w:val="0"/>
                <w:szCs w:val="21"/>
              </w:rPr>
              <w:t>进行化学、生物安全和高温实验时，</w:t>
            </w:r>
            <w:r w:rsidRPr="00C042B0">
              <w:rPr>
                <w:rFonts w:eastAsia="仿宋" w:hint="eastAsia"/>
                <w:kern w:val="0"/>
                <w:szCs w:val="21"/>
              </w:rPr>
              <w:t>谨慎</w:t>
            </w:r>
            <w:r w:rsidRPr="00C042B0">
              <w:rPr>
                <w:rFonts w:eastAsia="仿宋"/>
                <w:kern w:val="0"/>
                <w:szCs w:val="21"/>
              </w:rPr>
              <w:t>佩戴隐形眼镜</w:t>
            </w:r>
            <w:r w:rsidRPr="00C042B0">
              <w:rPr>
                <w:rFonts w:eastAsia="仿宋" w:hint="eastAsia"/>
                <w:kern w:val="0"/>
                <w:szCs w:val="21"/>
              </w:rPr>
              <w:t>。</w:t>
            </w:r>
          </w:p>
          <w:p w14:paraId="2F42A8C9" w14:textId="07559AC4"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09</w:t>
            </w:r>
            <w:r w:rsidRPr="00C042B0">
              <w:rPr>
                <w:rFonts w:eastAsia="仿宋" w:hint="eastAsia"/>
                <w:kern w:val="0"/>
                <w:szCs w:val="21"/>
              </w:rPr>
              <w:t>）</w:t>
            </w:r>
            <w:r w:rsidRPr="00C042B0">
              <w:rPr>
                <w:rFonts w:eastAsia="仿宋"/>
                <w:kern w:val="0"/>
                <w:szCs w:val="21"/>
              </w:rPr>
              <w:t>操作机床等旋转设备时，不</w:t>
            </w:r>
            <w:r w:rsidRPr="00C042B0">
              <w:rPr>
                <w:rFonts w:eastAsia="仿宋" w:hint="eastAsia"/>
                <w:kern w:val="0"/>
                <w:szCs w:val="21"/>
              </w:rPr>
              <w:t>得</w:t>
            </w:r>
            <w:r w:rsidR="008C2996" w:rsidRPr="00C042B0">
              <w:rPr>
                <w:rFonts w:eastAsia="仿宋" w:hint="eastAsia"/>
                <w:kern w:val="0"/>
                <w:szCs w:val="21"/>
              </w:rPr>
              <w:t>佩</w:t>
            </w:r>
            <w:r w:rsidRPr="00C042B0">
              <w:rPr>
                <w:rFonts w:eastAsia="仿宋"/>
                <w:kern w:val="0"/>
                <w:szCs w:val="21"/>
              </w:rPr>
              <w:t>戴长围巾、丝巾、领带等</w:t>
            </w:r>
            <w:r w:rsidRPr="00C042B0">
              <w:rPr>
                <w:rFonts w:eastAsia="仿宋" w:hint="eastAsia"/>
                <w:kern w:val="0"/>
                <w:szCs w:val="21"/>
              </w:rPr>
              <w:t>，长发须盘在工作帽内。</w:t>
            </w:r>
          </w:p>
          <w:p w14:paraId="2B51E0F1" w14:textId="3A0DD210"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10</w:t>
            </w:r>
            <w:r w:rsidRPr="00C042B0">
              <w:rPr>
                <w:rFonts w:eastAsia="仿宋" w:hint="eastAsia"/>
                <w:kern w:val="0"/>
                <w:szCs w:val="21"/>
              </w:rPr>
              <w:t>）</w:t>
            </w:r>
            <w:r w:rsidRPr="00C042B0">
              <w:rPr>
                <w:rFonts w:eastAsia="仿宋"/>
                <w:kern w:val="0"/>
                <w:szCs w:val="21"/>
              </w:rPr>
              <w:t>穿着化学、生物类实验服或戴实验手套</w:t>
            </w:r>
            <w:r w:rsidR="008C2996" w:rsidRPr="00C042B0">
              <w:rPr>
                <w:rFonts w:eastAsia="仿宋" w:hint="eastAsia"/>
                <w:kern w:val="0"/>
                <w:szCs w:val="21"/>
              </w:rPr>
              <w:t>时</w:t>
            </w:r>
            <w:r w:rsidRPr="00C042B0">
              <w:rPr>
                <w:rFonts w:eastAsia="仿宋"/>
                <w:kern w:val="0"/>
                <w:szCs w:val="21"/>
              </w:rPr>
              <w:t>，不得随意进入非实验区</w:t>
            </w:r>
          </w:p>
        </w:tc>
        <w:tc>
          <w:tcPr>
            <w:tcW w:w="2543" w:type="dxa"/>
            <w:tcMar>
              <w:left w:w="45" w:type="dxa"/>
              <w:right w:w="45" w:type="dxa"/>
            </w:tcMar>
            <w:vAlign w:val="center"/>
          </w:tcPr>
          <w:p w14:paraId="7F2F40AF" w14:textId="77777777" w:rsidR="00315440" w:rsidRPr="00C042B0" w:rsidRDefault="00315440">
            <w:pPr>
              <w:widowControl/>
              <w:spacing w:line="300" w:lineRule="exact"/>
              <w:rPr>
                <w:rFonts w:eastAsia="仿宋"/>
                <w:bCs/>
                <w:kern w:val="0"/>
                <w:szCs w:val="21"/>
              </w:rPr>
            </w:pPr>
          </w:p>
        </w:tc>
      </w:tr>
      <w:tr w:rsidR="00127CD6" w:rsidRPr="00C042B0" w14:paraId="7E793994" w14:textId="77777777">
        <w:trPr>
          <w:trHeight w:val="23"/>
          <w:jc w:val="center"/>
        </w:trPr>
        <w:tc>
          <w:tcPr>
            <w:tcW w:w="848" w:type="dxa"/>
            <w:tcMar>
              <w:left w:w="45" w:type="dxa"/>
              <w:right w:w="45" w:type="dxa"/>
            </w:tcMar>
            <w:vAlign w:val="center"/>
          </w:tcPr>
          <w:p w14:paraId="47C9A998" w14:textId="77777777" w:rsidR="00315440" w:rsidRPr="00C042B0" w:rsidRDefault="00810881">
            <w:pPr>
              <w:widowControl/>
              <w:spacing w:line="300" w:lineRule="exact"/>
              <w:rPr>
                <w:rFonts w:eastAsia="仿宋"/>
                <w:kern w:val="0"/>
                <w:szCs w:val="21"/>
              </w:rPr>
            </w:pPr>
            <w:r w:rsidRPr="00C042B0">
              <w:rPr>
                <w:rFonts w:eastAsia="仿宋"/>
                <w:kern w:val="0"/>
                <w:szCs w:val="21"/>
              </w:rPr>
              <w:t>8.2.2</w:t>
            </w:r>
          </w:p>
        </w:tc>
        <w:tc>
          <w:tcPr>
            <w:tcW w:w="3820" w:type="dxa"/>
            <w:tcMar>
              <w:left w:w="45" w:type="dxa"/>
              <w:right w:w="45" w:type="dxa"/>
            </w:tcMar>
            <w:vAlign w:val="center"/>
          </w:tcPr>
          <w:p w14:paraId="1E7C02FD" w14:textId="7A1EF7B7" w:rsidR="00315440" w:rsidRPr="00C042B0" w:rsidRDefault="00810881">
            <w:pPr>
              <w:widowControl/>
              <w:spacing w:line="300" w:lineRule="exact"/>
              <w:rPr>
                <w:rFonts w:eastAsia="仿宋"/>
                <w:kern w:val="0"/>
                <w:szCs w:val="21"/>
              </w:rPr>
            </w:pPr>
            <w:r w:rsidRPr="00C042B0">
              <w:rPr>
                <w:rFonts w:eastAsia="仿宋"/>
                <w:kern w:val="0"/>
                <w:szCs w:val="21"/>
              </w:rPr>
              <w:t>个</w:t>
            </w:r>
            <w:r w:rsidR="00C507D5" w:rsidRPr="00C042B0">
              <w:rPr>
                <w:rFonts w:eastAsia="仿宋" w:hint="eastAsia"/>
                <w:kern w:val="0"/>
                <w:szCs w:val="21"/>
              </w:rPr>
              <w:t>体</w:t>
            </w:r>
            <w:r w:rsidRPr="00C042B0">
              <w:rPr>
                <w:rFonts w:eastAsia="仿宋"/>
                <w:kern w:val="0"/>
                <w:szCs w:val="21"/>
              </w:rPr>
              <w:t>防护用品</w:t>
            </w:r>
            <w:r w:rsidRPr="00C042B0">
              <w:rPr>
                <w:rFonts w:eastAsia="仿宋" w:hint="eastAsia"/>
                <w:kern w:val="0"/>
                <w:szCs w:val="21"/>
              </w:rPr>
              <w:t>合理</w:t>
            </w:r>
            <w:r w:rsidRPr="00C042B0">
              <w:rPr>
                <w:rFonts w:eastAsia="仿宋"/>
                <w:kern w:val="0"/>
                <w:szCs w:val="21"/>
              </w:rPr>
              <w:t>存放，存放地点有明显标识</w:t>
            </w:r>
          </w:p>
        </w:tc>
        <w:tc>
          <w:tcPr>
            <w:tcW w:w="7660" w:type="dxa"/>
            <w:tcMar>
              <w:left w:w="45" w:type="dxa"/>
              <w:right w:w="45" w:type="dxa"/>
            </w:tcMar>
            <w:vAlign w:val="center"/>
          </w:tcPr>
          <w:p w14:paraId="168B646D" w14:textId="3F406FCD"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11</w:t>
            </w:r>
            <w:r w:rsidRPr="00C042B0">
              <w:rPr>
                <w:rFonts w:eastAsia="仿宋" w:hint="eastAsia"/>
                <w:kern w:val="0"/>
                <w:szCs w:val="21"/>
              </w:rPr>
              <w:t>）在</w:t>
            </w:r>
            <w:r w:rsidRPr="00C042B0">
              <w:rPr>
                <w:rFonts w:eastAsia="仿宋"/>
                <w:kern w:val="0"/>
                <w:szCs w:val="21"/>
              </w:rPr>
              <w:t>紧急情况</w:t>
            </w:r>
            <w:r w:rsidRPr="00C042B0">
              <w:rPr>
                <w:rFonts w:eastAsia="仿宋" w:hint="eastAsia"/>
                <w:kern w:val="0"/>
                <w:szCs w:val="21"/>
              </w:rPr>
              <w:t>须</w:t>
            </w:r>
            <w:r w:rsidRPr="00C042B0">
              <w:rPr>
                <w:rFonts w:eastAsia="仿宋"/>
                <w:kern w:val="0"/>
                <w:szCs w:val="21"/>
              </w:rPr>
              <w:t>使用的个</w:t>
            </w:r>
            <w:r w:rsidR="008C2996" w:rsidRPr="00C042B0">
              <w:rPr>
                <w:rFonts w:eastAsia="仿宋" w:hint="eastAsia"/>
                <w:kern w:val="0"/>
                <w:szCs w:val="21"/>
              </w:rPr>
              <w:t>体</w:t>
            </w:r>
            <w:r w:rsidRPr="00C042B0">
              <w:rPr>
                <w:rFonts w:eastAsia="仿宋"/>
                <w:kern w:val="0"/>
                <w:szCs w:val="21"/>
              </w:rPr>
              <w:t>防护器具应分散存放在安全场所，以便于取用</w:t>
            </w:r>
          </w:p>
        </w:tc>
        <w:tc>
          <w:tcPr>
            <w:tcW w:w="2543" w:type="dxa"/>
            <w:tcMar>
              <w:left w:w="45" w:type="dxa"/>
              <w:right w:w="45" w:type="dxa"/>
            </w:tcMar>
            <w:vAlign w:val="center"/>
          </w:tcPr>
          <w:p w14:paraId="7C986C21" w14:textId="77777777" w:rsidR="00315440" w:rsidRPr="00C042B0" w:rsidRDefault="00315440">
            <w:pPr>
              <w:widowControl/>
              <w:spacing w:line="300" w:lineRule="exact"/>
              <w:rPr>
                <w:rFonts w:eastAsia="仿宋"/>
                <w:bCs/>
                <w:kern w:val="0"/>
                <w:szCs w:val="21"/>
              </w:rPr>
            </w:pPr>
          </w:p>
        </w:tc>
      </w:tr>
      <w:tr w:rsidR="00127CD6" w:rsidRPr="00C042B0" w14:paraId="4E705576" w14:textId="77777777">
        <w:trPr>
          <w:trHeight w:val="23"/>
          <w:jc w:val="center"/>
        </w:trPr>
        <w:tc>
          <w:tcPr>
            <w:tcW w:w="848" w:type="dxa"/>
            <w:tcMar>
              <w:left w:w="45" w:type="dxa"/>
              <w:right w:w="45" w:type="dxa"/>
            </w:tcMar>
            <w:vAlign w:val="center"/>
          </w:tcPr>
          <w:p w14:paraId="0BA2CBE5" w14:textId="77777777" w:rsidR="00315440" w:rsidRPr="00C042B0" w:rsidRDefault="00810881">
            <w:pPr>
              <w:widowControl/>
              <w:spacing w:line="300" w:lineRule="exact"/>
              <w:rPr>
                <w:rFonts w:eastAsia="仿宋"/>
                <w:kern w:val="0"/>
                <w:szCs w:val="21"/>
              </w:rPr>
            </w:pPr>
            <w:r w:rsidRPr="00C042B0">
              <w:rPr>
                <w:rFonts w:eastAsia="仿宋"/>
                <w:kern w:val="0"/>
                <w:szCs w:val="21"/>
              </w:rPr>
              <w:t>8.2.3</w:t>
            </w:r>
          </w:p>
        </w:tc>
        <w:tc>
          <w:tcPr>
            <w:tcW w:w="3820" w:type="dxa"/>
            <w:tcMar>
              <w:left w:w="45" w:type="dxa"/>
              <w:right w:w="45" w:type="dxa"/>
            </w:tcMar>
            <w:vAlign w:val="center"/>
          </w:tcPr>
          <w:p w14:paraId="7F74BDAB" w14:textId="7CE0207A" w:rsidR="00315440" w:rsidRPr="00C042B0" w:rsidRDefault="00810881">
            <w:pPr>
              <w:widowControl/>
              <w:spacing w:line="300" w:lineRule="exact"/>
              <w:rPr>
                <w:rFonts w:eastAsia="仿宋"/>
                <w:kern w:val="0"/>
                <w:szCs w:val="21"/>
              </w:rPr>
            </w:pPr>
            <w:r w:rsidRPr="00C042B0">
              <w:rPr>
                <w:rFonts w:eastAsia="仿宋"/>
                <w:kern w:val="0"/>
                <w:szCs w:val="21"/>
              </w:rPr>
              <w:t>各类个</w:t>
            </w:r>
            <w:r w:rsidR="008C2996" w:rsidRPr="00C042B0">
              <w:rPr>
                <w:rFonts w:eastAsia="仿宋" w:hint="eastAsia"/>
                <w:kern w:val="0"/>
                <w:szCs w:val="21"/>
              </w:rPr>
              <w:t>体</w:t>
            </w:r>
            <w:r w:rsidRPr="00C042B0">
              <w:rPr>
                <w:rFonts w:eastAsia="仿宋"/>
                <w:kern w:val="0"/>
                <w:szCs w:val="21"/>
              </w:rPr>
              <w:t>防护用品的使用有培训及定期检查维护记录</w:t>
            </w:r>
          </w:p>
        </w:tc>
        <w:tc>
          <w:tcPr>
            <w:tcW w:w="7660" w:type="dxa"/>
            <w:tcMar>
              <w:left w:w="45" w:type="dxa"/>
              <w:right w:w="45" w:type="dxa"/>
            </w:tcMar>
            <w:vAlign w:val="center"/>
          </w:tcPr>
          <w:p w14:paraId="3C9D5324" w14:textId="260DE9F6"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1</w:t>
            </w:r>
            <w:r w:rsidRPr="00C042B0">
              <w:rPr>
                <w:rFonts w:eastAsia="仿宋"/>
                <w:bCs/>
                <w:kern w:val="0"/>
                <w:szCs w:val="21"/>
              </w:rPr>
              <w:t>12</w:t>
            </w:r>
            <w:r w:rsidRPr="00C042B0">
              <w:rPr>
                <w:rFonts w:eastAsia="仿宋" w:hint="eastAsia"/>
                <w:bCs/>
                <w:kern w:val="0"/>
                <w:szCs w:val="21"/>
              </w:rPr>
              <w:t>）</w:t>
            </w:r>
            <w:r w:rsidRPr="00C042B0">
              <w:rPr>
                <w:rFonts w:eastAsia="仿宋"/>
                <w:bCs/>
                <w:kern w:val="0"/>
                <w:szCs w:val="21"/>
              </w:rPr>
              <w:t>检查培训及维护记录</w:t>
            </w:r>
          </w:p>
        </w:tc>
        <w:tc>
          <w:tcPr>
            <w:tcW w:w="2543" w:type="dxa"/>
            <w:tcMar>
              <w:left w:w="45" w:type="dxa"/>
              <w:right w:w="45" w:type="dxa"/>
            </w:tcMar>
            <w:vAlign w:val="center"/>
          </w:tcPr>
          <w:p w14:paraId="7A8B5607" w14:textId="77777777" w:rsidR="00315440" w:rsidRPr="00C042B0" w:rsidRDefault="00315440">
            <w:pPr>
              <w:widowControl/>
              <w:spacing w:line="300" w:lineRule="exact"/>
              <w:rPr>
                <w:rFonts w:eastAsia="仿宋"/>
                <w:bCs/>
                <w:kern w:val="0"/>
                <w:szCs w:val="21"/>
              </w:rPr>
            </w:pPr>
          </w:p>
        </w:tc>
      </w:tr>
      <w:tr w:rsidR="00127CD6" w:rsidRPr="00C042B0" w14:paraId="5C5E8A1B" w14:textId="77777777">
        <w:trPr>
          <w:trHeight w:val="23"/>
          <w:jc w:val="center"/>
        </w:trPr>
        <w:tc>
          <w:tcPr>
            <w:tcW w:w="848" w:type="dxa"/>
            <w:tcMar>
              <w:left w:w="45" w:type="dxa"/>
              <w:right w:w="45" w:type="dxa"/>
            </w:tcMar>
            <w:vAlign w:val="center"/>
          </w:tcPr>
          <w:p w14:paraId="468B60B7" w14:textId="77777777" w:rsidR="00315440" w:rsidRPr="00C042B0" w:rsidRDefault="00810881">
            <w:pPr>
              <w:widowControl/>
              <w:spacing w:line="300" w:lineRule="exact"/>
              <w:rPr>
                <w:rFonts w:eastAsia="仿宋"/>
                <w:kern w:val="0"/>
                <w:szCs w:val="21"/>
              </w:rPr>
            </w:pPr>
            <w:r w:rsidRPr="00C042B0">
              <w:rPr>
                <w:rFonts w:eastAsia="仿宋"/>
                <w:b/>
                <w:bCs/>
                <w:kern w:val="0"/>
                <w:szCs w:val="21"/>
              </w:rPr>
              <w:t>8.3</w:t>
            </w:r>
          </w:p>
        </w:tc>
        <w:tc>
          <w:tcPr>
            <w:tcW w:w="14023" w:type="dxa"/>
            <w:gridSpan w:val="3"/>
            <w:tcMar>
              <w:left w:w="45" w:type="dxa"/>
              <w:right w:w="45" w:type="dxa"/>
            </w:tcMar>
            <w:vAlign w:val="center"/>
          </w:tcPr>
          <w:p w14:paraId="6C0A25F1"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其他</w:t>
            </w:r>
          </w:p>
        </w:tc>
      </w:tr>
      <w:tr w:rsidR="00127CD6" w:rsidRPr="00C042B0" w14:paraId="57C67CD9" w14:textId="77777777" w:rsidTr="00A01FCD">
        <w:trPr>
          <w:trHeight w:val="23"/>
          <w:jc w:val="center"/>
        </w:trPr>
        <w:tc>
          <w:tcPr>
            <w:tcW w:w="848" w:type="dxa"/>
            <w:shd w:val="clear" w:color="auto" w:fill="auto"/>
            <w:tcMar>
              <w:left w:w="45" w:type="dxa"/>
              <w:right w:w="45" w:type="dxa"/>
            </w:tcMar>
            <w:vAlign w:val="center"/>
          </w:tcPr>
          <w:p w14:paraId="31E51BE1" w14:textId="77777777" w:rsidR="00315440" w:rsidRPr="00C042B0" w:rsidRDefault="00810881">
            <w:pPr>
              <w:widowControl/>
              <w:spacing w:line="300" w:lineRule="exact"/>
              <w:rPr>
                <w:rFonts w:eastAsia="仿宋"/>
                <w:kern w:val="0"/>
                <w:szCs w:val="21"/>
              </w:rPr>
            </w:pPr>
            <w:r w:rsidRPr="00C042B0">
              <w:rPr>
                <w:rFonts w:eastAsia="仿宋"/>
                <w:kern w:val="0"/>
                <w:szCs w:val="21"/>
              </w:rPr>
              <w:t>8.3.1</w:t>
            </w:r>
          </w:p>
        </w:tc>
        <w:tc>
          <w:tcPr>
            <w:tcW w:w="3820" w:type="dxa"/>
            <w:shd w:val="clear" w:color="auto" w:fill="auto"/>
            <w:tcMar>
              <w:left w:w="45" w:type="dxa"/>
              <w:right w:w="45" w:type="dxa"/>
            </w:tcMar>
            <w:vAlign w:val="center"/>
          </w:tcPr>
          <w:p w14:paraId="3D6B5A0F" w14:textId="77777777" w:rsidR="00315440" w:rsidRPr="00C042B0" w:rsidRDefault="00810881">
            <w:pPr>
              <w:widowControl/>
              <w:spacing w:line="300" w:lineRule="exact"/>
              <w:rPr>
                <w:rFonts w:eastAsia="仿宋"/>
                <w:kern w:val="0"/>
                <w:szCs w:val="21"/>
              </w:rPr>
            </w:pPr>
            <w:r w:rsidRPr="00C042B0">
              <w:rPr>
                <w:rFonts w:eastAsia="仿宋"/>
                <w:kern w:val="0"/>
                <w:szCs w:val="21"/>
              </w:rPr>
              <w:t>危险性实验（如高温、高压、高速运转等）时必须有两人在场</w:t>
            </w:r>
          </w:p>
        </w:tc>
        <w:tc>
          <w:tcPr>
            <w:tcW w:w="7660" w:type="dxa"/>
            <w:shd w:val="clear" w:color="auto" w:fill="auto"/>
            <w:tcMar>
              <w:left w:w="45" w:type="dxa"/>
              <w:right w:w="45" w:type="dxa"/>
            </w:tcMar>
            <w:vAlign w:val="center"/>
          </w:tcPr>
          <w:p w14:paraId="5A6ACAB0" w14:textId="7ED537B6"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13</w:t>
            </w:r>
            <w:r w:rsidRPr="00C042B0">
              <w:rPr>
                <w:rFonts w:eastAsia="仿宋" w:hint="eastAsia"/>
                <w:kern w:val="0"/>
                <w:szCs w:val="21"/>
              </w:rPr>
              <w:t>）</w:t>
            </w:r>
            <w:r w:rsidRPr="00C042B0">
              <w:rPr>
                <w:rFonts w:eastAsia="仿宋"/>
                <w:kern w:val="0"/>
                <w:szCs w:val="21"/>
              </w:rPr>
              <w:t>实验时不能脱岗，通宵实验须两人在场并有事先审批制度</w:t>
            </w:r>
          </w:p>
        </w:tc>
        <w:tc>
          <w:tcPr>
            <w:tcW w:w="2543" w:type="dxa"/>
            <w:tcMar>
              <w:left w:w="45" w:type="dxa"/>
              <w:right w:w="45" w:type="dxa"/>
            </w:tcMar>
            <w:vAlign w:val="center"/>
          </w:tcPr>
          <w:p w14:paraId="4DEEA897" w14:textId="77777777" w:rsidR="00315440" w:rsidRPr="00C042B0" w:rsidRDefault="00315440">
            <w:pPr>
              <w:widowControl/>
              <w:spacing w:line="300" w:lineRule="exact"/>
              <w:rPr>
                <w:rFonts w:eastAsia="仿宋"/>
                <w:bCs/>
                <w:kern w:val="0"/>
                <w:szCs w:val="21"/>
              </w:rPr>
            </w:pPr>
          </w:p>
        </w:tc>
      </w:tr>
      <w:tr w:rsidR="00127CD6" w:rsidRPr="00C042B0" w14:paraId="4E37B2FB" w14:textId="77777777">
        <w:trPr>
          <w:trHeight w:val="23"/>
          <w:jc w:val="center"/>
        </w:trPr>
        <w:tc>
          <w:tcPr>
            <w:tcW w:w="848" w:type="dxa"/>
            <w:tcMar>
              <w:left w:w="45" w:type="dxa"/>
              <w:right w:w="45" w:type="dxa"/>
            </w:tcMar>
            <w:vAlign w:val="center"/>
          </w:tcPr>
          <w:p w14:paraId="74B0826C" w14:textId="77777777" w:rsidR="00315440" w:rsidRPr="00C042B0" w:rsidRDefault="00810881">
            <w:pPr>
              <w:widowControl/>
              <w:spacing w:line="300" w:lineRule="exact"/>
              <w:rPr>
                <w:rFonts w:eastAsia="仿宋"/>
                <w:kern w:val="0"/>
                <w:szCs w:val="21"/>
              </w:rPr>
            </w:pPr>
            <w:r w:rsidRPr="00C042B0">
              <w:rPr>
                <w:rFonts w:eastAsia="仿宋"/>
                <w:kern w:val="0"/>
                <w:szCs w:val="21"/>
              </w:rPr>
              <w:t>8.3.2</w:t>
            </w:r>
          </w:p>
        </w:tc>
        <w:tc>
          <w:tcPr>
            <w:tcW w:w="3820" w:type="dxa"/>
            <w:tcMar>
              <w:left w:w="45" w:type="dxa"/>
              <w:right w:w="45" w:type="dxa"/>
            </w:tcMar>
            <w:vAlign w:val="center"/>
          </w:tcPr>
          <w:p w14:paraId="32885129" w14:textId="77777777" w:rsidR="00315440" w:rsidRPr="00C042B0" w:rsidRDefault="00810881">
            <w:pPr>
              <w:widowControl/>
              <w:spacing w:line="300" w:lineRule="exact"/>
              <w:rPr>
                <w:rFonts w:eastAsia="仿宋"/>
                <w:kern w:val="0"/>
                <w:szCs w:val="21"/>
              </w:rPr>
            </w:pPr>
            <w:r w:rsidRPr="00C042B0">
              <w:rPr>
                <w:rFonts w:eastAsia="仿宋"/>
                <w:kern w:val="0"/>
                <w:szCs w:val="21"/>
              </w:rPr>
              <w:t>实验台面整洁、实验记录规范</w:t>
            </w:r>
          </w:p>
        </w:tc>
        <w:tc>
          <w:tcPr>
            <w:tcW w:w="7660" w:type="dxa"/>
            <w:tcMar>
              <w:left w:w="45" w:type="dxa"/>
              <w:right w:w="45" w:type="dxa"/>
            </w:tcMar>
            <w:vAlign w:val="center"/>
          </w:tcPr>
          <w:p w14:paraId="329E6956" w14:textId="54C74DE8"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bCs/>
                <w:kern w:val="0"/>
                <w:szCs w:val="21"/>
              </w:rPr>
              <w:t>114</w:t>
            </w:r>
            <w:r w:rsidRPr="00C042B0">
              <w:rPr>
                <w:rFonts w:eastAsia="仿宋" w:hint="eastAsia"/>
                <w:bCs/>
                <w:kern w:val="0"/>
                <w:szCs w:val="21"/>
              </w:rPr>
              <w:t>）</w:t>
            </w:r>
            <w:r w:rsidRPr="00C042B0">
              <w:rPr>
                <w:rFonts w:eastAsia="仿宋"/>
                <w:bCs/>
                <w:kern w:val="0"/>
                <w:szCs w:val="21"/>
              </w:rPr>
              <w:t>查看实验台面和实验记录</w:t>
            </w:r>
          </w:p>
        </w:tc>
        <w:tc>
          <w:tcPr>
            <w:tcW w:w="2543" w:type="dxa"/>
            <w:tcMar>
              <w:left w:w="45" w:type="dxa"/>
              <w:right w:w="45" w:type="dxa"/>
            </w:tcMar>
            <w:vAlign w:val="center"/>
          </w:tcPr>
          <w:p w14:paraId="023BE11C" w14:textId="77777777" w:rsidR="00315440" w:rsidRPr="00C042B0" w:rsidRDefault="00315440">
            <w:pPr>
              <w:widowControl/>
              <w:spacing w:line="300" w:lineRule="exact"/>
              <w:rPr>
                <w:rFonts w:eastAsia="仿宋"/>
                <w:bCs/>
                <w:kern w:val="0"/>
                <w:szCs w:val="21"/>
              </w:rPr>
            </w:pPr>
          </w:p>
        </w:tc>
      </w:tr>
      <w:tr w:rsidR="00127CD6" w:rsidRPr="00C042B0" w14:paraId="7D95DD57" w14:textId="77777777">
        <w:trPr>
          <w:trHeight w:val="23"/>
          <w:jc w:val="center"/>
        </w:trPr>
        <w:tc>
          <w:tcPr>
            <w:tcW w:w="848" w:type="dxa"/>
            <w:tcMar>
              <w:left w:w="45" w:type="dxa"/>
              <w:right w:w="45" w:type="dxa"/>
            </w:tcMar>
            <w:vAlign w:val="center"/>
          </w:tcPr>
          <w:p w14:paraId="49DA2FC9" w14:textId="77777777" w:rsidR="00315440" w:rsidRPr="00C042B0" w:rsidRDefault="00810881">
            <w:pPr>
              <w:widowControl/>
              <w:spacing w:line="300" w:lineRule="exact"/>
              <w:rPr>
                <w:rFonts w:eastAsia="仿宋"/>
                <w:b/>
                <w:kern w:val="0"/>
                <w:szCs w:val="21"/>
              </w:rPr>
            </w:pPr>
            <w:r w:rsidRPr="00C042B0">
              <w:rPr>
                <w:rFonts w:eastAsia="仿宋"/>
                <w:b/>
                <w:kern w:val="0"/>
                <w:szCs w:val="21"/>
              </w:rPr>
              <w:t>9</w:t>
            </w:r>
          </w:p>
        </w:tc>
        <w:tc>
          <w:tcPr>
            <w:tcW w:w="14023" w:type="dxa"/>
            <w:gridSpan w:val="3"/>
            <w:tcMar>
              <w:left w:w="45" w:type="dxa"/>
              <w:right w:w="45" w:type="dxa"/>
            </w:tcMar>
            <w:vAlign w:val="center"/>
          </w:tcPr>
          <w:p w14:paraId="52681260" w14:textId="77777777" w:rsidR="00315440" w:rsidRPr="00C042B0" w:rsidRDefault="00810881">
            <w:pPr>
              <w:widowControl/>
              <w:spacing w:line="300" w:lineRule="exact"/>
              <w:rPr>
                <w:rFonts w:eastAsia="仿宋"/>
                <w:b/>
                <w:kern w:val="0"/>
                <w:szCs w:val="21"/>
              </w:rPr>
            </w:pPr>
            <w:r w:rsidRPr="00C042B0">
              <w:rPr>
                <w:rFonts w:eastAsia="仿宋"/>
                <w:b/>
                <w:kern w:val="0"/>
                <w:szCs w:val="21"/>
              </w:rPr>
              <w:t>化学安全</w:t>
            </w:r>
          </w:p>
        </w:tc>
      </w:tr>
      <w:tr w:rsidR="00127CD6" w:rsidRPr="00C042B0" w14:paraId="0E34B27D" w14:textId="77777777">
        <w:trPr>
          <w:trHeight w:val="23"/>
          <w:jc w:val="center"/>
        </w:trPr>
        <w:tc>
          <w:tcPr>
            <w:tcW w:w="848" w:type="dxa"/>
            <w:tcMar>
              <w:left w:w="45" w:type="dxa"/>
              <w:right w:w="45" w:type="dxa"/>
            </w:tcMar>
            <w:vAlign w:val="center"/>
          </w:tcPr>
          <w:p w14:paraId="79594518" w14:textId="77777777" w:rsidR="00315440" w:rsidRPr="00C042B0" w:rsidRDefault="00810881">
            <w:pPr>
              <w:widowControl/>
              <w:spacing w:line="300" w:lineRule="exact"/>
              <w:rPr>
                <w:rFonts w:eastAsia="仿宋"/>
                <w:kern w:val="0"/>
                <w:szCs w:val="21"/>
              </w:rPr>
            </w:pPr>
            <w:r w:rsidRPr="00C042B0">
              <w:rPr>
                <w:rFonts w:eastAsia="仿宋"/>
                <w:b/>
                <w:bCs/>
                <w:kern w:val="0"/>
                <w:szCs w:val="21"/>
              </w:rPr>
              <w:t>9.1</w:t>
            </w:r>
          </w:p>
        </w:tc>
        <w:tc>
          <w:tcPr>
            <w:tcW w:w="14023" w:type="dxa"/>
            <w:gridSpan w:val="3"/>
            <w:tcMar>
              <w:left w:w="45" w:type="dxa"/>
              <w:right w:w="45" w:type="dxa"/>
            </w:tcMar>
            <w:vAlign w:val="center"/>
          </w:tcPr>
          <w:p w14:paraId="70BC9889"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危险化学品储存区</w:t>
            </w:r>
          </w:p>
        </w:tc>
      </w:tr>
      <w:tr w:rsidR="00127CD6" w:rsidRPr="00C042B0" w14:paraId="742188B4" w14:textId="77777777">
        <w:trPr>
          <w:trHeight w:val="23"/>
          <w:jc w:val="center"/>
        </w:trPr>
        <w:tc>
          <w:tcPr>
            <w:tcW w:w="848" w:type="dxa"/>
            <w:tcMar>
              <w:left w:w="45" w:type="dxa"/>
              <w:right w:w="45" w:type="dxa"/>
            </w:tcMar>
            <w:vAlign w:val="center"/>
          </w:tcPr>
          <w:p w14:paraId="16B01C7C" w14:textId="77777777" w:rsidR="00315440" w:rsidRPr="00C042B0" w:rsidRDefault="00810881">
            <w:pPr>
              <w:widowControl/>
              <w:spacing w:line="300" w:lineRule="exact"/>
              <w:rPr>
                <w:rFonts w:eastAsia="仿宋"/>
                <w:kern w:val="0"/>
                <w:szCs w:val="21"/>
              </w:rPr>
            </w:pPr>
            <w:r w:rsidRPr="00C042B0">
              <w:rPr>
                <w:rFonts w:eastAsia="仿宋"/>
                <w:kern w:val="0"/>
                <w:szCs w:val="21"/>
              </w:rPr>
              <w:t>9.1.1</w:t>
            </w:r>
          </w:p>
        </w:tc>
        <w:tc>
          <w:tcPr>
            <w:tcW w:w="3820" w:type="dxa"/>
            <w:tcMar>
              <w:left w:w="45" w:type="dxa"/>
              <w:right w:w="45" w:type="dxa"/>
            </w:tcMar>
            <w:vAlign w:val="center"/>
          </w:tcPr>
          <w:p w14:paraId="7D4187ED"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学校建有危险化学品储存区并规范管理</w:t>
            </w:r>
          </w:p>
        </w:tc>
        <w:tc>
          <w:tcPr>
            <w:tcW w:w="7660" w:type="dxa"/>
            <w:tcMar>
              <w:left w:w="45" w:type="dxa"/>
              <w:right w:w="45" w:type="dxa"/>
            </w:tcMar>
            <w:vAlign w:val="center"/>
          </w:tcPr>
          <w:p w14:paraId="560888DB" w14:textId="3D4AEFCB"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kern w:val="0"/>
                <w:szCs w:val="21"/>
              </w:rPr>
              <w:t>115</w:t>
            </w:r>
            <w:r w:rsidRPr="00C042B0">
              <w:rPr>
                <w:rFonts w:eastAsia="仿宋" w:hint="eastAsia"/>
                <w:kern w:val="0"/>
                <w:szCs w:val="21"/>
              </w:rPr>
              <w:t>）</w:t>
            </w:r>
            <w:r w:rsidRPr="00C042B0">
              <w:rPr>
                <w:rFonts w:eastAsia="仿宋"/>
                <w:kern w:val="0"/>
                <w:szCs w:val="21"/>
              </w:rPr>
              <w:t>危险</w:t>
            </w:r>
            <w:r w:rsidRPr="00C042B0">
              <w:rPr>
                <w:rFonts w:eastAsia="仿宋" w:hint="eastAsia"/>
                <w:kern w:val="0"/>
                <w:szCs w:val="21"/>
              </w:rPr>
              <w:t>化学</w:t>
            </w:r>
            <w:r w:rsidRPr="00C042B0">
              <w:rPr>
                <w:rFonts w:eastAsia="仿宋"/>
                <w:kern w:val="0"/>
                <w:szCs w:val="21"/>
              </w:rPr>
              <w:t>品</w:t>
            </w:r>
            <w:r w:rsidRPr="00C042B0">
              <w:rPr>
                <w:rFonts w:eastAsia="仿宋" w:hint="eastAsia"/>
                <w:kern w:val="0"/>
                <w:szCs w:val="21"/>
              </w:rPr>
              <w:t>储存区</w:t>
            </w:r>
            <w:r w:rsidRPr="00C042B0">
              <w:rPr>
                <w:rFonts w:eastAsia="仿宋"/>
                <w:kern w:val="0"/>
                <w:szCs w:val="21"/>
              </w:rPr>
              <w:t>须有通风、隔热、避光、防盗、防爆、防静电、泄</w:t>
            </w:r>
            <w:r w:rsidR="008C2996" w:rsidRPr="00C042B0">
              <w:rPr>
                <w:rFonts w:eastAsia="仿宋" w:hint="eastAsia"/>
                <w:kern w:val="0"/>
                <w:szCs w:val="21"/>
              </w:rPr>
              <w:t>漏</w:t>
            </w:r>
            <w:r w:rsidRPr="00C042B0">
              <w:rPr>
                <w:rFonts w:eastAsia="仿宋"/>
                <w:kern w:val="0"/>
                <w:szCs w:val="21"/>
              </w:rPr>
              <w:t>报警、应急喷淋、安全警示标识等措施，符合相关规定，专人管理</w:t>
            </w:r>
            <w:r w:rsidRPr="00C042B0">
              <w:rPr>
                <w:rFonts w:eastAsia="仿宋" w:hint="eastAsia"/>
                <w:kern w:val="0"/>
                <w:szCs w:val="21"/>
              </w:rPr>
              <w:t>。</w:t>
            </w:r>
          </w:p>
          <w:p w14:paraId="207719D8" w14:textId="77777777" w:rsidR="00315440" w:rsidRPr="00C042B0" w:rsidRDefault="00810881">
            <w:pPr>
              <w:widowControl/>
              <w:spacing w:line="300" w:lineRule="exact"/>
              <w:rPr>
                <w:rFonts w:eastAsia="仿宋"/>
                <w:szCs w:val="21"/>
              </w:rPr>
            </w:pPr>
            <w:r w:rsidRPr="00C042B0">
              <w:rPr>
                <w:rFonts w:eastAsia="仿宋" w:hint="eastAsia"/>
                <w:kern w:val="0"/>
                <w:szCs w:val="21"/>
              </w:rPr>
              <w:t>（</w:t>
            </w:r>
            <w:r w:rsidRPr="00C042B0">
              <w:rPr>
                <w:rFonts w:eastAsia="仿宋"/>
                <w:kern w:val="0"/>
                <w:szCs w:val="21"/>
              </w:rPr>
              <w:t>116</w:t>
            </w:r>
            <w:r w:rsidRPr="00C042B0">
              <w:rPr>
                <w:rFonts w:eastAsia="仿宋" w:hint="eastAsia"/>
                <w:kern w:val="0"/>
                <w:szCs w:val="21"/>
              </w:rPr>
              <w:t>）</w:t>
            </w:r>
            <w:r w:rsidRPr="00C042B0">
              <w:rPr>
                <w:rFonts w:eastAsia="仿宋"/>
                <w:kern w:val="0"/>
                <w:szCs w:val="21"/>
              </w:rPr>
              <w:t>危险</w:t>
            </w:r>
            <w:r w:rsidRPr="00C042B0">
              <w:rPr>
                <w:rFonts w:eastAsia="仿宋" w:hint="eastAsia"/>
                <w:kern w:val="0"/>
                <w:szCs w:val="21"/>
              </w:rPr>
              <w:t>化学</w:t>
            </w:r>
            <w:r w:rsidRPr="00C042B0">
              <w:rPr>
                <w:rFonts w:eastAsia="仿宋"/>
                <w:kern w:val="0"/>
                <w:szCs w:val="21"/>
              </w:rPr>
              <w:t>品</w:t>
            </w:r>
            <w:r w:rsidRPr="00C042B0">
              <w:rPr>
                <w:rFonts w:eastAsia="仿宋" w:hint="eastAsia"/>
                <w:kern w:val="0"/>
                <w:szCs w:val="21"/>
              </w:rPr>
              <w:t>储存区的</w:t>
            </w:r>
            <w:r w:rsidRPr="00C042B0">
              <w:rPr>
                <w:rFonts w:eastAsia="仿宋"/>
                <w:kern w:val="0"/>
                <w:szCs w:val="21"/>
              </w:rPr>
              <w:t>消防</w:t>
            </w:r>
            <w:r w:rsidRPr="00C042B0">
              <w:rPr>
                <w:rFonts w:eastAsia="仿宋"/>
                <w:szCs w:val="21"/>
              </w:rPr>
              <w:t>设施符合国家相关规定，正确配备灭火器材（如灭火器、灭火</w:t>
            </w:r>
            <w:proofErr w:type="gramStart"/>
            <w:r w:rsidRPr="00C042B0">
              <w:rPr>
                <w:rFonts w:eastAsia="仿宋"/>
                <w:szCs w:val="21"/>
              </w:rPr>
              <w:t>毯</w:t>
            </w:r>
            <w:proofErr w:type="gramEnd"/>
            <w:r w:rsidRPr="00C042B0">
              <w:rPr>
                <w:rFonts w:eastAsia="仿宋"/>
                <w:szCs w:val="21"/>
              </w:rPr>
              <w:t>、</w:t>
            </w:r>
            <w:r w:rsidRPr="00C042B0">
              <w:rPr>
                <w:rFonts w:eastAsia="仿宋" w:hint="eastAsia"/>
                <w:szCs w:val="21"/>
              </w:rPr>
              <w:t>砂</w:t>
            </w:r>
            <w:r w:rsidRPr="00C042B0">
              <w:rPr>
                <w:rFonts w:eastAsia="仿宋"/>
                <w:szCs w:val="21"/>
              </w:rPr>
              <w:t>箱、自动喷淋等）</w:t>
            </w:r>
            <w:r w:rsidRPr="00C042B0">
              <w:rPr>
                <w:rFonts w:eastAsia="仿宋" w:hint="eastAsia"/>
                <w:szCs w:val="21"/>
              </w:rPr>
              <w:t>。</w:t>
            </w:r>
          </w:p>
          <w:p w14:paraId="1427369C" w14:textId="0BE3CBA0" w:rsidR="00315440" w:rsidRPr="00C042B0" w:rsidRDefault="00810881">
            <w:pPr>
              <w:widowControl/>
              <w:spacing w:line="300" w:lineRule="exact"/>
              <w:rPr>
                <w:rFonts w:eastAsia="仿宋"/>
                <w:kern w:val="0"/>
                <w:szCs w:val="21"/>
              </w:rPr>
            </w:pPr>
            <w:r w:rsidRPr="00C042B0">
              <w:rPr>
                <w:rFonts w:eastAsia="仿宋" w:hint="eastAsia"/>
                <w:szCs w:val="21"/>
              </w:rPr>
              <w:t>（</w:t>
            </w:r>
            <w:r w:rsidRPr="00C042B0">
              <w:rPr>
                <w:rFonts w:eastAsia="仿宋"/>
                <w:szCs w:val="21"/>
              </w:rPr>
              <w:t>117</w:t>
            </w:r>
            <w:r w:rsidRPr="00C042B0">
              <w:rPr>
                <w:rFonts w:eastAsia="仿宋" w:hint="eastAsia"/>
                <w:szCs w:val="21"/>
              </w:rPr>
              <w:t>）</w:t>
            </w:r>
            <w:r w:rsidRPr="00C042B0">
              <w:rPr>
                <w:rFonts w:eastAsia="仿宋"/>
                <w:kern w:val="0"/>
                <w:szCs w:val="21"/>
              </w:rPr>
              <w:t>危险</w:t>
            </w:r>
            <w:r w:rsidRPr="00C042B0">
              <w:rPr>
                <w:rFonts w:eastAsia="仿宋" w:hint="eastAsia"/>
                <w:kern w:val="0"/>
                <w:szCs w:val="21"/>
              </w:rPr>
              <w:t>化学</w:t>
            </w:r>
            <w:r w:rsidRPr="00C042B0">
              <w:rPr>
                <w:rFonts w:eastAsia="仿宋"/>
                <w:kern w:val="0"/>
                <w:szCs w:val="21"/>
              </w:rPr>
              <w:t>品</w:t>
            </w:r>
            <w:r w:rsidRPr="00C042B0">
              <w:rPr>
                <w:rFonts w:eastAsia="仿宋" w:hint="eastAsia"/>
                <w:kern w:val="0"/>
                <w:szCs w:val="21"/>
              </w:rPr>
              <w:t>储存区不能建设在地下或半地下，不得建设在实验楼内。若只能在实验楼内存放，则应按照实验室的标准要求</w:t>
            </w:r>
            <w:r w:rsidR="008C2996" w:rsidRPr="00C042B0">
              <w:rPr>
                <w:rFonts w:eastAsia="仿宋" w:hint="eastAsia"/>
                <w:kern w:val="0"/>
                <w:szCs w:val="21"/>
              </w:rPr>
              <w:t>管理</w:t>
            </w:r>
            <w:r w:rsidRPr="00C042B0">
              <w:rPr>
                <w:rFonts w:eastAsia="仿宋" w:hint="eastAsia"/>
                <w:kern w:val="0"/>
                <w:szCs w:val="21"/>
              </w:rPr>
              <w:t>（见</w:t>
            </w:r>
            <w:r w:rsidR="008C2996" w:rsidRPr="00C042B0">
              <w:rPr>
                <w:rFonts w:eastAsia="仿宋" w:hint="eastAsia"/>
                <w:kern w:val="0"/>
                <w:szCs w:val="21"/>
              </w:rPr>
              <w:t>“</w:t>
            </w:r>
            <w:r w:rsidRPr="00C042B0">
              <w:rPr>
                <w:rFonts w:eastAsia="仿宋"/>
                <w:kern w:val="0"/>
                <w:szCs w:val="21"/>
              </w:rPr>
              <w:t>9.3</w:t>
            </w:r>
            <w:r w:rsidRPr="00C042B0">
              <w:rPr>
                <w:rFonts w:eastAsia="仿宋" w:hint="eastAsia"/>
                <w:kern w:val="0"/>
                <w:szCs w:val="21"/>
              </w:rPr>
              <w:t>实验室化学品的存放</w:t>
            </w:r>
            <w:r w:rsidR="008C2996" w:rsidRPr="00C042B0">
              <w:rPr>
                <w:rFonts w:eastAsia="仿宋" w:hint="eastAsia"/>
                <w:kern w:val="0"/>
                <w:szCs w:val="21"/>
              </w:rPr>
              <w:t>”</w:t>
            </w:r>
            <w:r w:rsidRPr="00C042B0">
              <w:rPr>
                <w:rFonts w:eastAsia="仿宋" w:hint="eastAsia"/>
                <w:kern w:val="0"/>
                <w:szCs w:val="21"/>
              </w:rPr>
              <w:t>）。</w:t>
            </w:r>
          </w:p>
          <w:p w14:paraId="3F66A88F" w14:textId="646ACEF4"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kern w:val="0"/>
                <w:szCs w:val="21"/>
              </w:rPr>
              <w:t>118</w:t>
            </w:r>
            <w:r w:rsidRPr="00C042B0">
              <w:rPr>
                <w:rFonts w:eastAsia="仿宋" w:hint="eastAsia"/>
                <w:kern w:val="0"/>
                <w:szCs w:val="21"/>
              </w:rPr>
              <w:t>）</w:t>
            </w:r>
            <w:r w:rsidRPr="00C042B0">
              <w:rPr>
                <w:rFonts w:eastAsia="仿宋"/>
                <w:kern w:val="0"/>
                <w:szCs w:val="21"/>
              </w:rPr>
              <w:t>危险</w:t>
            </w:r>
            <w:r w:rsidRPr="00C042B0">
              <w:rPr>
                <w:rFonts w:eastAsia="仿宋" w:hint="eastAsia"/>
                <w:kern w:val="0"/>
                <w:szCs w:val="21"/>
              </w:rPr>
              <w:t>化学</w:t>
            </w:r>
            <w:r w:rsidRPr="00C042B0">
              <w:rPr>
                <w:rFonts w:eastAsia="仿宋"/>
                <w:kern w:val="0"/>
                <w:szCs w:val="21"/>
              </w:rPr>
              <w:t>品</w:t>
            </w:r>
            <w:r w:rsidRPr="00C042B0">
              <w:rPr>
                <w:rFonts w:eastAsia="仿宋" w:hint="eastAsia"/>
                <w:kern w:val="0"/>
                <w:szCs w:val="21"/>
              </w:rPr>
              <w:t>储存区的试剂</w:t>
            </w:r>
            <w:r w:rsidRPr="00C042B0">
              <w:rPr>
                <w:rFonts w:eastAsia="仿宋"/>
                <w:kern w:val="0"/>
                <w:szCs w:val="21"/>
              </w:rPr>
              <w:t>不混放</w:t>
            </w:r>
            <w:r w:rsidRPr="00C042B0">
              <w:rPr>
                <w:rFonts w:eastAsia="仿宋" w:hint="eastAsia"/>
                <w:kern w:val="0"/>
                <w:szCs w:val="21"/>
              </w:rPr>
              <w:t>，</w:t>
            </w:r>
            <w:r w:rsidRPr="00C042B0">
              <w:rPr>
                <w:rFonts w:eastAsia="仿宋"/>
                <w:kern w:val="0"/>
                <w:szCs w:val="21"/>
              </w:rPr>
              <w:t>整箱试剂的叠加高度不大于</w:t>
            </w:r>
            <w:r w:rsidRPr="00C042B0">
              <w:rPr>
                <w:rFonts w:eastAsia="仿宋"/>
                <w:kern w:val="0"/>
                <w:szCs w:val="21"/>
              </w:rPr>
              <w:t>1.5</w:t>
            </w:r>
            <w:r w:rsidR="008C2996" w:rsidRPr="00C042B0">
              <w:rPr>
                <w:rFonts w:eastAsia="仿宋" w:hint="eastAsia"/>
                <w:kern w:val="0"/>
                <w:szCs w:val="21"/>
              </w:rPr>
              <w:t>m</w:t>
            </w:r>
            <w:r w:rsidR="001F2240">
              <w:rPr>
                <w:rFonts w:eastAsia="仿宋" w:hint="eastAsia"/>
                <w:kern w:val="0"/>
                <w:szCs w:val="21"/>
              </w:rPr>
              <w:t>。</w:t>
            </w:r>
          </w:p>
        </w:tc>
        <w:tc>
          <w:tcPr>
            <w:tcW w:w="2543" w:type="dxa"/>
            <w:tcMar>
              <w:left w:w="45" w:type="dxa"/>
              <w:right w:w="45" w:type="dxa"/>
            </w:tcMar>
            <w:vAlign w:val="center"/>
          </w:tcPr>
          <w:p w14:paraId="605D3E07" w14:textId="77777777" w:rsidR="00315440" w:rsidRPr="00C042B0" w:rsidRDefault="00315440">
            <w:pPr>
              <w:widowControl/>
              <w:spacing w:line="300" w:lineRule="exact"/>
              <w:jc w:val="left"/>
              <w:rPr>
                <w:rFonts w:ascii="仿宋" w:eastAsia="仿宋" w:hAnsi="仿宋" w:hint="eastAsia"/>
                <w:bCs/>
                <w:kern w:val="0"/>
                <w:szCs w:val="21"/>
              </w:rPr>
            </w:pPr>
          </w:p>
        </w:tc>
      </w:tr>
      <w:tr w:rsidR="00127CD6" w:rsidRPr="00C042B0" w14:paraId="02F5562A" w14:textId="77777777">
        <w:trPr>
          <w:trHeight w:val="23"/>
          <w:jc w:val="center"/>
        </w:trPr>
        <w:tc>
          <w:tcPr>
            <w:tcW w:w="848" w:type="dxa"/>
            <w:tcMar>
              <w:left w:w="45" w:type="dxa"/>
              <w:right w:w="45" w:type="dxa"/>
            </w:tcMar>
            <w:vAlign w:val="center"/>
          </w:tcPr>
          <w:p w14:paraId="45864C63" w14:textId="77777777" w:rsidR="00315440" w:rsidRPr="00C042B0" w:rsidRDefault="00810881">
            <w:pPr>
              <w:widowControl/>
              <w:spacing w:line="300" w:lineRule="exact"/>
              <w:rPr>
                <w:rFonts w:eastAsia="仿宋"/>
                <w:b/>
                <w:kern w:val="0"/>
                <w:szCs w:val="21"/>
              </w:rPr>
            </w:pPr>
            <w:r w:rsidRPr="00C042B0">
              <w:rPr>
                <w:rFonts w:eastAsia="仿宋"/>
                <w:b/>
                <w:kern w:val="0"/>
                <w:szCs w:val="21"/>
              </w:rPr>
              <w:t>9.2</w:t>
            </w:r>
          </w:p>
        </w:tc>
        <w:tc>
          <w:tcPr>
            <w:tcW w:w="14023" w:type="dxa"/>
            <w:gridSpan w:val="3"/>
            <w:tcMar>
              <w:left w:w="45" w:type="dxa"/>
              <w:right w:w="45" w:type="dxa"/>
            </w:tcMar>
            <w:vAlign w:val="center"/>
          </w:tcPr>
          <w:p w14:paraId="4C2D5A7D"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危险化学品购置</w:t>
            </w:r>
          </w:p>
        </w:tc>
      </w:tr>
      <w:tr w:rsidR="00127CD6" w:rsidRPr="00C042B0" w14:paraId="6E30EA11" w14:textId="77777777" w:rsidTr="00952960">
        <w:trPr>
          <w:trHeight w:val="23"/>
          <w:jc w:val="center"/>
        </w:trPr>
        <w:tc>
          <w:tcPr>
            <w:tcW w:w="848" w:type="dxa"/>
            <w:shd w:val="clear" w:color="auto" w:fill="auto"/>
            <w:tcMar>
              <w:left w:w="45" w:type="dxa"/>
              <w:right w:w="45" w:type="dxa"/>
            </w:tcMar>
            <w:vAlign w:val="center"/>
          </w:tcPr>
          <w:p w14:paraId="18F73A30" w14:textId="77777777" w:rsidR="00315440" w:rsidRPr="00A01FCD" w:rsidRDefault="00810881">
            <w:pPr>
              <w:widowControl/>
              <w:spacing w:line="300" w:lineRule="exact"/>
              <w:rPr>
                <w:rFonts w:eastAsia="仿宋"/>
                <w:b/>
                <w:bCs/>
                <w:kern w:val="0"/>
                <w:szCs w:val="21"/>
              </w:rPr>
            </w:pPr>
            <w:r w:rsidRPr="00A01FCD">
              <w:rPr>
                <w:rFonts w:eastAsia="仿宋"/>
                <w:b/>
                <w:bCs/>
                <w:kern w:val="0"/>
                <w:szCs w:val="21"/>
              </w:rPr>
              <w:t>9.2.1</w:t>
            </w:r>
          </w:p>
        </w:tc>
        <w:tc>
          <w:tcPr>
            <w:tcW w:w="3820" w:type="dxa"/>
            <w:shd w:val="clear" w:color="auto" w:fill="auto"/>
            <w:tcMar>
              <w:left w:w="45" w:type="dxa"/>
              <w:right w:w="45" w:type="dxa"/>
            </w:tcMar>
            <w:vAlign w:val="center"/>
          </w:tcPr>
          <w:p w14:paraId="5F800E5E" w14:textId="77777777" w:rsidR="00315440" w:rsidRPr="00A01FCD" w:rsidRDefault="00810881">
            <w:pPr>
              <w:spacing w:line="300" w:lineRule="exact"/>
              <w:rPr>
                <w:rFonts w:eastAsia="仿宋"/>
                <w:kern w:val="0"/>
                <w:szCs w:val="21"/>
              </w:rPr>
            </w:pPr>
            <w:r w:rsidRPr="00A01FCD">
              <w:rPr>
                <w:rFonts w:eastAsia="仿宋"/>
                <w:kern w:val="0"/>
                <w:szCs w:val="21"/>
              </w:rPr>
              <w:t>危险化学品采购</w:t>
            </w:r>
            <w:r w:rsidRPr="00A01FCD">
              <w:rPr>
                <w:rFonts w:eastAsia="仿宋" w:hint="eastAsia"/>
                <w:kern w:val="0"/>
                <w:szCs w:val="21"/>
              </w:rPr>
              <w:t>须</w:t>
            </w:r>
            <w:r w:rsidRPr="00A01FCD">
              <w:rPr>
                <w:rFonts w:eastAsia="仿宋"/>
                <w:kern w:val="0"/>
                <w:szCs w:val="21"/>
              </w:rPr>
              <w:t>符合要求</w:t>
            </w:r>
          </w:p>
        </w:tc>
        <w:tc>
          <w:tcPr>
            <w:tcW w:w="7660" w:type="dxa"/>
            <w:shd w:val="clear" w:color="auto" w:fill="auto"/>
            <w:tcMar>
              <w:left w:w="45" w:type="dxa"/>
              <w:right w:w="45" w:type="dxa"/>
            </w:tcMar>
            <w:vAlign w:val="center"/>
          </w:tcPr>
          <w:p w14:paraId="4EB40F34" w14:textId="35E6BDC2" w:rsidR="00315440" w:rsidRPr="00A01FCD" w:rsidRDefault="00810881">
            <w:pPr>
              <w:spacing w:line="300" w:lineRule="exact"/>
              <w:rPr>
                <w:rFonts w:eastAsia="仿宋"/>
                <w:kern w:val="0"/>
                <w:szCs w:val="21"/>
              </w:rPr>
            </w:pPr>
            <w:r w:rsidRPr="00A01FCD">
              <w:rPr>
                <w:rFonts w:eastAsia="仿宋" w:hint="eastAsia"/>
                <w:kern w:val="0"/>
                <w:szCs w:val="21"/>
              </w:rPr>
              <w:t>（</w:t>
            </w:r>
            <w:r w:rsidRPr="00A01FCD">
              <w:rPr>
                <w:rFonts w:eastAsia="仿宋"/>
                <w:kern w:val="0"/>
                <w:szCs w:val="21"/>
              </w:rPr>
              <w:t>119</w:t>
            </w:r>
            <w:r w:rsidRPr="00A01FCD">
              <w:rPr>
                <w:rFonts w:eastAsia="仿宋" w:hint="eastAsia"/>
                <w:kern w:val="0"/>
                <w:szCs w:val="21"/>
              </w:rPr>
              <w:t>）</w:t>
            </w:r>
            <w:r w:rsidRPr="00A01FCD">
              <w:rPr>
                <w:rFonts w:eastAsia="仿宋"/>
                <w:kern w:val="0"/>
                <w:szCs w:val="21"/>
              </w:rPr>
              <w:t>危险化学品</w:t>
            </w:r>
            <w:r w:rsidRPr="00A01FCD">
              <w:rPr>
                <w:rFonts w:eastAsia="仿宋" w:hint="eastAsia"/>
                <w:kern w:val="0"/>
                <w:szCs w:val="21"/>
              </w:rPr>
              <w:t>须</w:t>
            </w:r>
            <w:r w:rsidRPr="00A01FCD">
              <w:rPr>
                <w:rFonts w:eastAsia="仿宋"/>
                <w:kern w:val="0"/>
                <w:szCs w:val="21"/>
              </w:rPr>
              <w:t>向具有生产经营许可资质的单位购买，查看相关供应商的经营许可资质证书复印件</w:t>
            </w:r>
            <w:r w:rsidRPr="00A01FCD">
              <w:rPr>
                <w:rFonts w:eastAsia="仿宋" w:hint="eastAsia"/>
                <w:kern w:val="0"/>
                <w:szCs w:val="21"/>
              </w:rPr>
              <w:t>。</w:t>
            </w:r>
            <w:r w:rsidR="008C2996" w:rsidRPr="00A01FCD">
              <w:rPr>
                <w:rFonts w:eastAsia="仿宋" w:hint="eastAsia"/>
                <w:b/>
                <w:bCs/>
                <w:kern w:val="0"/>
                <w:szCs w:val="21"/>
              </w:rPr>
              <w:t>进口危险化学品应当向国务院安全生产监督管理部门负责危险化学品登记的机构办理危险化学品登记</w:t>
            </w:r>
          </w:p>
        </w:tc>
        <w:tc>
          <w:tcPr>
            <w:tcW w:w="2543" w:type="dxa"/>
            <w:shd w:val="clear" w:color="auto" w:fill="auto"/>
            <w:tcMar>
              <w:left w:w="45" w:type="dxa"/>
              <w:right w:w="45" w:type="dxa"/>
            </w:tcMar>
            <w:vAlign w:val="center"/>
          </w:tcPr>
          <w:p w14:paraId="6CB81CAC" w14:textId="77777777" w:rsidR="00315440" w:rsidRPr="00C042B0" w:rsidRDefault="00315440">
            <w:pPr>
              <w:spacing w:line="360" w:lineRule="auto"/>
              <w:rPr>
                <w:rFonts w:eastAsia="仿宋"/>
                <w:szCs w:val="21"/>
              </w:rPr>
            </w:pPr>
          </w:p>
        </w:tc>
      </w:tr>
      <w:tr w:rsidR="00127CD6" w:rsidRPr="00C042B0" w14:paraId="1DCC9B13" w14:textId="77777777">
        <w:trPr>
          <w:trHeight w:val="23"/>
          <w:jc w:val="center"/>
        </w:trPr>
        <w:tc>
          <w:tcPr>
            <w:tcW w:w="848" w:type="dxa"/>
            <w:tcMar>
              <w:left w:w="45" w:type="dxa"/>
              <w:right w:w="45" w:type="dxa"/>
            </w:tcMar>
            <w:vAlign w:val="center"/>
          </w:tcPr>
          <w:p w14:paraId="65908A7B" w14:textId="77777777" w:rsidR="00315440" w:rsidRPr="00C042B0" w:rsidRDefault="00810881">
            <w:pPr>
              <w:widowControl/>
              <w:spacing w:line="300" w:lineRule="exact"/>
              <w:rPr>
                <w:rFonts w:eastAsia="仿宋"/>
                <w:kern w:val="0"/>
                <w:szCs w:val="21"/>
              </w:rPr>
            </w:pPr>
            <w:r w:rsidRPr="00C042B0">
              <w:rPr>
                <w:rFonts w:eastAsia="仿宋"/>
                <w:kern w:val="0"/>
                <w:szCs w:val="21"/>
              </w:rPr>
              <w:t>9.2.2</w:t>
            </w:r>
          </w:p>
        </w:tc>
        <w:tc>
          <w:tcPr>
            <w:tcW w:w="3820" w:type="dxa"/>
            <w:tcMar>
              <w:left w:w="45" w:type="dxa"/>
              <w:right w:w="45" w:type="dxa"/>
            </w:tcMar>
            <w:vAlign w:val="center"/>
          </w:tcPr>
          <w:p w14:paraId="751D77B5" w14:textId="77777777" w:rsidR="00315440" w:rsidRPr="00C042B0" w:rsidRDefault="00810881">
            <w:pPr>
              <w:spacing w:line="300" w:lineRule="exact"/>
              <w:rPr>
                <w:rFonts w:eastAsia="仿宋"/>
                <w:kern w:val="0"/>
                <w:szCs w:val="21"/>
              </w:rPr>
            </w:pPr>
            <w:r w:rsidRPr="00C042B0">
              <w:rPr>
                <w:rFonts w:eastAsia="仿宋"/>
                <w:kern w:val="0"/>
                <w:szCs w:val="21"/>
              </w:rPr>
              <w:t>剧毒品、易制爆品、易制毒品、爆炸品的</w:t>
            </w:r>
            <w:r w:rsidRPr="00C042B0">
              <w:rPr>
                <w:rFonts w:eastAsia="仿宋"/>
                <w:kern w:val="0"/>
                <w:szCs w:val="21"/>
              </w:rPr>
              <w:lastRenderedPageBreak/>
              <w:t>购买程序合</w:t>
            </w:r>
            <w:proofErr w:type="gramStart"/>
            <w:r w:rsidRPr="00C042B0">
              <w:rPr>
                <w:rFonts w:eastAsia="仿宋"/>
                <w:kern w:val="0"/>
                <w:szCs w:val="21"/>
              </w:rPr>
              <w:t>规</w:t>
            </w:r>
            <w:proofErr w:type="gramEnd"/>
          </w:p>
        </w:tc>
        <w:tc>
          <w:tcPr>
            <w:tcW w:w="7660" w:type="dxa"/>
            <w:tcMar>
              <w:left w:w="45" w:type="dxa"/>
              <w:right w:w="45" w:type="dxa"/>
            </w:tcMar>
            <w:vAlign w:val="center"/>
          </w:tcPr>
          <w:p w14:paraId="06865198" w14:textId="77777777" w:rsidR="00315440" w:rsidRPr="00C042B0" w:rsidRDefault="00810881">
            <w:pPr>
              <w:spacing w:line="300" w:lineRule="exact"/>
              <w:rPr>
                <w:rFonts w:eastAsia="仿宋"/>
                <w:kern w:val="0"/>
                <w:szCs w:val="21"/>
              </w:rPr>
            </w:pPr>
            <w:r w:rsidRPr="00C042B0">
              <w:rPr>
                <w:rFonts w:eastAsia="仿宋" w:hint="eastAsia"/>
                <w:kern w:val="0"/>
                <w:szCs w:val="21"/>
              </w:rPr>
              <w:lastRenderedPageBreak/>
              <w:t>（</w:t>
            </w:r>
            <w:r w:rsidRPr="00C042B0">
              <w:rPr>
                <w:rFonts w:eastAsia="仿宋"/>
                <w:kern w:val="0"/>
                <w:szCs w:val="21"/>
              </w:rPr>
              <w:t>120</w:t>
            </w:r>
            <w:r w:rsidRPr="00C042B0">
              <w:rPr>
                <w:rFonts w:eastAsia="仿宋" w:hint="eastAsia"/>
                <w:kern w:val="0"/>
                <w:szCs w:val="21"/>
              </w:rPr>
              <w:t>）</w:t>
            </w:r>
            <w:r w:rsidRPr="00C042B0">
              <w:rPr>
                <w:rFonts w:eastAsia="仿宋"/>
                <w:kern w:val="0"/>
                <w:szCs w:val="21"/>
              </w:rPr>
              <w:t>购买前须经学校审批，报公安部门批准或备案后，向具有经营许可资质的单</w:t>
            </w:r>
            <w:r w:rsidRPr="00C042B0">
              <w:rPr>
                <w:rFonts w:eastAsia="仿宋"/>
                <w:kern w:val="0"/>
                <w:szCs w:val="21"/>
              </w:rPr>
              <w:lastRenderedPageBreak/>
              <w:t>位购买</w:t>
            </w:r>
            <w:r w:rsidRPr="00C042B0">
              <w:rPr>
                <w:rFonts w:eastAsia="仿宋" w:hint="eastAsia"/>
                <w:kern w:val="0"/>
                <w:szCs w:val="21"/>
              </w:rPr>
              <w:t>，并保留报批及审批记录。</w:t>
            </w:r>
          </w:p>
          <w:p w14:paraId="69F4EAFD" w14:textId="77777777" w:rsidR="00315440" w:rsidRPr="00C042B0" w:rsidRDefault="00810881">
            <w:pPr>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21</w:t>
            </w:r>
            <w:r w:rsidRPr="00C042B0">
              <w:rPr>
                <w:rFonts w:eastAsia="仿宋" w:hint="eastAsia"/>
                <w:kern w:val="0"/>
                <w:szCs w:val="21"/>
              </w:rPr>
              <w:t>）建立购买、验收、使用等台账</w:t>
            </w:r>
            <w:r w:rsidRPr="00C042B0">
              <w:rPr>
                <w:rFonts w:eastAsia="仿宋"/>
                <w:kern w:val="0"/>
                <w:szCs w:val="21"/>
              </w:rPr>
              <w:t>资料</w:t>
            </w:r>
            <w:r w:rsidRPr="00C042B0">
              <w:rPr>
                <w:rFonts w:eastAsia="仿宋" w:hint="eastAsia"/>
                <w:kern w:val="0"/>
                <w:szCs w:val="21"/>
              </w:rPr>
              <w:t>。</w:t>
            </w:r>
          </w:p>
          <w:p w14:paraId="73E7E3A5" w14:textId="7092602C" w:rsidR="00315440" w:rsidRPr="00C042B0" w:rsidRDefault="00810881">
            <w:pPr>
              <w:spacing w:line="300" w:lineRule="exact"/>
              <w:rPr>
                <w:rFonts w:eastAsia="仿宋"/>
                <w:b/>
                <w:bCs/>
                <w:kern w:val="0"/>
                <w:szCs w:val="21"/>
              </w:rPr>
            </w:pPr>
            <w:r w:rsidRPr="00C042B0">
              <w:rPr>
                <w:rFonts w:eastAsia="仿宋" w:hint="eastAsia"/>
                <w:kern w:val="0"/>
                <w:szCs w:val="21"/>
              </w:rPr>
              <w:t>（</w:t>
            </w:r>
            <w:r w:rsidRPr="00C042B0">
              <w:rPr>
                <w:rFonts w:eastAsia="仿宋"/>
                <w:kern w:val="0"/>
                <w:szCs w:val="21"/>
              </w:rPr>
              <w:t>122</w:t>
            </w:r>
            <w:r w:rsidRPr="00C042B0">
              <w:rPr>
                <w:rFonts w:eastAsia="仿宋" w:hint="eastAsia"/>
                <w:kern w:val="0"/>
                <w:szCs w:val="21"/>
              </w:rPr>
              <w:t>）</w:t>
            </w:r>
            <w:r w:rsidRPr="00C042B0">
              <w:rPr>
                <w:rFonts w:eastAsia="仿宋"/>
                <w:kern w:val="0"/>
                <w:szCs w:val="21"/>
              </w:rPr>
              <w:t>不得私自从外单位获取</w:t>
            </w:r>
            <w:r w:rsidRPr="00C042B0">
              <w:rPr>
                <w:rFonts w:eastAsia="仿宋" w:hint="eastAsia"/>
                <w:kern w:val="0"/>
                <w:szCs w:val="21"/>
              </w:rPr>
              <w:t>管制类化学品，也不得给外单位或个人提供管制化学品</w:t>
            </w:r>
            <w:r w:rsidR="001F2240">
              <w:rPr>
                <w:rFonts w:eastAsia="仿宋" w:hint="eastAsia"/>
                <w:kern w:val="0"/>
                <w:szCs w:val="21"/>
              </w:rPr>
              <w:t>。</w:t>
            </w:r>
          </w:p>
        </w:tc>
        <w:tc>
          <w:tcPr>
            <w:tcW w:w="2543" w:type="dxa"/>
            <w:tcMar>
              <w:left w:w="45" w:type="dxa"/>
              <w:right w:w="45" w:type="dxa"/>
            </w:tcMar>
            <w:vAlign w:val="center"/>
          </w:tcPr>
          <w:p w14:paraId="221514D3" w14:textId="77777777" w:rsidR="00315440" w:rsidRPr="00C042B0" w:rsidRDefault="00315440">
            <w:pPr>
              <w:widowControl/>
              <w:spacing w:line="300" w:lineRule="exact"/>
              <w:rPr>
                <w:rFonts w:eastAsia="仿宋"/>
                <w:bCs/>
                <w:kern w:val="0"/>
                <w:szCs w:val="21"/>
              </w:rPr>
            </w:pPr>
          </w:p>
        </w:tc>
      </w:tr>
      <w:tr w:rsidR="00127CD6" w:rsidRPr="00C042B0" w14:paraId="47CE6D61" w14:textId="77777777">
        <w:trPr>
          <w:trHeight w:val="23"/>
          <w:jc w:val="center"/>
        </w:trPr>
        <w:tc>
          <w:tcPr>
            <w:tcW w:w="848" w:type="dxa"/>
            <w:tcMar>
              <w:left w:w="45" w:type="dxa"/>
              <w:right w:w="45" w:type="dxa"/>
            </w:tcMar>
            <w:vAlign w:val="center"/>
          </w:tcPr>
          <w:p w14:paraId="4D65F920" w14:textId="77777777" w:rsidR="00315440" w:rsidRPr="00C042B0" w:rsidRDefault="00810881">
            <w:pPr>
              <w:widowControl/>
              <w:spacing w:line="300" w:lineRule="exact"/>
              <w:rPr>
                <w:rFonts w:eastAsia="仿宋"/>
                <w:kern w:val="0"/>
                <w:szCs w:val="21"/>
              </w:rPr>
            </w:pPr>
            <w:r w:rsidRPr="00C042B0">
              <w:rPr>
                <w:rFonts w:eastAsia="仿宋"/>
                <w:kern w:val="0"/>
                <w:szCs w:val="21"/>
              </w:rPr>
              <w:t>9.2.3</w:t>
            </w:r>
          </w:p>
        </w:tc>
        <w:tc>
          <w:tcPr>
            <w:tcW w:w="3820" w:type="dxa"/>
            <w:tcMar>
              <w:left w:w="45" w:type="dxa"/>
              <w:right w:w="45" w:type="dxa"/>
            </w:tcMar>
            <w:vAlign w:val="center"/>
          </w:tcPr>
          <w:p w14:paraId="5C131691" w14:textId="77777777" w:rsidR="00315440" w:rsidRPr="00C042B0" w:rsidRDefault="00810881">
            <w:pPr>
              <w:spacing w:line="300" w:lineRule="exact"/>
              <w:rPr>
                <w:rFonts w:eastAsia="仿宋"/>
                <w:kern w:val="0"/>
                <w:szCs w:val="21"/>
              </w:rPr>
            </w:pPr>
            <w:r w:rsidRPr="00C042B0">
              <w:rPr>
                <w:rFonts w:eastAsia="仿宋"/>
                <w:kern w:val="0"/>
                <w:szCs w:val="21"/>
              </w:rPr>
              <w:t>麻醉药品、精神药品等购买前须向食品药品监督管理部门申请</w:t>
            </w:r>
          </w:p>
        </w:tc>
        <w:tc>
          <w:tcPr>
            <w:tcW w:w="7660" w:type="dxa"/>
            <w:tcMar>
              <w:left w:w="45" w:type="dxa"/>
              <w:right w:w="45" w:type="dxa"/>
            </w:tcMar>
            <w:vAlign w:val="center"/>
          </w:tcPr>
          <w:p w14:paraId="63559FA0" w14:textId="62680694" w:rsidR="00315440" w:rsidRPr="00C042B0" w:rsidRDefault="00810881">
            <w:pPr>
              <w:spacing w:line="300" w:lineRule="exact"/>
              <w:rPr>
                <w:rFonts w:eastAsia="仿宋"/>
                <w:b/>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23</w:t>
            </w:r>
            <w:r w:rsidRPr="00C042B0">
              <w:rPr>
                <w:rFonts w:eastAsia="仿宋" w:hint="eastAsia"/>
                <w:kern w:val="0"/>
                <w:szCs w:val="21"/>
              </w:rPr>
              <w:t>）</w:t>
            </w:r>
            <w:r w:rsidRPr="00C042B0">
              <w:rPr>
                <w:rFonts w:eastAsia="仿宋"/>
                <w:kern w:val="0"/>
                <w:szCs w:val="21"/>
              </w:rPr>
              <w:t>报批同意后向定点供应商或者定点生产企业采购</w:t>
            </w:r>
          </w:p>
        </w:tc>
        <w:tc>
          <w:tcPr>
            <w:tcW w:w="2543" w:type="dxa"/>
            <w:tcMar>
              <w:left w:w="45" w:type="dxa"/>
              <w:right w:w="45" w:type="dxa"/>
            </w:tcMar>
            <w:vAlign w:val="center"/>
          </w:tcPr>
          <w:p w14:paraId="66D9ACFE" w14:textId="77777777" w:rsidR="00315440" w:rsidRPr="00C042B0" w:rsidRDefault="00315440">
            <w:pPr>
              <w:widowControl/>
              <w:spacing w:line="300" w:lineRule="exact"/>
              <w:rPr>
                <w:rFonts w:eastAsia="仿宋"/>
                <w:bCs/>
                <w:kern w:val="0"/>
                <w:szCs w:val="21"/>
              </w:rPr>
            </w:pPr>
          </w:p>
        </w:tc>
      </w:tr>
      <w:tr w:rsidR="00127CD6" w:rsidRPr="00C042B0" w14:paraId="1DE323C8" w14:textId="77777777">
        <w:trPr>
          <w:trHeight w:val="23"/>
          <w:jc w:val="center"/>
        </w:trPr>
        <w:tc>
          <w:tcPr>
            <w:tcW w:w="848" w:type="dxa"/>
            <w:tcMar>
              <w:left w:w="45" w:type="dxa"/>
              <w:right w:w="45" w:type="dxa"/>
            </w:tcMar>
            <w:vAlign w:val="center"/>
          </w:tcPr>
          <w:p w14:paraId="55470BA9" w14:textId="77777777" w:rsidR="00315440" w:rsidRPr="00C042B0" w:rsidRDefault="00810881">
            <w:pPr>
              <w:widowControl/>
              <w:spacing w:line="300" w:lineRule="exact"/>
              <w:rPr>
                <w:rFonts w:eastAsia="仿宋"/>
                <w:kern w:val="0"/>
                <w:szCs w:val="21"/>
              </w:rPr>
            </w:pPr>
            <w:r w:rsidRPr="00C042B0">
              <w:rPr>
                <w:rFonts w:eastAsia="仿宋"/>
                <w:kern w:val="0"/>
                <w:szCs w:val="21"/>
              </w:rPr>
              <w:t>9.2.4</w:t>
            </w:r>
          </w:p>
        </w:tc>
        <w:tc>
          <w:tcPr>
            <w:tcW w:w="3820" w:type="dxa"/>
            <w:tcMar>
              <w:left w:w="45" w:type="dxa"/>
              <w:right w:w="45" w:type="dxa"/>
            </w:tcMar>
            <w:vAlign w:val="center"/>
          </w:tcPr>
          <w:p w14:paraId="2197420A" w14:textId="77777777" w:rsidR="00315440" w:rsidRPr="00C042B0" w:rsidRDefault="00810881">
            <w:pPr>
              <w:autoSpaceDE w:val="0"/>
              <w:autoSpaceDN w:val="0"/>
              <w:adjustRightInd w:val="0"/>
              <w:spacing w:line="300" w:lineRule="exact"/>
              <w:rPr>
                <w:rFonts w:eastAsia="仿宋"/>
                <w:kern w:val="0"/>
                <w:szCs w:val="21"/>
              </w:rPr>
            </w:pPr>
            <w:r w:rsidRPr="00C042B0">
              <w:rPr>
                <w:rFonts w:eastAsia="仿宋" w:hint="eastAsia"/>
                <w:kern w:val="0"/>
                <w:szCs w:val="21"/>
              </w:rPr>
              <w:t>校内危险化学品的运输安全</w:t>
            </w:r>
          </w:p>
        </w:tc>
        <w:tc>
          <w:tcPr>
            <w:tcW w:w="7660" w:type="dxa"/>
            <w:tcMar>
              <w:left w:w="45" w:type="dxa"/>
              <w:right w:w="45" w:type="dxa"/>
            </w:tcMar>
            <w:vAlign w:val="center"/>
          </w:tcPr>
          <w:p w14:paraId="42CD45D6" w14:textId="4BD13980"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24</w:t>
            </w:r>
            <w:r w:rsidRPr="00C042B0">
              <w:rPr>
                <w:rFonts w:eastAsia="仿宋" w:hint="eastAsia"/>
                <w:kern w:val="0"/>
                <w:szCs w:val="21"/>
              </w:rPr>
              <w:t>）</w:t>
            </w:r>
            <w:r w:rsidRPr="00C042B0">
              <w:rPr>
                <w:rFonts w:eastAsia="仿宋"/>
                <w:kern w:val="0"/>
                <w:szCs w:val="21"/>
              </w:rPr>
              <w:t>现场抽查</w:t>
            </w:r>
            <w:r w:rsidRPr="00C042B0">
              <w:rPr>
                <w:rFonts w:eastAsia="仿宋" w:hint="eastAsia"/>
                <w:kern w:val="0"/>
                <w:szCs w:val="21"/>
              </w:rPr>
              <w:t>，</w:t>
            </w:r>
            <w:r w:rsidRPr="00C042B0">
              <w:rPr>
                <w:rFonts w:eastAsia="仿宋"/>
                <w:kern w:val="0"/>
                <w:szCs w:val="21"/>
              </w:rPr>
              <w:t>校园内的运输车辆、运送人员、送货方式等符合相关规范</w:t>
            </w:r>
          </w:p>
        </w:tc>
        <w:tc>
          <w:tcPr>
            <w:tcW w:w="2543" w:type="dxa"/>
            <w:tcMar>
              <w:left w:w="45" w:type="dxa"/>
              <w:right w:w="45" w:type="dxa"/>
            </w:tcMar>
            <w:vAlign w:val="center"/>
          </w:tcPr>
          <w:p w14:paraId="57FCF22A" w14:textId="77777777" w:rsidR="00315440" w:rsidRPr="00C042B0" w:rsidRDefault="00315440">
            <w:pPr>
              <w:widowControl/>
              <w:spacing w:line="300" w:lineRule="exact"/>
              <w:rPr>
                <w:rFonts w:eastAsia="仿宋"/>
                <w:bCs/>
                <w:kern w:val="0"/>
                <w:szCs w:val="21"/>
              </w:rPr>
            </w:pPr>
          </w:p>
        </w:tc>
      </w:tr>
      <w:tr w:rsidR="00127CD6" w:rsidRPr="00C042B0" w14:paraId="7B49870C" w14:textId="77777777">
        <w:trPr>
          <w:trHeight w:val="23"/>
          <w:jc w:val="center"/>
        </w:trPr>
        <w:tc>
          <w:tcPr>
            <w:tcW w:w="848" w:type="dxa"/>
            <w:tcMar>
              <w:left w:w="45" w:type="dxa"/>
              <w:right w:w="45" w:type="dxa"/>
            </w:tcMar>
            <w:vAlign w:val="center"/>
          </w:tcPr>
          <w:p w14:paraId="2DE06010" w14:textId="77777777" w:rsidR="00315440" w:rsidRPr="00C042B0" w:rsidRDefault="00810881">
            <w:pPr>
              <w:widowControl/>
              <w:spacing w:line="300" w:lineRule="exact"/>
              <w:rPr>
                <w:rFonts w:eastAsia="仿宋"/>
                <w:b/>
                <w:kern w:val="0"/>
                <w:szCs w:val="21"/>
              </w:rPr>
            </w:pPr>
            <w:r w:rsidRPr="00C042B0">
              <w:rPr>
                <w:rFonts w:eastAsia="仿宋"/>
                <w:b/>
                <w:kern w:val="0"/>
                <w:szCs w:val="21"/>
              </w:rPr>
              <w:t>9.3</w:t>
            </w:r>
          </w:p>
        </w:tc>
        <w:tc>
          <w:tcPr>
            <w:tcW w:w="14023" w:type="dxa"/>
            <w:gridSpan w:val="3"/>
            <w:tcMar>
              <w:left w:w="45" w:type="dxa"/>
              <w:right w:w="45" w:type="dxa"/>
            </w:tcMar>
            <w:vAlign w:val="center"/>
          </w:tcPr>
          <w:p w14:paraId="13D20654" w14:textId="77777777" w:rsidR="00315440" w:rsidRPr="00C042B0" w:rsidRDefault="00810881">
            <w:pPr>
              <w:widowControl/>
              <w:spacing w:line="300" w:lineRule="exact"/>
              <w:rPr>
                <w:rFonts w:eastAsia="仿宋"/>
                <w:b/>
                <w:kern w:val="0"/>
                <w:szCs w:val="21"/>
              </w:rPr>
            </w:pPr>
            <w:r w:rsidRPr="00C042B0">
              <w:rPr>
                <w:rFonts w:eastAsia="仿宋"/>
                <w:b/>
                <w:kern w:val="0"/>
                <w:szCs w:val="21"/>
              </w:rPr>
              <w:t>实验室化学品存放</w:t>
            </w:r>
          </w:p>
        </w:tc>
      </w:tr>
      <w:tr w:rsidR="00127CD6" w:rsidRPr="00C042B0" w14:paraId="2CECAA3F" w14:textId="77777777">
        <w:trPr>
          <w:trHeight w:val="23"/>
          <w:jc w:val="center"/>
        </w:trPr>
        <w:tc>
          <w:tcPr>
            <w:tcW w:w="848" w:type="dxa"/>
            <w:tcMar>
              <w:left w:w="45" w:type="dxa"/>
              <w:right w:w="45" w:type="dxa"/>
            </w:tcMar>
            <w:vAlign w:val="center"/>
          </w:tcPr>
          <w:p w14:paraId="4ECEE2F3" w14:textId="77777777" w:rsidR="00315440" w:rsidRPr="00C042B0" w:rsidRDefault="00810881">
            <w:pPr>
              <w:widowControl/>
              <w:spacing w:line="300" w:lineRule="exact"/>
              <w:rPr>
                <w:rFonts w:eastAsia="仿宋"/>
                <w:kern w:val="0"/>
                <w:szCs w:val="21"/>
              </w:rPr>
            </w:pPr>
            <w:r w:rsidRPr="00C042B0">
              <w:rPr>
                <w:rFonts w:eastAsia="仿宋"/>
                <w:kern w:val="0"/>
                <w:szCs w:val="21"/>
              </w:rPr>
              <w:t>9.3.1</w:t>
            </w:r>
          </w:p>
        </w:tc>
        <w:tc>
          <w:tcPr>
            <w:tcW w:w="3820" w:type="dxa"/>
            <w:tcMar>
              <w:left w:w="45" w:type="dxa"/>
              <w:right w:w="45" w:type="dxa"/>
            </w:tcMar>
            <w:vAlign w:val="center"/>
          </w:tcPr>
          <w:p w14:paraId="71E56D66" w14:textId="77777777" w:rsidR="00315440" w:rsidRPr="00C042B0" w:rsidRDefault="00810881">
            <w:pPr>
              <w:widowControl/>
              <w:spacing w:line="300" w:lineRule="exact"/>
              <w:rPr>
                <w:rFonts w:eastAsia="仿宋"/>
                <w:b/>
                <w:kern w:val="0"/>
                <w:szCs w:val="21"/>
              </w:rPr>
            </w:pPr>
            <w:r w:rsidRPr="00C042B0">
              <w:rPr>
                <w:rFonts w:eastAsia="仿宋"/>
                <w:kern w:val="0"/>
                <w:szCs w:val="21"/>
              </w:rPr>
              <w:t>实验室</w:t>
            </w:r>
            <w:proofErr w:type="gramStart"/>
            <w:r w:rsidRPr="00C042B0">
              <w:rPr>
                <w:rFonts w:eastAsia="仿宋"/>
                <w:kern w:val="0"/>
                <w:szCs w:val="21"/>
              </w:rPr>
              <w:t>内危险</w:t>
            </w:r>
            <w:proofErr w:type="gramEnd"/>
            <w:r w:rsidRPr="00C042B0">
              <w:rPr>
                <w:rFonts w:eastAsia="仿宋"/>
                <w:kern w:val="0"/>
                <w:szCs w:val="21"/>
              </w:rPr>
              <w:t>化学品建有</w:t>
            </w:r>
            <w:proofErr w:type="gramStart"/>
            <w:r w:rsidRPr="00C042B0">
              <w:rPr>
                <w:rFonts w:eastAsia="仿宋"/>
                <w:kern w:val="0"/>
                <w:szCs w:val="21"/>
              </w:rPr>
              <w:t>动态台</w:t>
            </w:r>
            <w:proofErr w:type="gramEnd"/>
            <w:r w:rsidRPr="00C042B0">
              <w:rPr>
                <w:rFonts w:eastAsia="仿宋"/>
                <w:kern w:val="0"/>
                <w:szCs w:val="21"/>
              </w:rPr>
              <w:t>账</w:t>
            </w:r>
          </w:p>
        </w:tc>
        <w:tc>
          <w:tcPr>
            <w:tcW w:w="7660" w:type="dxa"/>
            <w:tcMar>
              <w:left w:w="45" w:type="dxa"/>
              <w:right w:w="45" w:type="dxa"/>
            </w:tcMar>
            <w:vAlign w:val="center"/>
          </w:tcPr>
          <w:p w14:paraId="09A2DC31"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25</w:t>
            </w:r>
            <w:r w:rsidRPr="00C042B0">
              <w:rPr>
                <w:rFonts w:eastAsia="仿宋" w:hint="eastAsia"/>
                <w:kern w:val="0"/>
                <w:szCs w:val="21"/>
              </w:rPr>
              <w:t>）</w:t>
            </w:r>
            <w:r w:rsidRPr="00C042B0">
              <w:rPr>
                <w:rFonts w:eastAsia="仿宋"/>
                <w:kern w:val="0"/>
                <w:szCs w:val="21"/>
              </w:rPr>
              <w:t>建立实验室危险化学品</w:t>
            </w:r>
            <w:proofErr w:type="gramStart"/>
            <w:r w:rsidRPr="00C042B0">
              <w:rPr>
                <w:rFonts w:eastAsia="仿宋" w:hint="eastAsia"/>
                <w:kern w:val="0"/>
                <w:szCs w:val="21"/>
              </w:rPr>
              <w:t>动态台</w:t>
            </w:r>
            <w:proofErr w:type="gramEnd"/>
            <w:r w:rsidRPr="00C042B0">
              <w:rPr>
                <w:rFonts w:eastAsia="仿宋" w:hint="eastAsia"/>
                <w:kern w:val="0"/>
                <w:szCs w:val="21"/>
              </w:rPr>
              <w:t>账</w:t>
            </w:r>
            <w:r w:rsidRPr="00C042B0">
              <w:rPr>
                <w:rFonts w:eastAsia="仿宋"/>
                <w:kern w:val="0"/>
                <w:szCs w:val="21"/>
              </w:rPr>
              <w:t>，并有危险化学品安全技术说明书（</w:t>
            </w:r>
            <w:r w:rsidRPr="00C042B0">
              <w:rPr>
                <w:rFonts w:eastAsia="仿宋"/>
                <w:kern w:val="0"/>
                <w:szCs w:val="21"/>
              </w:rPr>
              <w:t>SDS</w:t>
            </w:r>
            <w:r w:rsidRPr="00C042B0">
              <w:rPr>
                <w:rFonts w:eastAsia="仿宋"/>
                <w:kern w:val="0"/>
                <w:szCs w:val="21"/>
              </w:rPr>
              <w:t>）或安全周知卡，方便查阅</w:t>
            </w:r>
            <w:r w:rsidRPr="00C042B0">
              <w:rPr>
                <w:rFonts w:eastAsia="仿宋" w:hint="eastAsia"/>
                <w:kern w:val="0"/>
                <w:szCs w:val="21"/>
              </w:rPr>
              <w:t>。</w:t>
            </w:r>
          </w:p>
          <w:p w14:paraId="47E5FA46" w14:textId="3497C642"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26</w:t>
            </w:r>
            <w:r w:rsidRPr="00C042B0">
              <w:rPr>
                <w:rFonts w:eastAsia="仿宋" w:hint="eastAsia"/>
                <w:kern w:val="0"/>
                <w:szCs w:val="21"/>
              </w:rPr>
              <w:t>）</w:t>
            </w:r>
            <w:r w:rsidRPr="00C042B0">
              <w:rPr>
                <w:rFonts w:eastAsia="仿宋"/>
                <w:kern w:val="0"/>
                <w:szCs w:val="21"/>
              </w:rPr>
              <w:t>定期清理</w:t>
            </w:r>
            <w:r w:rsidRPr="00C042B0">
              <w:rPr>
                <w:rFonts w:eastAsia="仿宋" w:hint="eastAsia"/>
                <w:kern w:val="0"/>
                <w:szCs w:val="21"/>
              </w:rPr>
              <w:t>废旧试剂</w:t>
            </w:r>
            <w:r w:rsidRPr="00C042B0">
              <w:rPr>
                <w:rFonts w:eastAsia="仿宋"/>
                <w:kern w:val="0"/>
                <w:szCs w:val="21"/>
              </w:rPr>
              <w:t>，无累积现象</w:t>
            </w:r>
          </w:p>
        </w:tc>
        <w:tc>
          <w:tcPr>
            <w:tcW w:w="2543" w:type="dxa"/>
            <w:tcMar>
              <w:left w:w="45" w:type="dxa"/>
              <w:right w:w="45" w:type="dxa"/>
            </w:tcMar>
            <w:vAlign w:val="center"/>
          </w:tcPr>
          <w:p w14:paraId="5CBF2B4A" w14:textId="77777777" w:rsidR="00315440" w:rsidRPr="00C042B0" w:rsidRDefault="00315440">
            <w:pPr>
              <w:spacing w:line="360" w:lineRule="auto"/>
              <w:rPr>
                <w:rFonts w:eastAsia="仿宋"/>
                <w:szCs w:val="21"/>
              </w:rPr>
            </w:pPr>
          </w:p>
        </w:tc>
      </w:tr>
      <w:tr w:rsidR="00127CD6" w:rsidRPr="00C042B0" w14:paraId="3FE08432" w14:textId="77777777">
        <w:trPr>
          <w:trHeight w:val="23"/>
          <w:jc w:val="center"/>
        </w:trPr>
        <w:tc>
          <w:tcPr>
            <w:tcW w:w="848" w:type="dxa"/>
            <w:tcMar>
              <w:left w:w="45" w:type="dxa"/>
              <w:right w:w="45" w:type="dxa"/>
            </w:tcMar>
            <w:vAlign w:val="center"/>
          </w:tcPr>
          <w:p w14:paraId="0E4C101A" w14:textId="77777777" w:rsidR="00315440" w:rsidRPr="00C042B0" w:rsidRDefault="00810881">
            <w:pPr>
              <w:widowControl/>
              <w:spacing w:line="300" w:lineRule="exact"/>
              <w:rPr>
                <w:rFonts w:eastAsia="仿宋"/>
                <w:kern w:val="0"/>
                <w:szCs w:val="21"/>
              </w:rPr>
            </w:pPr>
            <w:r w:rsidRPr="00C042B0">
              <w:rPr>
                <w:rFonts w:eastAsia="仿宋"/>
                <w:kern w:val="0"/>
                <w:szCs w:val="21"/>
              </w:rPr>
              <w:t>9.3.2</w:t>
            </w:r>
          </w:p>
        </w:tc>
        <w:tc>
          <w:tcPr>
            <w:tcW w:w="3820" w:type="dxa"/>
            <w:tcMar>
              <w:left w:w="45" w:type="dxa"/>
              <w:right w:w="45" w:type="dxa"/>
            </w:tcMar>
            <w:vAlign w:val="center"/>
          </w:tcPr>
          <w:p w14:paraId="1712676D" w14:textId="77777777" w:rsidR="00315440" w:rsidRPr="00C042B0" w:rsidRDefault="00810881">
            <w:pPr>
              <w:widowControl/>
              <w:spacing w:line="300" w:lineRule="exact"/>
              <w:rPr>
                <w:rFonts w:eastAsia="仿宋"/>
                <w:szCs w:val="21"/>
              </w:rPr>
            </w:pPr>
            <w:r w:rsidRPr="00C042B0">
              <w:rPr>
                <w:rFonts w:eastAsia="仿宋"/>
                <w:szCs w:val="21"/>
              </w:rPr>
              <w:t>化学品有专用存放空间并科学有序存放</w:t>
            </w:r>
          </w:p>
        </w:tc>
        <w:tc>
          <w:tcPr>
            <w:tcW w:w="7660" w:type="dxa"/>
            <w:tcMar>
              <w:left w:w="45" w:type="dxa"/>
              <w:right w:w="45" w:type="dxa"/>
            </w:tcMar>
            <w:vAlign w:val="center"/>
          </w:tcPr>
          <w:p w14:paraId="381679FE" w14:textId="77777777" w:rsidR="00315440" w:rsidRPr="00C042B0" w:rsidRDefault="00810881">
            <w:pPr>
              <w:widowControl/>
              <w:rPr>
                <w:rFonts w:eastAsia="仿宋"/>
                <w:kern w:val="0"/>
              </w:rPr>
            </w:pPr>
            <w:r w:rsidRPr="00C042B0">
              <w:rPr>
                <w:rFonts w:eastAsia="仿宋" w:hint="eastAsia"/>
              </w:rPr>
              <w:t>（</w:t>
            </w:r>
            <w:r w:rsidRPr="00C042B0">
              <w:rPr>
                <w:rFonts w:eastAsia="仿宋" w:hint="eastAsia"/>
              </w:rPr>
              <w:t>1</w:t>
            </w:r>
            <w:r w:rsidRPr="00C042B0">
              <w:rPr>
                <w:rFonts w:eastAsia="仿宋"/>
              </w:rPr>
              <w:t>27</w:t>
            </w:r>
            <w:r w:rsidRPr="00C042B0">
              <w:rPr>
                <w:rFonts w:eastAsia="仿宋" w:hint="eastAsia"/>
              </w:rPr>
              <w:t>）</w:t>
            </w:r>
            <w:r w:rsidRPr="00C042B0">
              <w:rPr>
                <w:rFonts w:eastAsia="仿宋"/>
              </w:rPr>
              <w:t>储藏室、储藏区、储存柜等</w:t>
            </w:r>
            <w:r w:rsidRPr="00C042B0">
              <w:rPr>
                <w:rFonts w:eastAsia="仿宋"/>
                <w:bCs/>
                <w:kern w:val="0"/>
              </w:rPr>
              <w:t>应</w:t>
            </w:r>
            <w:r w:rsidRPr="00C042B0">
              <w:rPr>
                <w:rFonts w:eastAsia="仿宋"/>
                <w:kern w:val="0"/>
              </w:rPr>
              <w:t>通风、隔热、</w:t>
            </w:r>
            <w:r w:rsidRPr="00C042B0">
              <w:rPr>
                <w:rFonts w:eastAsia="仿宋" w:hint="eastAsia"/>
                <w:kern w:val="0"/>
              </w:rPr>
              <w:t>避免阳光直射。</w:t>
            </w:r>
          </w:p>
          <w:p w14:paraId="5152E45B" w14:textId="77777777" w:rsidR="00315440" w:rsidRPr="00C042B0" w:rsidRDefault="00810881">
            <w:pPr>
              <w:widowControl/>
              <w:rPr>
                <w:rFonts w:eastAsia="仿宋"/>
                <w:kern w:val="0"/>
              </w:rPr>
            </w:pPr>
            <w:r w:rsidRPr="00C042B0">
              <w:rPr>
                <w:rFonts w:eastAsia="仿宋" w:hint="eastAsia"/>
                <w:kern w:val="0"/>
              </w:rPr>
              <w:t>（</w:t>
            </w:r>
            <w:r w:rsidRPr="00C042B0">
              <w:rPr>
                <w:rFonts w:eastAsia="仿宋" w:hint="eastAsia"/>
                <w:kern w:val="0"/>
              </w:rPr>
              <w:t>1</w:t>
            </w:r>
            <w:r w:rsidRPr="00C042B0">
              <w:rPr>
                <w:rFonts w:eastAsia="仿宋"/>
                <w:kern w:val="0"/>
              </w:rPr>
              <w:t>28</w:t>
            </w:r>
            <w:r w:rsidRPr="00C042B0">
              <w:rPr>
                <w:rFonts w:eastAsia="仿宋" w:hint="eastAsia"/>
                <w:kern w:val="0"/>
              </w:rPr>
              <w:t>）</w:t>
            </w:r>
            <w:r w:rsidRPr="00C042B0">
              <w:rPr>
                <w:rFonts w:eastAsia="仿宋"/>
                <w:kern w:val="0"/>
              </w:rPr>
              <w:t>易泄漏、易挥发的试剂</w:t>
            </w:r>
            <w:r w:rsidRPr="00C042B0">
              <w:rPr>
                <w:rFonts w:eastAsia="仿宋" w:hint="eastAsia"/>
                <w:kern w:val="0"/>
              </w:rPr>
              <w:t>存放设备与地点应</w:t>
            </w:r>
            <w:r w:rsidRPr="00C042B0">
              <w:rPr>
                <w:rFonts w:eastAsia="仿宋"/>
                <w:kern w:val="0"/>
              </w:rPr>
              <w:t>保证充足的通风</w:t>
            </w:r>
            <w:r w:rsidRPr="00C042B0">
              <w:rPr>
                <w:rFonts w:eastAsia="仿宋" w:hint="eastAsia"/>
                <w:kern w:val="0"/>
              </w:rPr>
              <w:t>。</w:t>
            </w:r>
          </w:p>
          <w:p w14:paraId="740F6427" w14:textId="77777777" w:rsidR="00315440" w:rsidRPr="00C042B0" w:rsidRDefault="00810881">
            <w:pPr>
              <w:widowControl/>
              <w:rPr>
                <w:rFonts w:eastAsia="仿宋"/>
                <w:kern w:val="0"/>
              </w:rPr>
            </w:pPr>
            <w:r w:rsidRPr="00C042B0">
              <w:rPr>
                <w:rFonts w:eastAsia="仿宋" w:hint="eastAsia"/>
                <w:kern w:val="0"/>
              </w:rPr>
              <w:t>（</w:t>
            </w:r>
            <w:r w:rsidRPr="00C042B0">
              <w:rPr>
                <w:rFonts w:eastAsia="仿宋" w:hint="eastAsia"/>
                <w:kern w:val="0"/>
              </w:rPr>
              <w:t>1</w:t>
            </w:r>
            <w:r w:rsidRPr="00C042B0">
              <w:rPr>
                <w:rFonts w:eastAsia="仿宋"/>
                <w:kern w:val="0"/>
              </w:rPr>
              <w:t>29</w:t>
            </w:r>
            <w:r w:rsidRPr="00C042B0">
              <w:rPr>
                <w:rFonts w:eastAsia="仿宋" w:hint="eastAsia"/>
                <w:kern w:val="0"/>
              </w:rPr>
              <w:t>）</w:t>
            </w:r>
            <w:r w:rsidRPr="00C042B0">
              <w:rPr>
                <w:rFonts w:eastAsia="仿宋"/>
                <w:kern w:val="0"/>
              </w:rPr>
              <w:t>试剂柜中不能有电源插座或接线板</w:t>
            </w:r>
            <w:r w:rsidRPr="00C042B0">
              <w:rPr>
                <w:rFonts w:eastAsia="仿宋" w:hint="eastAsia"/>
                <w:kern w:val="0"/>
              </w:rPr>
              <w:t>。</w:t>
            </w:r>
          </w:p>
          <w:p w14:paraId="0D8217FE" w14:textId="74572CE6" w:rsidR="00315440" w:rsidRPr="00C042B0" w:rsidRDefault="00810881">
            <w:pPr>
              <w:widowControl/>
              <w:rPr>
                <w:rFonts w:eastAsia="仿宋"/>
                <w:kern w:val="0"/>
              </w:rPr>
            </w:pPr>
            <w:r w:rsidRPr="00C042B0">
              <w:rPr>
                <w:rFonts w:eastAsia="仿宋" w:hint="eastAsia"/>
                <w:kern w:val="0"/>
              </w:rPr>
              <w:t>（</w:t>
            </w:r>
            <w:r w:rsidRPr="00C042B0">
              <w:rPr>
                <w:rFonts w:eastAsia="仿宋" w:hint="eastAsia"/>
                <w:kern w:val="0"/>
              </w:rPr>
              <w:t>1</w:t>
            </w:r>
            <w:r w:rsidRPr="00C042B0">
              <w:rPr>
                <w:rFonts w:eastAsia="仿宋"/>
                <w:kern w:val="0"/>
              </w:rPr>
              <w:t>30</w:t>
            </w:r>
            <w:r w:rsidRPr="00C042B0">
              <w:rPr>
                <w:rFonts w:eastAsia="仿宋" w:hint="eastAsia"/>
                <w:kern w:val="0"/>
              </w:rPr>
              <w:t>）</w:t>
            </w:r>
            <w:r w:rsidRPr="00C042B0">
              <w:rPr>
                <w:rFonts w:eastAsia="仿宋"/>
                <w:kern w:val="0"/>
              </w:rPr>
              <w:t>化学品有序分类存放</w:t>
            </w:r>
            <w:r w:rsidRPr="00C042B0">
              <w:rPr>
                <w:rFonts w:eastAsia="仿宋" w:hint="eastAsia"/>
                <w:kern w:val="0"/>
              </w:rPr>
              <w:t>，</w:t>
            </w:r>
            <w:r w:rsidRPr="00C042B0">
              <w:rPr>
                <w:rFonts w:eastAsia="仿宋"/>
                <w:kern w:val="0"/>
              </w:rPr>
              <w:t>固体</w:t>
            </w:r>
            <w:r w:rsidR="004F5058" w:rsidRPr="00C042B0">
              <w:rPr>
                <w:rFonts w:eastAsia="仿宋" w:hint="eastAsia"/>
                <w:kern w:val="0"/>
              </w:rPr>
              <w:t>、</w:t>
            </w:r>
            <w:r w:rsidRPr="00C042B0">
              <w:rPr>
                <w:rFonts w:eastAsia="仿宋"/>
                <w:kern w:val="0"/>
              </w:rPr>
              <w:t>液体不混乱放置</w:t>
            </w:r>
            <w:r w:rsidRPr="00C042B0">
              <w:rPr>
                <w:rFonts w:eastAsia="仿宋" w:hint="eastAsia"/>
                <w:kern w:val="0"/>
              </w:rPr>
              <w:t>，</w:t>
            </w:r>
            <w:r w:rsidRPr="00C042B0">
              <w:rPr>
                <w:rFonts w:eastAsia="仿宋"/>
                <w:kern w:val="0"/>
              </w:rPr>
              <w:t>互为禁忌的化学品不得混放</w:t>
            </w:r>
            <w:r w:rsidRPr="00C042B0">
              <w:rPr>
                <w:rFonts w:eastAsia="仿宋" w:hint="eastAsia"/>
                <w:kern w:val="0"/>
              </w:rPr>
              <w:t>，</w:t>
            </w:r>
            <w:r w:rsidRPr="00C042B0">
              <w:rPr>
                <w:rFonts w:eastAsia="仿宋"/>
                <w:kern w:val="0"/>
              </w:rPr>
              <w:t>试剂不得叠放</w:t>
            </w:r>
            <w:r w:rsidRPr="00C042B0">
              <w:rPr>
                <w:rFonts w:eastAsia="仿宋" w:hint="eastAsia"/>
                <w:kern w:val="0"/>
              </w:rPr>
              <w:t>。</w:t>
            </w:r>
            <w:r w:rsidRPr="00C042B0">
              <w:rPr>
                <w:rFonts w:eastAsia="仿宋"/>
                <w:kern w:val="0"/>
              </w:rPr>
              <w:t>有机溶剂储存区应远离热源和火源</w:t>
            </w:r>
            <w:r w:rsidRPr="00C042B0">
              <w:rPr>
                <w:rFonts w:eastAsia="仿宋" w:hint="eastAsia"/>
                <w:kern w:val="0"/>
              </w:rPr>
              <w:t>。</w:t>
            </w:r>
            <w:r w:rsidRPr="00C042B0">
              <w:rPr>
                <w:rFonts w:eastAsia="仿宋"/>
                <w:kern w:val="0"/>
              </w:rPr>
              <w:t>装有试剂的试剂瓶不得开口放置</w:t>
            </w:r>
            <w:r w:rsidRPr="00C042B0">
              <w:rPr>
                <w:rFonts w:eastAsia="仿宋" w:hint="eastAsia"/>
                <w:kern w:val="0"/>
              </w:rPr>
              <w:t>。</w:t>
            </w:r>
            <w:r w:rsidRPr="00C042B0">
              <w:rPr>
                <w:rFonts w:eastAsia="仿宋"/>
                <w:kern w:val="0"/>
              </w:rPr>
              <w:t>实验台架无挡板不得存放化学试剂</w:t>
            </w:r>
            <w:r w:rsidRPr="00C042B0">
              <w:rPr>
                <w:rFonts w:eastAsia="仿宋" w:hint="eastAsia"/>
                <w:kern w:val="0"/>
              </w:rPr>
              <w:t>。</w:t>
            </w:r>
          </w:p>
          <w:p w14:paraId="52DF2D6F" w14:textId="0CE9B1C2" w:rsidR="00315440" w:rsidRPr="00C042B0" w:rsidRDefault="00810881">
            <w:pPr>
              <w:widowControl/>
              <w:rPr>
                <w:rFonts w:eastAsia="仿宋"/>
                <w:kern w:val="0"/>
              </w:rPr>
            </w:pPr>
            <w:r w:rsidRPr="00C042B0">
              <w:rPr>
                <w:rFonts w:eastAsia="仿宋" w:hint="eastAsia"/>
                <w:kern w:val="0"/>
              </w:rPr>
              <w:t>（</w:t>
            </w:r>
            <w:r w:rsidRPr="00C042B0">
              <w:rPr>
                <w:rFonts w:eastAsia="仿宋" w:hint="eastAsia"/>
                <w:kern w:val="0"/>
              </w:rPr>
              <w:t>1</w:t>
            </w:r>
            <w:r w:rsidRPr="00C042B0">
              <w:rPr>
                <w:rFonts w:eastAsia="仿宋"/>
                <w:kern w:val="0"/>
              </w:rPr>
              <w:t>31</w:t>
            </w:r>
            <w:r w:rsidRPr="00C042B0">
              <w:rPr>
                <w:rFonts w:eastAsia="仿宋" w:hint="eastAsia"/>
                <w:kern w:val="0"/>
              </w:rPr>
              <w:t>）</w:t>
            </w:r>
            <w:r w:rsidRPr="00C042B0">
              <w:rPr>
                <w:rFonts w:eastAsia="仿宋"/>
                <w:kern w:val="0"/>
              </w:rPr>
              <w:t>配备必要的二次泄漏防护、吸附或防溢流功能</w:t>
            </w:r>
          </w:p>
        </w:tc>
        <w:tc>
          <w:tcPr>
            <w:tcW w:w="2543" w:type="dxa"/>
            <w:tcMar>
              <w:left w:w="45" w:type="dxa"/>
              <w:right w:w="45" w:type="dxa"/>
            </w:tcMar>
            <w:vAlign w:val="center"/>
          </w:tcPr>
          <w:p w14:paraId="56DEE413" w14:textId="77777777" w:rsidR="00315440" w:rsidRPr="00C042B0" w:rsidRDefault="00315440">
            <w:pPr>
              <w:widowControl/>
              <w:spacing w:line="300" w:lineRule="exact"/>
              <w:rPr>
                <w:rFonts w:eastAsia="仿宋"/>
                <w:bCs/>
                <w:kern w:val="0"/>
                <w:szCs w:val="21"/>
              </w:rPr>
            </w:pPr>
          </w:p>
        </w:tc>
      </w:tr>
      <w:tr w:rsidR="00127CD6" w:rsidRPr="00C042B0" w14:paraId="662F0B8C" w14:textId="77777777">
        <w:trPr>
          <w:trHeight w:val="23"/>
          <w:jc w:val="center"/>
        </w:trPr>
        <w:tc>
          <w:tcPr>
            <w:tcW w:w="848" w:type="dxa"/>
            <w:tcMar>
              <w:left w:w="45" w:type="dxa"/>
              <w:right w:w="45" w:type="dxa"/>
            </w:tcMar>
            <w:vAlign w:val="center"/>
          </w:tcPr>
          <w:p w14:paraId="233C3D18" w14:textId="77777777" w:rsidR="00315440" w:rsidRPr="00C042B0" w:rsidRDefault="00810881">
            <w:pPr>
              <w:widowControl/>
              <w:spacing w:line="300" w:lineRule="exact"/>
              <w:rPr>
                <w:rFonts w:eastAsia="仿宋"/>
                <w:kern w:val="0"/>
                <w:szCs w:val="21"/>
              </w:rPr>
            </w:pPr>
            <w:r w:rsidRPr="00C042B0">
              <w:rPr>
                <w:rFonts w:eastAsia="仿宋"/>
                <w:kern w:val="0"/>
                <w:szCs w:val="21"/>
              </w:rPr>
              <w:t>9.3.3</w:t>
            </w:r>
          </w:p>
        </w:tc>
        <w:tc>
          <w:tcPr>
            <w:tcW w:w="3820" w:type="dxa"/>
            <w:tcMar>
              <w:left w:w="45" w:type="dxa"/>
              <w:right w:w="45" w:type="dxa"/>
            </w:tcMar>
            <w:vAlign w:val="center"/>
          </w:tcPr>
          <w:p w14:paraId="59008DC5" w14:textId="77777777" w:rsidR="00315440" w:rsidRPr="00C042B0" w:rsidRDefault="00810881">
            <w:pPr>
              <w:widowControl/>
              <w:spacing w:line="300" w:lineRule="exact"/>
              <w:rPr>
                <w:rFonts w:eastAsia="仿宋"/>
                <w:kern w:val="0"/>
                <w:szCs w:val="21"/>
              </w:rPr>
            </w:pPr>
            <w:r w:rsidRPr="00C042B0">
              <w:rPr>
                <w:rFonts w:eastAsia="仿宋"/>
                <w:kern w:val="0"/>
                <w:szCs w:val="21"/>
              </w:rPr>
              <w:t>实验室内存放的危险化学品总量符合规定要求</w:t>
            </w:r>
          </w:p>
        </w:tc>
        <w:tc>
          <w:tcPr>
            <w:tcW w:w="7660" w:type="dxa"/>
            <w:tcMar>
              <w:left w:w="45" w:type="dxa"/>
              <w:right w:w="45" w:type="dxa"/>
            </w:tcMar>
            <w:vAlign w:val="center"/>
          </w:tcPr>
          <w:p w14:paraId="054BA66C" w14:textId="6537EF3D" w:rsidR="00315440" w:rsidRPr="00C042B0" w:rsidRDefault="00810881">
            <w:pPr>
              <w:rPr>
                <w:rFonts w:eastAsia="仿宋"/>
                <w:kern w:val="0"/>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32</w:t>
            </w:r>
            <w:r w:rsidRPr="00C042B0">
              <w:rPr>
                <w:rFonts w:eastAsia="仿宋" w:hint="eastAsia"/>
                <w:kern w:val="0"/>
                <w:szCs w:val="21"/>
              </w:rPr>
              <w:t>）</w:t>
            </w:r>
            <w:r w:rsidRPr="00C042B0">
              <w:rPr>
                <w:rFonts w:eastAsia="仿宋"/>
                <w:kern w:val="0"/>
                <w:szCs w:val="21"/>
              </w:rPr>
              <w:t>危险化学品（不含压缩气体和液化气体）原则上不应超过</w:t>
            </w:r>
            <w:r w:rsidRPr="00C042B0">
              <w:rPr>
                <w:rFonts w:eastAsia="仿宋"/>
                <w:kern w:val="0"/>
                <w:szCs w:val="21"/>
              </w:rPr>
              <w:t>100</w:t>
            </w:r>
            <w:r w:rsidR="004F5058" w:rsidRPr="00C042B0">
              <w:rPr>
                <w:rFonts w:eastAsia="仿宋" w:hint="eastAsia"/>
                <w:kern w:val="0"/>
                <w:szCs w:val="21"/>
              </w:rPr>
              <w:t>L</w:t>
            </w:r>
            <w:r w:rsidRPr="00C042B0">
              <w:rPr>
                <w:rFonts w:eastAsia="仿宋"/>
                <w:kern w:val="0"/>
                <w:szCs w:val="21"/>
              </w:rPr>
              <w:t>或</w:t>
            </w:r>
            <w:r w:rsidRPr="00C042B0">
              <w:rPr>
                <w:rFonts w:eastAsia="仿宋"/>
                <w:kern w:val="0"/>
                <w:szCs w:val="21"/>
              </w:rPr>
              <w:t>100</w:t>
            </w:r>
            <w:r w:rsidR="004F5058" w:rsidRPr="00C042B0">
              <w:rPr>
                <w:rFonts w:eastAsia="仿宋" w:hint="eastAsia"/>
                <w:kern w:val="0"/>
                <w:szCs w:val="21"/>
              </w:rPr>
              <w:t>Kg</w:t>
            </w:r>
            <w:r w:rsidRPr="00C042B0">
              <w:rPr>
                <w:rFonts w:eastAsia="仿宋"/>
                <w:kern w:val="0"/>
                <w:szCs w:val="21"/>
              </w:rPr>
              <w:t>，其中易燃易爆性化学品的存放总量不应超过</w:t>
            </w:r>
            <w:r w:rsidRPr="00C042B0">
              <w:rPr>
                <w:rFonts w:eastAsia="仿宋"/>
                <w:kern w:val="0"/>
                <w:szCs w:val="21"/>
              </w:rPr>
              <w:t>50</w:t>
            </w:r>
            <w:r w:rsidR="004F5058" w:rsidRPr="00C042B0">
              <w:rPr>
                <w:rFonts w:eastAsia="仿宋" w:hint="eastAsia"/>
                <w:kern w:val="0"/>
                <w:szCs w:val="21"/>
              </w:rPr>
              <w:t>L</w:t>
            </w:r>
            <w:r w:rsidRPr="00C042B0">
              <w:rPr>
                <w:rFonts w:eastAsia="仿宋"/>
                <w:kern w:val="0"/>
                <w:szCs w:val="21"/>
              </w:rPr>
              <w:t>或</w:t>
            </w:r>
            <w:r w:rsidRPr="00C042B0">
              <w:rPr>
                <w:rFonts w:eastAsia="仿宋"/>
                <w:kern w:val="0"/>
                <w:szCs w:val="21"/>
              </w:rPr>
              <w:t>50</w:t>
            </w:r>
            <w:r w:rsidR="004F5058" w:rsidRPr="00C042B0">
              <w:rPr>
                <w:rFonts w:eastAsia="仿宋" w:hint="eastAsia"/>
                <w:kern w:val="0"/>
                <w:szCs w:val="21"/>
              </w:rPr>
              <w:t>Kg</w:t>
            </w:r>
            <w:r w:rsidRPr="00C042B0">
              <w:rPr>
                <w:rFonts w:eastAsia="仿宋"/>
                <w:kern w:val="0"/>
                <w:szCs w:val="21"/>
              </w:rPr>
              <w:t>，且单一包装容器不应大于</w:t>
            </w:r>
            <w:r w:rsidRPr="00C042B0">
              <w:rPr>
                <w:rFonts w:eastAsia="仿宋"/>
                <w:kern w:val="0"/>
                <w:szCs w:val="21"/>
              </w:rPr>
              <w:t>20</w:t>
            </w:r>
            <w:r w:rsidR="004F5058" w:rsidRPr="00C042B0">
              <w:rPr>
                <w:rFonts w:eastAsia="仿宋" w:hint="eastAsia"/>
                <w:kern w:val="0"/>
                <w:szCs w:val="21"/>
              </w:rPr>
              <w:t>L</w:t>
            </w:r>
            <w:r w:rsidRPr="00C042B0">
              <w:rPr>
                <w:rFonts w:eastAsia="仿宋"/>
                <w:kern w:val="0"/>
                <w:szCs w:val="21"/>
              </w:rPr>
              <w:t>或</w:t>
            </w:r>
            <w:r w:rsidRPr="00C042B0">
              <w:rPr>
                <w:rFonts w:eastAsia="仿宋"/>
                <w:kern w:val="0"/>
                <w:szCs w:val="21"/>
              </w:rPr>
              <w:t>20</w:t>
            </w:r>
            <w:r w:rsidR="004F5058" w:rsidRPr="00C042B0">
              <w:rPr>
                <w:rFonts w:eastAsia="仿宋" w:hint="eastAsia"/>
                <w:kern w:val="0"/>
                <w:szCs w:val="21"/>
              </w:rPr>
              <w:t>Kg</w:t>
            </w:r>
            <w:r w:rsidRPr="00C042B0">
              <w:rPr>
                <w:rFonts w:eastAsia="仿宋"/>
                <w:kern w:val="0"/>
              </w:rPr>
              <w:t>（</w:t>
            </w:r>
            <w:r w:rsidRPr="00C042B0">
              <w:rPr>
                <w:rFonts w:eastAsia="仿宋"/>
                <w:bCs/>
                <w:kern w:val="0"/>
              </w:rPr>
              <w:t>按</w:t>
            </w:r>
            <w:r w:rsidRPr="00C042B0">
              <w:rPr>
                <w:rFonts w:eastAsia="仿宋"/>
                <w:kern w:val="0"/>
              </w:rPr>
              <w:t>50</w:t>
            </w:r>
            <w:r w:rsidR="004F5058" w:rsidRPr="00C042B0">
              <w:rPr>
                <w:rFonts w:eastAsia="仿宋" w:hint="eastAsia"/>
                <w:kern w:val="0"/>
              </w:rPr>
              <w:t>m</w:t>
            </w:r>
            <w:r w:rsidR="004F5058" w:rsidRPr="00C042B0">
              <w:rPr>
                <w:rFonts w:eastAsia="仿宋"/>
                <w:kern w:val="0"/>
                <w:vertAlign w:val="superscript"/>
              </w:rPr>
              <w:t>2</w:t>
            </w:r>
            <w:r w:rsidRPr="00C042B0">
              <w:rPr>
                <w:rFonts w:eastAsia="仿宋"/>
                <w:bCs/>
                <w:kern w:val="0"/>
              </w:rPr>
              <w:t>为</w:t>
            </w:r>
            <w:r w:rsidRPr="00C042B0">
              <w:rPr>
                <w:rFonts w:eastAsia="仿宋"/>
                <w:kern w:val="0"/>
              </w:rPr>
              <w:t>标准，存放量</w:t>
            </w:r>
            <w:r w:rsidR="004F5058" w:rsidRPr="00C042B0">
              <w:rPr>
                <w:rFonts w:eastAsia="仿宋" w:hint="eastAsia"/>
                <w:kern w:val="0"/>
              </w:rPr>
              <w:t>按</w:t>
            </w:r>
            <w:r w:rsidRPr="00C042B0">
              <w:rPr>
                <w:rFonts w:eastAsia="仿宋"/>
                <w:bCs/>
                <w:kern w:val="0"/>
              </w:rPr>
              <w:t>实验室</w:t>
            </w:r>
            <w:r w:rsidRPr="00C042B0">
              <w:rPr>
                <w:rFonts w:eastAsia="仿宋"/>
                <w:kern w:val="0"/>
              </w:rPr>
              <w:t>面积比</w:t>
            </w:r>
            <w:proofErr w:type="gramStart"/>
            <w:r w:rsidRPr="00C042B0">
              <w:rPr>
                <w:rFonts w:eastAsia="仿宋" w:hint="eastAsia"/>
                <w:kern w:val="0"/>
              </w:rPr>
              <w:t>考量</w:t>
            </w:r>
            <w:proofErr w:type="gramEnd"/>
            <w:r w:rsidRPr="00C042B0">
              <w:rPr>
                <w:rFonts w:eastAsia="仿宋"/>
                <w:kern w:val="0"/>
              </w:rPr>
              <w:t>）</w:t>
            </w:r>
            <w:r w:rsidRPr="00C042B0">
              <w:rPr>
                <w:rFonts w:eastAsia="仿宋" w:hint="eastAsia"/>
                <w:kern w:val="0"/>
              </w:rPr>
              <w:t>。</w:t>
            </w:r>
          </w:p>
          <w:p w14:paraId="423C2745" w14:textId="7C55150C" w:rsidR="00315440" w:rsidRPr="00C042B0" w:rsidRDefault="00810881">
            <w:pPr>
              <w:rPr>
                <w:rFonts w:eastAsia="仿宋"/>
                <w:kern w:val="0"/>
              </w:rPr>
            </w:pPr>
            <w:r w:rsidRPr="00C042B0">
              <w:rPr>
                <w:rFonts w:eastAsia="仿宋" w:hint="eastAsia"/>
                <w:kern w:val="0"/>
              </w:rPr>
              <w:t>（</w:t>
            </w:r>
            <w:r w:rsidRPr="00C042B0">
              <w:rPr>
                <w:rFonts w:eastAsia="仿宋" w:hint="eastAsia"/>
                <w:kern w:val="0"/>
              </w:rPr>
              <w:t>1</w:t>
            </w:r>
            <w:r w:rsidRPr="00C042B0">
              <w:rPr>
                <w:rFonts w:eastAsia="仿宋"/>
                <w:kern w:val="0"/>
              </w:rPr>
              <w:t>33</w:t>
            </w:r>
            <w:r w:rsidRPr="00C042B0">
              <w:rPr>
                <w:rFonts w:eastAsia="仿宋" w:hint="eastAsia"/>
                <w:kern w:val="0"/>
              </w:rPr>
              <w:t>）常年大量使用易燃易爆溶剂或气体须加装泄</w:t>
            </w:r>
            <w:r w:rsidR="007F71EE" w:rsidRPr="00C042B0">
              <w:rPr>
                <w:rFonts w:eastAsia="仿宋" w:hint="eastAsia"/>
                <w:kern w:val="0"/>
              </w:rPr>
              <w:t>漏</w:t>
            </w:r>
            <w:r w:rsidRPr="00C042B0">
              <w:rPr>
                <w:rFonts w:eastAsia="仿宋" w:hint="eastAsia"/>
                <w:kern w:val="0"/>
              </w:rPr>
              <w:t>报警器</w:t>
            </w:r>
            <w:r w:rsidR="007F71EE" w:rsidRPr="00C042B0">
              <w:rPr>
                <w:rFonts w:eastAsia="仿宋" w:hint="eastAsia"/>
                <w:kern w:val="0"/>
              </w:rPr>
              <w:t>，</w:t>
            </w:r>
            <w:r w:rsidRPr="00C042B0">
              <w:rPr>
                <w:rFonts w:eastAsia="仿宋" w:hint="eastAsia"/>
                <w:kern w:val="0"/>
              </w:rPr>
              <w:t>储存部位应加装常时排风或与检测报警联动排风装置</w:t>
            </w:r>
          </w:p>
        </w:tc>
        <w:tc>
          <w:tcPr>
            <w:tcW w:w="2543" w:type="dxa"/>
            <w:tcMar>
              <w:left w:w="45" w:type="dxa"/>
              <w:right w:w="45" w:type="dxa"/>
            </w:tcMar>
            <w:vAlign w:val="center"/>
          </w:tcPr>
          <w:p w14:paraId="18BB5816" w14:textId="77777777" w:rsidR="00315440" w:rsidRPr="00C042B0" w:rsidRDefault="00315440">
            <w:pPr>
              <w:widowControl/>
              <w:spacing w:line="300" w:lineRule="exact"/>
              <w:rPr>
                <w:rFonts w:eastAsia="仿宋"/>
                <w:bCs/>
                <w:kern w:val="0"/>
                <w:szCs w:val="21"/>
              </w:rPr>
            </w:pPr>
          </w:p>
        </w:tc>
      </w:tr>
      <w:tr w:rsidR="00127CD6" w:rsidRPr="00C042B0" w14:paraId="5A8BDC5C" w14:textId="77777777">
        <w:trPr>
          <w:trHeight w:val="23"/>
          <w:jc w:val="center"/>
        </w:trPr>
        <w:tc>
          <w:tcPr>
            <w:tcW w:w="848" w:type="dxa"/>
            <w:tcMar>
              <w:left w:w="45" w:type="dxa"/>
              <w:right w:w="45" w:type="dxa"/>
            </w:tcMar>
            <w:vAlign w:val="center"/>
          </w:tcPr>
          <w:p w14:paraId="35DAE59B" w14:textId="77777777" w:rsidR="00315440" w:rsidRPr="00C042B0" w:rsidRDefault="00810881">
            <w:pPr>
              <w:widowControl/>
              <w:spacing w:line="300" w:lineRule="exact"/>
              <w:rPr>
                <w:rFonts w:eastAsia="仿宋"/>
                <w:kern w:val="0"/>
                <w:szCs w:val="21"/>
              </w:rPr>
            </w:pPr>
            <w:r w:rsidRPr="00C042B0">
              <w:rPr>
                <w:rFonts w:eastAsia="仿宋"/>
                <w:kern w:val="0"/>
                <w:szCs w:val="21"/>
              </w:rPr>
              <w:t>9.3.4</w:t>
            </w:r>
          </w:p>
        </w:tc>
        <w:tc>
          <w:tcPr>
            <w:tcW w:w="3820" w:type="dxa"/>
            <w:tcMar>
              <w:left w:w="45" w:type="dxa"/>
              <w:right w:w="45" w:type="dxa"/>
            </w:tcMar>
            <w:vAlign w:val="center"/>
          </w:tcPr>
          <w:p w14:paraId="29A74CCB" w14:textId="657FD22D" w:rsidR="00315440" w:rsidRPr="00C042B0" w:rsidRDefault="00810881">
            <w:pPr>
              <w:widowControl/>
              <w:spacing w:line="300" w:lineRule="exact"/>
              <w:rPr>
                <w:rFonts w:eastAsia="仿宋"/>
                <w:kern w:val="0"/>
                <w:szCs w:val="21"/>
              </w:rPr>
            </w:pPr>
            <w:r w:rsidRPr="00C042B0">
              <w:rPr>
                <w:rFonts w:eastAsia="仿宋"/>
                <w:kern w:val="0"/>
                <w:szCs w:val="21"/>
              </w:rPr>
              <w:t>化学品标签应显著</w:t>
            </w:r>
            <w:r w:rsidR="007F71EE" w:rsidRPr="00C042B0">
              <w:rPr>
                <w:rFonts w:eastAsia="仿宋" w:hint="eastAsia"/>
                <w:kern w:val="0"/>
                <w:szCs w:val="21"/>
              </w:rPr>
              <w:t>、</w:t>
            </w:r>
            <w:r w:rsidRPr="00C042B0">
              <w:rPr>
                <w:rFonts w:eastAsia="仿宋"/>
                <w:kern w:val="0"/>
                <w:szCs w:val="21"/>
              </w:rPr>
              <w:t>完整</w:t>
            </w:r>
            <w:r w:rsidR="007F71EE" w:rsidRPr="00C042B0">
              <w:rPr>
                <w:rFonts w:eastAsia="仿宋" w:hint="eastAsia"/>
                <w:kern w:val="0"/>
                <w:szCs w:val="21"/>
              </w:rPr>
              <w:t>、</w:t>
            </w:r>
            <w:r w:rsidRPr="00C042B0">
              <w:rPr>
                <w:rFonts w:eastAsia="仿宋"/>
                <w:kern w:val="0"/>
                <w:szCs w:val="21"/>
              </w:rPr>
              <w:t>清晰</w:t>
            </w:r>
          </w:p>
        </w:tc>
        <w:tc>
          <w:tcPr>
            <w:tcW w:w="7660" w:type="dxa"/>
            <w:tcMar>
              <w:left w:w="45" w:type="dxa"/>
              <w:right w:w="45" w:type="dxa"/>
            </w:tcMar>
            <w:vAlign w:val="center"/>
          </w:tcPr>
          <w:p w14:paraId="1239C74A" w14:textId="77777777" w:rsidR="00315440" w:rsidRPr="00A01FCD" w:rsidRDefault="00810881">
            <w:pPr>
              <w:widowControl/>
              <w:spacing w:line="300" w:lineRule="exact"/>
              <w:rPr>
                <w:rFonts w:eastAsia="仿宋"/>
                <w:color w:val="FF0000"/>
                <w:kern w:val="0"/>
                <w:szCs w:val="21"/>
              </w:rPr>
            </w:pPr>
            <w:r w:rsidRPr="00A01FCD">
              <w:rPr>
                <w:rFonts w:eastAsia="仿宋" w:hint="eastAsia"/>
                <w:color w:val="FF0000"/>
                <w:kern w:val="0"/>
                <w:szCs w:val="21"/>
              </w:rPr>
              <w:t>（</w:t>
            </w:r>
            <w:r w:rsidRPr="00A01FCD">
              <w:rPr>
                <w:rFonts w:eastAsia="仿宋" w:hint="eastAsia"/>
                <w:color w:val="FF0000"/>
                <w:kern w:val="0"/>
                <w:szCs w:val="21"/>
              </w:rPr>
              <w:t>1</w:t>
            </w:r>
            <w:r w:rsidRPr="00A01FCD">
              <w:rPr>
                <w:rFonts w:eastAsia="仿宋"/>
                <w:color w:val="FF0000"/>
                <w:kern w:val="0"/>
                <w:szCs w:val="21"/>
              </w:rPr>
              <w:t>34</w:t>
            </w:r>
            <w:r w:rsidRPr="00A01FCD">
              <w:rPr>
                <w:rFonts w:eastAsia="仿宋" w:hint="eastAsia"/>
                <w:color w:val="FF0000"/>
                <w:kern w:val="0"/>
                <w:szCs w:val="21"/>
              </w:rPr>
              <w:t>）</w:t>
            </w:r>
            <w:r w:rsidRPr="00A01FCD">
              <w:rPr>
                <w:rFonts w:eastAsia="仿宋"/>
                <w:color w:val="FF0000"/>
                <w:kern w:val="0"/>
                <w:szCs w:val="21"/>
              </w:rPr>
              <w:t>化学品包装物上</w:t>
            </w:r>
            <w:r w:rsidRPr="00A01FCD">
              <w:rPr>
                <w:rFonts w:eastAsia="仿宋" w:hint="eastAsia"/>
                <w:color w:val="FF0000"/>
                <w:kern w:val="0"/>
                <w:szCs w:val="21"/>
              </w:rPr>
              <w:t>须</w:t>
            </w:r>
            <w:r w:rsidRPr="00A01FCD">
              <w:rPr>
                <w:rFonts w:eastAsia="仿宋"/>
                <w:color w:val="FF0000"/>
                <w:kern w:val="0"/>
                <w:szCs w:val="21"/>
              </w:rPr>
              <w:t>有符合规定的化学品标签</w:t>
            </w:r>
            <w:r w:rsidRPr="00A01FCD">
              <w:rPr>
                <w:rFonts w:eastAsia="仿宋" w:hint="eastAsia"/>
                <w:color w:val="FF0000"/>
                <w:kern w:val="0"/>
                <w:szCs w:val="21"/>
              </w:rPr>
              <w:t>。</w:t>
            </w:r>
          </w:p>
          <w:p w14:paraId="4D9F168F" w14:textId="671568B0" w:rsidR="00315440" w:rsidRPr="00C042B0" w:rsidRDefault="00810881">
            <w:pPr>
              <w:widowControl/>
              <w:spacing w:line="300" w:lineRule="exact"/>
              <w:rPr>
                <w:rFonts w:eastAsia="仿宋"/>
                <w:bCs/>
                <w:kern w:val="0"/>
                <w:szCs w:val="21"/>
              </w:rPr>
            </w:pPr>
            <w:r w:rsidRPr="00A01FCD">
              <w:rPr>
                <w:rFonts w:eastAsia="仿宋" w:hint="eastAsia"/>
                <w:color w:val="FF0000"/>
                <w:kern w:val="0"/>
                <w:szCs w:val="21"/>
              </w:rPr>
              <w:t>（</w:t>
            </w:r>
            <w:r w:rsidRPr="00A01FCD">
              <w:rPr>
                <w:rFonts w:eastAsia="仿宋" w:hint="eastAsia"/>
                <w:color w:val="FF0000"/>
                <w:kern w:val="0"/>
                <w:szCs w:val="21"/>
              </w:rPr>
              <w:t>1</w:t>
            </w:r>
            <w:r w:rsidRPr="00A01FCD">
              <w:rPr>
                <w:rFonts w:eastAsia="仿宋"/>
                <w:color w:val="FF0000"/>
                <w:kern w:val="0"/>
                <w:szCs w:val="21"/>
              </w:rPr>
              <w:t>35</w:t>
            </w:r>
            <w:r w:rsidRPr="00A01FCD">
              <w:rPr>
                <w:rFonts w:eastAsia="仿宋" w:hint="eastAsia"/>
                <w:color w:val="FF0000"/>
                <w:kern w:val="0"/>
                <w:szCs w:val="21"/>
              </w:rPr>
              <w:t>）</w:t>
            </w:r>
            <w:r w:rsidRPr="00A01FCD">
              <w:rPr>
                <w:rFonts w:eastAsia="仿宋"/>
                <w:color w:val="FF0000"/>
                <w:kern w:val="0"/>
                <w:szCs w:val="21"/>
              </w:rPr>
              <w:t>当化学品由原包装</w:t>
            </w:r>
            <w:proofErr w:type="gramStart"/>
            <w:r w:rsidRPr="00A01FCD">
              <w:rPr>
                <w:rFonts w:eastAsia="仿宋"/>
                <w:color w:val="FF0000"/>
                <w:kern w:val="0"/>
                <w:szCs w:val="21"/>
              </w:rPr>
              <w:t>物转移</w:t>
            </w:r>
            <w:proofErr w:type="gramEnd"/>
            <w:r w:rsidRPr="00A01FCD">
              <w:rPr>
                <w:rFonts w:eastAsia="仿宋"/>
                <w:color w:val="FF0000"/>
                <w:kern w:val="0"/>
                <w:szCs w:val="21"/>
              </w:rPr>
              <w:t>或分装到其他包装物内时，转移或分装后的包装物应及时重新粘贴标识。化学品标签脱落、</w:t>
            </w:r>
            <w:r w:rsidRPr="00A01FCD">
              <w:rPr>
                <w:rFonts w:eastAsia="仿宋"/>
                <w:bCs/>
                <w:color w:val="FF0000"/>
                <w:kern w:val="0"/>
                <w:szCs w:val="21"/>
              </w:rPr>
              <w:t>模糊、腐蚀</w:t>
            </w:r>
            <w:r w:rsidRPr="00A01FCD">
              <w:rPr>
                <w:rFonts w:eastAsia="仿宋"/>
                <w:color w:val="FF0000"/>
                <w:kern w:val="0"/>
                <w:szCs w:val="21"/>
              </w:rPr>
              <w:t>后应及时补上，如不能确认，则</w:t>
            </w:r>
            <w:r w:rsidR="00D423F4" w:rsidRPr="00A01FCD">
              <w:rPr>
                <w:rFonts w:eastAsia="仿宋" w:hint="eastAsia"/>
                <w:color w:val="FF0000"/>
                <w:kern w:val="0"/>
                <w:szCs w:val="21"/>
              </w:rPr>
              <w:t>按</w:t>
            </w:r>
            <w:r w:rsidRPr="00A01FCD">
              <w:rPr>
                <w:rFonts w:eastAsia="仿宋"/>
                <w:color w:val="FF0000"/>
                <w:kern w:val="0"/>
                <w:szCs w:val="21"/>
              </w:rPr>
              <w:t>不明废弃化学品处置</w:t>
            </w:r>
          </w:p>
        </w:tc>
        <w:tc>
          <w:tcPr>
            <w:tcW w:w="2543" w:type="dxa"/>
            <w:tcMar>
              <w:left w:w="45" w:type="dxa"/>
              <w:right w:w="45" w:type="dxa"/>
            </w:tcMar>
            <w:vAlign w:val="center"/>
          </w:tcPr>
          <w:p w14:paraId="6B313A06" w14:textId="77777777" w:rsidR="00315440" w:rsidRPr="00C042B0" w:rsidRDefault="00315440">
            <w:pPr>
              <w:widowControl/>
              <w:spacing w:line="300" w:lineRule="exact"/>
              <w:rPr>
                <w:rFonts w:ascii="仿宋" w:eastAsia="仿宋" w:hAnsi="仿宋" w:hint="eastAsia"/>
                <w:bCs/>
                <w:kern w:val="0"/>
                <w:szCs w:val="21"/>
              </w:rPr>
            </w:pPr>
          </w:p>
        </w:tc>
      </w:tr>
      <w:tr w:rsidR="00127CD6" w:rsidRPr="00C042B0" w14:paraId="2E3FEA5C" w14:textId="77777777">
        <w:trPr>
          <w:trHeight w:val="23"/>
          <w:jc w:val="center"/>
        </w:trPr>
        <w:tc>
          <w:tcPr>
            <w:tcW w:w="848" w:type="dxa"/>
            <w:tcMar>
              <w:left w:w="45" w:type="dxa"/>
              <w:right w:w="45" w:type="dxa"/>
            </w:tcMar>
            <w:vAlign w:val="center"/>
          </w:tcPr>
          <w:p w14:paraId="429189B7" w14:textId="77777777" w:rsidR="00315440" w:rsidRPr="00C042B0" w:rsidRDefault="00810881">
            <w:pPr>
              <w:widowControl/>
              <w:spacing w:line="300" w:lineRule="exact"/>
              <w:rPr>
                <w:rFonts w:eastAsia="仿宋"/>
                <w:kern w:val="0"/>
                <w:szCs w:val="21"/>
              </w:rPr>
            </w:pPr>
            <w:r w:rsidRPr="00C042B0">
              <w:rPr>
                <w:rFonts w:eastAsia="仿宋"/>
                <w:kern w:val="0"/>
                <w:szCs w:val="21"/>
              </w:rPr>
              <w:t>9.3.5</w:t>
            </w:r>
          </w:p>
        </w:tc>
        <w:tc>
          <w:tcPr>
            <w:tcW w:w="3820" w:type="dxa"/>
            <w:tcMar>
              <w:left w:w="45" w:type="dxa"/>
              <w:right w:w="45" w:type="dxa"/>
            </w:tcMar>
            <w:vAlign w:val="center"/>
          </w:tcPr>
          <w:p w14:paraId="645D1894" w14:textId="65C3724F" w:rsidR="00315440" w:rsidRPr="00C042B0" w:rsidRDefault="00810881">
            <w:pPr>
              <w:widowControl/>
              <w:spacing w:line="300" w:lineRule="exact"/>
              <w:rPr>
                <w:rFonts w:eastAsia="仿宋"/>
                <w:kern w:val="0"/>
                <w:szCs w:val="21"/>
              </w:rPr>
            </w:pPr>
            <w:r w:rsidRPr="00C042B0">
              <w:rPr>
                <w:rFonts w:eastAsia="仿宋" w:hint="eastAsia"/>
                <w:bCs/>
                <w:kern w:val="0"/>
                <w:szCs w:val="21"/>
              </w:rPr>
              <w:t>其他化学品存放</w:t>
            </w:r>
          </w:p>
        </w:tc>
        <w:tc>
          <w:tcPr>
            <w:tcW w:w="7660" w:type="dxa"/>
            <w:tcMar>
              <w:left w:w="45" w:type="dxa"/>
              <w:right w:w="45" w:type="dxa"/>
            </w:tcMar>
            <w:vAlign w:val="center"/>
          </w:tcPr>
          <w:p w14:paraId="6284E392" w14:textId="77777777" w:rsidR="00315440" w:rsidRPr="00A01FCD" w:rsidRDefault="00810881">
            <w:pPr>
              <w:widowControl/>
              <w:rPr>
                <w:rFonts w:eastAsia="仿宋"/>
                <w:color w:val="FF0000"/>
                <w:kern w:val="0"/>
              </w:rPr>
            </w:pPr>
            <w:r w:rsidRPr="00A01FCD">
              <w:rPr>
                <w:rFonts w:eastAsia="仿宋" w:hint="eastAsia"/>
                <w:color w:val="FF0000"/>
                <w:kern w:val="0"/>
              </w:rPr>
              <w:t>（</w:t>
            </w:r>
            <w:r w:rsidRPr="00A01FCD">
              <w:rPr>
                <w:rFonts w:eastAsia="仿宋" w:hint="eastAsia"/>
                <w:color w:val="FF0000"/>
                <w:kern w:val="0"/>
              </w:rPr>
              <w:t>1</w:t>
            </w:r>
            <w:r w:rsidRPr="00A01FCD">
              <w:rPr>
                <w:rFonts w:eastAsia="仿宋"/>
                <w:color w:val="FF0000"/>
                <w:kern w:val="0"/>
              </w:rPr>
              <w:t>36</w:t>
            </w:r>
            <w:r w:rsidRPr="00A01FCD">
              <w:rPr>
                <w:rFonts w:eastAsia="仿宋" w:hint="eastAsia"/>
                <w:color w:val="FF0000"/>
                <w:kern w:val="0"/>
              </w:rPr>
              <w:t>）</w:t>
            </w:r>
            <w:r w:rsidRPr="00A01FCD">
              <w:rPr>
                <w:rFonts w:eastAsia="仿宋"/>
                <w:color w:val="FF0000"/>
                <w:kern w:val="0"/>
              </w:rPr>
              <w:t>装有配制试剂、合成品、样品等的容器上标签信息明确，标签信息包括名称或编号、使用人、日期等</w:t>
            </w:r>
            <w:r w:rsidRPr="00A01FCD">
              <w:rPr>
                <w:rFonts w:eastAsia="仿宋" w:hint="eastAsia"/>
                <w:color w:val="FF0000"/>
                <w:kern w:val="0"/>
              </w:rPr>
              <w:t>。</w:t>
            </w:r>
          </w:p>
          <w:p w14:paraId="1F1B30E8" w14:textId="77777777" w:rsidR="00315440" w:rsidRPr="00A01FCD" w:rsidRDefault="00810881">
            <w:pPr>
              <w:widowControl/>
              <w:rPr>
                <w:rFonts w:eastAsia="仿宋"/>
                <w:color w:val="FF0000"/>
                <w:kern w:val="0"/>
              </w:rPr>
            </w:pPr>
            <w:r w:rsidRPr="00A01FCD">
              <w:rPr>
                <w:rFonts w:eastAsia="仿宋" w:hint="eastAsia"/>
                <w:color w:val="FF0000"/>
                <w:kern w:val="0"/>
              </w:rPr>
              <w:lastRenderedPageBreak/>
              <w:t>（</w:t>
            </w:r>
            <w:r w:rsidRPr="00A01FCD">
              <w:rPr>
                <w:rFonts w:eastAsia="仿宋" w:hint="eastAsia"/>
                <w:color w:val="FF0000"/>
                <w:kern w:val="0"/>
              </w:rPr>
              <w:t>1</w:t>
            </w:r>
            <w:r w:rsidRPr="00A01FCD">
              <w:rPr>
                <w:rFonts w:eastAsia="仿宋"/>
                <w:color w:val="FF0000"/>
                <w:kern w:val="0"/>
              </w:rPr>
              <w:t>37</w:t>
            </w:r>
            <w:r w:rsidRPr="00A01FCD">
              <w:rPr>
                <w:rFonts w:eastAsia="仿宋" w:hint="eastAsia"/>
                <w:color w:val="FF0000"/>
                <w:kern w:val="0"/>
              </w:rPr>
              <w:t>）</w:t>
            </w:r>
            <w:r w:rsidRPr="00A01FCD">
              <w:rPr>
                <w:rFonts w:eastAsia="仿宋"/>
                <w:color w:val="FF0000"/>
                <w:kern w:val="0"/>
              </w:rPr>
              <w:t>无使用饮料瓶存放试剂、样品的现象，如确需使用，必须撕去原包装纸，贴上试剂标签</w:t>
            </w:r>
            <w:r w:rsidRPr="00A01FCD">
              <w:rPr>
                <w:rFonts w:eastAsia="仿宋" w:hint="eastAsia"/>
                <w:color w:val="FF0000"/>
                <w:kern w:val="0"/>
              </w:rPr>
              <w:t>。</w:t>
            </w:r>
          </w:p>
          <w:p w14:paraId="712FF817" w14:textId="3B5E278A" w:rsidR="00315440" w:rsidRPr="00C042B0" w:rsidRDefault="00810881">
            <w:pPr>
              <w:widowControl/>
              <w:rPr>
                <w:rFonts w:eastAsia="仿宋"/>
                <w:bCs/>
                <w:kern w:val="0"/>
                <w:szCs w:val="21"/>
              </w:rPr>
            </w:pPr>
            <w:r w:rsidRPr="00A01FCD">
              <w:rPr>
                <w:rFonts w:eastAsia="仿宋" w:hint="eastAsia"/>
                <w:bCs/>
                <w:color w:val="FF0000"/>
                <w:kern w:val="0"/>
                <w:szCs w:val="21"/>
              </w:rPr>
              <w:t>（</w:t>
            </w:r>
            <w:r w:rsidRPr="00A01FCD">
              <w:rPr>
                <w:rFonts w:eastAsia="仿宋" w:hint="eastAsia"/>
                <w:bCs/>
                <w:color w:val="FF0000"/>
                <w:kern w:val="0"/>
                <w:szCs w:val="21"/>
              </w:rPr>
              <w:t>1</w:t>
            </w:r>
            <w:r w:rsidRPr="00A01FCD">
              <w:rPr>
                <w:rFonts w:eastAsia="仿宋"/>
                <w:bCs/>
                <w:color w:val="FF0000"/>
                <w:kern w:val="0"/>
                <w:szCs w:val="21"/>
              </w:rPr>
              <w:t>38</w:t>
            </w:r>
            <w:r w:rsidRPr="00A01FCD">
              <w:rPr>
                <w:rFonts w:eastAsia="仿宋" w:hint="eastAsia"/>
                <w:bCs/>
                <w:color w:val="FF0000"/>
                <w:kern w:val="0"/>
                <w:szCs w:val="21"/>
              </w:rPr>
              <w:t>）</w:t>
            </w:r>
            <w:r w:rsidRPr="00A01FCD">
              <w:rPr>
                <w:rFonts w:eastAsia="仿宋"/>
                <w:color w:val="FF0000"/>
                <w:kern w:val="0"/>
                <w:szCs w:val="21"/>
              </w:rPr>
              <w:t>不使用破损量筒、试管、移液管等玻璃器皿</w:t>
            </w:r>
          </w:p>
        </w:tc>
        <w:tc>
          <w:tcPr>
            <w:tcW w:w="2543" w:type="dxa"/>
            <w:tcMar>
              <w:left w:w="45" w:type="dxa"/>
              <w:right w:w="45" w:type="dxa"/>
            </w:tcMar>
            <w:vAlign w:val="center"/>
          </w:tcPr>
          <w:p w14:paraId="584D72F4" w14:textId="77777777" w:rsidR="00315440" w:rsidRPr="00C042B0" w:rsidRDefault="00315440">
            <w:pPr>
              <w:widowControl/>
              <w:spacing w:line="300" w:lineRule="exact"/>
              <w:rPr>
                <w:rFonts w:ascii="仿宋" w:eastAsia="仿宋" w:hAnsi="仿宋" w:hint="eastAsia"/>
                <w:bCs/>
                <w:kern w:val="0"/>
                <w:szCs w:val="21"/>
              </w:rPr>
            </w:pPr>
          </w:p>
        </w:tc>
      </w:tr>
      <w:tr w:rsidR="00127CD6" w:rsidRPr="00C042B0" w14:paraId="43D8F536" w14:textId="77777777">
        <w:trPr>
          <w:trHeight w:val="23"/>
          <w:jc w:val="center"/>
        </w:trPr>
        <w:tc>
          <w:tcPr>
            <w:tcW w:w="848" w:type="dxa"/>
            <w:tcMar>
              <w:left w:w="45" w:type="dxa"/>
              <w:right w:w="45" w:type="dxa"/>
            </w:tcMar>
            <w:vAlign w:val="center"/>
          </w:tcPr>
          <w:p w14:paraId="650E9E97" w14:textId="77777777" w:rsidR="00315440" w:rsidRPr="00C042B0" w:rsidRDefault="00810881">
            <w:pPr>
              <w:widowControl/>
              <w:spacing w:line="300" w:lineRule="exact"/>
              <w:rPr>
                <w:rFonts w:eastAsia="仿宋"/>
                <w:b/>
                <w:kern w:val="0"/>
                <w:szCs w:val="21"/>
              </w:rPr>
            </w:pPr>
            <w:r w:rsidRPr="00C042B0">
              <w:rPr>
                <w:rFonts w:eastAsia="仿宋"/>
                <w:b/>
                <w:kern w:val="0"/>
                <w:szCs w:val="21"/>
              </w:rPr>
              <w:t>9.4</w:t>
            </w:r>
          </w:p>
        </w:tc>
        <w:tc>
          <w:tcPr>
            <w:tcW w:w="14023" w:type="dxa"/>
            <w:gridSpan w:val="3"/>
            <w:tcMar>
              <w:left w:w="45" w:type="dxa"/>
              <w:right w:w="45" w:type="dxa"/>
            </w:tcMar>
            <w:vAlign w:val="center"/>
          </w:tcPr>
          <w:p w14:paraId="7CE6F885" w14:textId="77777777" w:rsidR="00315440" w:rsidRPr="00C042B0" w:rsidRDefault="00810881">
            <w:pPr>
              <w:widowControl/>
              <w:spacing w:line="300" w:lineRule="exact"/>
              <w:rPr>
                <w:rFonts w:eastAsia="仿宋"/>
                <w:b/>
                <w:kern w:val="0"/>
                <w:szCs w:val="21"/>
              </w:rPr>
            </w:pPr>
            <w:r w:rsidRPr="00C042B0">
              <w:rPr>
                <w:rFonts w:eastAsia="仿宋"/>
                <w:b/>
                <w:kern w:val="0"/>
                <w:szCs w:val="21"/>
              </w:rPr>
              <w:t>实验操作安全</w:t>
            </w:r>
          </w:p>
        </w:tc>
      </w:tr>
      <w:tr w:rsidR="00127CD6" w:rsidRPr="00C042B0" w14:paraId="49BD1E87" w14:textId="77777777">
        <w:trPr>
          <w:trHeight w:val="23"/>
          <w:jc w:val="center"/>
        </w:trPr>
        <w:tc>
          <w:tcPr>
            <w:tcW w:w="848" w:type="dxa"/>
            <w:tcMar>
              <w:left w:w="45" w:type="dxa"/>
              <w:right w:w="45" w:type="dxa"/>
            </w:tcMar>
            <w:vAlign w:val="center"/>
          </w:tcPr>
          <w:p w14:paraId="7543EBDC" w14:textId="77777777" w:rsidR="00315440" w:rsidRPr="00C042B0" w:rsidRDefault="00810881">
            <w:pPr>
              <w:widowControl/>
              <w:spacing w:line="300" w:lineRule="exact"/>
              <w:rPr>
                <w:rFonts w:eastAsia="仿宋"/>
                <w:kern w:val="0"/>
                <w:szCs w:val="21"/>
              </w:rPr>
            </w:pPr>
            <w:r w:rsidRPr="00C042B0">
              <w:rPr>
                <w:rFonts w:eastAsia="仿宋"/>
                <w:kern w:val="0"/>
                <w:szCs w:val="21"/>
              </w:rPr>
              <w:t>9.4.1</w:t>
            </w:r>
          </w:p>
        </w:tc>
        <w:tc>
          <w:tcPr>
            <w:tcW w:w="3820" w:type="dxa"/>
            <w:tcMar>
              <w:left w:w="45" w:type="dxa"/>
              <w:right w:w="45" w:type="dxa"/>
            </w:tcMar>
            <w:vAlign w:val="center"/>
          </w:tcPr>
          <w:p w14:paraId="49BC4F8E" w14:textId="77777777" w:rsidR="00315440" w:rsidRPr="00C042B0" w:rsidRDefault="00810881">
            <w:pPr>
              <w:widowControl/>
              <w:spacing w:line="300" w:lineRule="exact"/>
              <w:rPr>
                <w:rFonts w:eastAsia="仿宋"/>
                <w:kern w:val="0"/>
                <w:szCs w:val="21"/>
              </w:rPr>
            </w:pPr>
            <w:r w:rsidRPr="00C042B0">
              <w:rPr>
                <w:rFonts w:eastAsia="仿宋"/>
                <w:kern w:val="0"/>
                <w:szCs w:val="21"/>
              </w:rPr>
              <w:t>制定危险实验、危险化工工艺指导书、各类标准操作规程（</w:t>
            </w:r>
            <w:r w:rsidRPr="00C042B0">
              <w:rPr>
                <w:rFonts w:eastAsia="仿宋"/>
                <w:kern w:val="0"/>
                <w:szCs w:val="21"/>
              </w:rPr>
              <w:t>SOP</w:t>
            </w:r>
            <w:r w:rsidRPr="00C042B0">
              <w:rPr>
                <w:rFonts w:eastAsia="仿宋"/>
                <w:kern w:val="0"/>
                <w:szCs w:val="21"/>
              </w:rPr>
              <w:t>）、应急预案</w:t>
            </w:r>
          </w:p>
        </w:tc>
        <w:tc>
          <w:tcPr>
            <w:tcW w:w="7660" w:type="dxa"/>
            <w:tcMar>
              <w:left w:w="45" w:type="dxa"/>
              <w:right w:w="45" w:type="dxa"/>
            </w:tcMar>
            <w:vAlign w:val="center"/>
          </w:tcPr>
          <w:p w14:paraId="5844E582" w14:textId="261FBFC9"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39</w:t>
            </w:r>
            <w:r w:rsidRPr="00C042B0">
              <w:rPr>
                <w:rFonts w:eastAsia="仿宋" w:hint="eastAsia"/>
                <w:kern w:val="0"/>
                <w:szCs w:val="21"/>
              </w:rPr>
              <w:t>）</w:t>
            </w:r>
            <w:r w:rsidR="006607FC" w:rsidRPr="00C042B0">
              <w:rPr>
                <w:rFonts w:eastAsia="仿宋" w:hint="eastAsia"/>
                <w:kern w:val="0"/>
                <w:szCs w:val="21"/>
              </w:rPr>
              <w:t>危险化工工艺</w:t>
            </w:r>
            <w:r w:rsidRPr="00C042B0">
              <w:rPr>
                <w:rFonts w:eastAsia="仿宋"/>
                <w:kern w:val="0"/>
                <w:szCs w:val="21"/>
              </w:rPr>
              <w:t>指导书和</w:t>
            </w:r>
            <w:r w:rsidR="006607FC" w:rsidRPr="00C042B0">
              <w:rPr>
                <w:rFonts w:eastAsia="仿宋" w:hint="eastAsia"/>
                <w:kern w:val="0"/>
                <w:szCs w:val="21"/>
              </w:rPr>
              <w:t>应急</w:t>
            </w:r>
            <w:r w:rsidRPr="00C042B0">
              <w:rPr>
                <w:rFonts w:eastAsia="仿宋"/>
                <w:kern w:val="0"/>
                <w:szCs w:val="21"/>
              </w:rPr>
              <w:t>预案上墙或便于取阅</w:t>
            </w:r>
            <w:r w:rsidRPr="00C042B0">
              <w:rPr>
                <w:rFonts w:eastAsia="仿宋" w:hint="eastAsia"/>
                <w:kern w:val="0"/>
                <w:szCs w:val="21"/>
              </w:rPr>
              <w:t>，</w:t>
            </w:r>
            <w:r w:rsidRPr="00C042B0">
              <w:rPr>
                <w:rFonts w:eastAsia="仿宋"/>
                <w:kern w:val="0"/>
                <w:szCs w:val="21"/>
              </w:rPr>
              <w:t>实验人员熟悉所涉及的危险性及应急处理措施</w:t>
            </w:r>
            <w:r w:rsidRPr="00C042B0">
              <w:rPr>
                <w:rFonts w:eastAsia="仿宋" w:hint="eastAsia"/>
                <w:kern w:val="0"/>
                <w:szCs w:val="21"/>
              </w:rPr>
              <w:t>，</w:t>
            </w:r>
            <w:r w:rsidRPr="00C042B0">
              <w:rPr>
                <w:rFonts w:eastAsia="仿宋"/>
                <w:kern w:val="0"/>
                <w:szCs w:val="21"/>
              </w:rPr>
              <w:t>按照</w:t>
            </w:r>
            <w:r w:rsidR="006607FC" w:rsidRPr="00C042B0">
              <w:rPr>
                <w:rFonts w:eastAsia="仿宋" w:hint="eastAsia"/>
                <w:kern w:val="0"/>
                <w:szCs w:val="21"/>
              </w:rPr>
              <w:t>危险化工工艺</w:t>
            </w:r>
            <w:r w:rsidRPr="00C042B0">
              <w:rPr>
                <w:rFonts w:eastAsia="仿宋"/>
                <w:kern w:val="0"/>
                <w:szCs w:val="21"/>
              </w:rPr>
              <w:t>指导书进行实验</w:t>
            </w:r>
          </w:p>
        </w:tc>
        <w:tc>
          <w:tcPr>
            <w:tcW w:w="2543" w:type="dxa"/>
            <w:tcMar>
              <w:left w:w="45" w:type="dxa"/>
              <w:right w:w="45" w:type="dxa"/>
            </w:tcMar>
            <w:vAlign w:val="center"/>
          </w:tcPr>
          <w:p w14:paraId="66258DC8" w14:textId="77777777" w:rsidR="00315440" w:rsidRPr="00C042B0" w:rsidRDefault="00315440">
            <w:pPr>
              <w:widowControl/>
              <w:spacing w:line="300" w:lineRule="exact"/>
              <w:rPr>
                <w:rFonts w:eastAsia="仿宋"/>
                <w:bCs/>
                <w:kern w:val="0"/>
                <w:szCs w:val="21"/>
              </w:rPr>
            </w:pPr>
          </w:p>
        </w:tc>
      </w:tr>
      <w:tr w:rsidR="00127CD6" w:rsidRPr="00C042B0" w14:paraId="477E4F15" w14:textId="77777777">
        <w:trPr>
          <w:trHeight w:val="23"/>
          <w:jc w:val="center"/>
        </w:trPr>
        <w:tc>
          <w:tcPr>
            <w:tcW w:w="848" w:type="dxa"/>
            <w:tcMar>
              <w:left w:w="45" w:type="dxa"/>
              <w:right w:w="45" w:type="dxa"/>
            </w:tcMar>
            <w:vAlign w:val="center"/>
          </w:tcPr>
          <w:p w14:paraId="7748F7F5" w14:textId="77777777" w:rsidR="00315440" w:rsidRPr="00C042B0" w:rsidRDefault="00810881">
            <w:pPr>
              <w:widowControl/>
              <w:spacing w:line="300" w:lineRule="exact"/>
              <w:rPr>
                <w:rFonts w:eastAsia="仿宋"/>
                <w:kern w:val="0"/>
                <w:szCs w:val="21"/>
              </w:rPr>
            </w:pPr>
            <w:r w:rsidRPr="00C042B0">
              <w:rPr>
                <w:rFonts w:eastAsia="仿宋"/>
                <w:kern w:val="0"/>
                <w:szCs w:val="21"/>
              </w:rPr>
              <w:t>9.4.2</w:t>
            </w:r>
          </w:p>
        </w:tc>
        <w:tc>
          <w:tcPr>
            <w:tcW w:w="3820" w:type="dxa"/>
            <w:tcMar>
              <w:left w:w="45" w:type="dxa"/>
              <w:right w:w="45" w:type="dxa"/>
            </w:tcMar>
            <w:vAlign w:val="center"/>
          </w:tcPr>
          <w:p w14:paraId="455D66D1" w14:textId="77777777" w:rsidR="00315440" w:rsidRPr="00C042B0" w:rsidRDefault="00810881">
            <w:pPr>
              <w:widowControl/>
              <w:spacing w:line="300" w:lineRule="exact"/>
              <w:rPr>
                <w:rFonts w:eastAsia="仿宋"/>
                <w:kern w:val="0"/>
                <w:szCs w:val="21"/>
              </w:rPr>
            </w:pPr>
            <w:r w:rsidRPr="00C042B0">
              <w:rPr>
                <w:rFonts w:eastAsia="仿宋"/>
                <w:kern w:val="0"/>
                <w:szCs w:val="21"/>
              </w:rPr>
              <w:t>危险化工工艺和装置应设置自动控制和电源冗余设计</w:t>
            </w:r>
          </w:p>
        </w:tc>
        <w:tc>
          <w:tcPr>
            <w:tcW w:w="7660" w:type="dxa"/>
            <w:tcMar>
              <w:left w:w="45" w:type="dxa"/>
              <w:right w:w="45" w:type="dxa"/>
            </w:tcMar>
            <w:vAlign w:val="center"/>
          </w:tcPr>
          <w:p w14:paraId="2B3E40A9"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40</w:t>
            </w:r>
            <w:r w:rsidRPr="00C042B0">
              <w:rPr>
                <w:rFonts w:eastAsia="仿宋" w:hint="eastAsia"/>
                <w:kern w:val="0"/>
                <w:szCs w:val="21"/>
              </w:rPr>
              <w:t>）</w:t>
            </w:r>
            <w:r w:rsidRPr="00C042B0">
              <w:rPr>
                <w:rFonts w:eastAsia="仿宋"/>
                <w:kern w:val="0"/>
                <w:szCs w:val="21"/>
              </w:rPr>
              <w:t>涉及危险化工工艺、重点监管危险化学品的反应装置应设置自动化控制系统</w:t>
            </w:r>
            <w:r w:rsidRPr="00C042B0">
              <w:rPr>
                <w:rFonts w:eastAsia="仿宋" w:hint="eastAsia"/>
                <w:kern w:val="0"/>
                <w:szCs w:val="21"/>
              </w:rPr>
              <w:t>。</w:t>
            </w:r>
          </w:p>
          <w:p w14:paraId="0E4359FB" w14:textId="2B0D5604"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41</w:t>
            </w:r>
            <w:r w:rsidRPr="00C042B0">
              <w:rPr>
                <w:rFonts w:eastAsia="仿宋" w:hint="eastAsia"/>
                <w:kern w:val="0"/>
                <w:szCs w:val="21"/>
              </w:rPr>
              <w:t>）</w:t>
            </w:r>
            <w:r w:rsidRPr="00C042B0">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48DFA9B5" w14:textId="77777777" w:rsidR="00315440" w:rsidRPr="00C042B0" w:rsidRDefault="00315440">
            <w:pPr>
              <w:widowControl/>
              <w:spacing w:line="300" w:lineRule="exact"/>
              <w:rPr>
                <w:rFonts w:eastAsia="仿宋"/>
                <w:bCs/>
                <w:kern w:val="0"/>
                <w:szCs w:val="21"/>
              </w:rPr>
            </w:pPr>
          </w:p>
        </w:tc>
      </w:tr>
      <w:tr w:rsidR="00127CD6" w:rsidRPr="00C042B0" w14:paraId="33710E17" w14:textId="77777777">
        <w:trPr>
          <w:trHeight w:val="23"/>
          <w:jc w:val="center"/>
        </w:trPr>
        <w:tc>
          <w:tcPr>
            <w:tcW w:w="848" w:type="dxa"/>
            <w:tcMar>
              <w:left w:w="45" w:type="dxa"/>
              <w:right w:w="45" w:type="dxa"/>
            </w:tcMar>
            <w:vAlign w:val="center"/>
          </w:tcPr>
          <w:p w14:paraId="53ACB9A9" w14:textId="77777777" w:rsidR="00315440" w:rsidRPr="00C042B0" w:rsidRDefault="00810881">
            <w:pPr>
              <w:widowControl/>
              <w:spacing w:line="300" w:lineRule="exact"/>
              <w:rPr>
                <w:rFonts w:eastAsia="仿宋"/>
                <w:kern w:val="0"/>
                <w:szCs w:val="21"/>
              </w:rPr>
            </w:pPr>
            <w:r w:rsidRPr="00C042B0">
              <w:rPr>
                <w:rFonts w:eastAsia="仿宋"/>
                <w:kern w:val="0"/>
                <w:szCs w:val="21"/>
              </w:rPr>
              <w:t>9.4.3</w:t>
            </w:r>
          </w:p>
        </w:tc>
        <w:tc>
          <w:tcPr>
            <w:tcW w:w="3820" w:type="dxa"/>
            <w:tcMar>
              <w:left w:w="45" w:type="dxa"/>
              <w:right w:w="45" w:type="dxa"/>
            </w:tcMar>
            <w:vAlign w:val="center"/>
          </w:tcPr>
          <w:p w14:paraId="245B6ADA" w14:textId="77777777" w:rsidR="00315440" w:rsidRPr="00C042B0" w:rsidRDefault="00810881">
            <w:pPr>
              <w:widowControl/>
              <w:spacing w:line="300" w:lineRule="exact"/>
              <w:rPr>
                <w:rFonts w:eastAsia="仿宋"/>
                <w:kern w:val="0"/>
                <w:szCs w:val="21"/>
              </w:rPr>
            </w:pPr>
            <w:r w:rsidRPr="00C042B0">
              <w:rPr>
                <w:rFonts w:eastAsia="仿宋"/>
                <w:kern w:val="0"/>
                <w:szCs w:val="21"/>
              </w:rPr>
              <w:t>做好有毒有害废气的处理和防护</w:t>
            </w:r>
          </w:p>
        </w:tc>
        <w:tc>
          <w:tcPr>
            <w:tcW w:w="7660" w:type="dxa"/>
            <w:tcMar>
              <w:left w:w="45" w:type="dxa"/>
              <w:right w:w="45" w:type="dxa"/>
            </w:tcMar>
            <w:vAlign w:val="center"/>
          </w:tcPr>
          <w:p w14:paraId="621EFA98" w14:textId="39A9A2AF"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42</w:t>
            </w:r>
            <w:r w:rsidRPr="00C042B0">
              <w:rPr>
                <w:rFonts w:eastAsia="仿宋" w:hint="eastAsia"/>
                <w:kern w:val="0"/>
                <w:szCs w:val="21"/>
              </w:rPr>
              <w:t>）</w:t>
            </w:r>
            <w:r w:rsidRPr="00C042B0">
              <w:rPr>
                <w:rFonts w:eastAsia="仿宋"/>
                <w:kern w:val="0"/>
                <w:szCs w:val="21"/>
              </w:rPr>
              <w:t>对于产生有毒有害废气的实验，</w:t>
            </w:r>
            <w:r w:rsidRPr="00C042B0">
              <w:rPr>
                <w:rFonts w:eastAsia="仿宋" w:hint="eastAsia"/>
                <w:kern w:val="0"/>
                <w:szCs w:val="21"/>
              </w:rPr>
              <w:t>须</w:t>
            </w:r>
            <w:r w:rsidRPr="00C042B0">
              <w:rPr>
                <w:rFonts w:eastAsia="仿宋"/>
                <w:kern w:val="0"/>
                <w:szCs w:val="21"/>
              </w:rPr>
              <w:t>在通风柜中进行，并在实验装置尾端配有气体吸收装置</w:t>
            </w:r>
            <w:r w:rsidRPr="00C042B0">
              <w:rPr>
                <w:rFonts w:eastAsia="仿宋" w:hint="eastAsia"/>
                <w:kern w:val="0"/>
                <w:szCs w:val="21"/>
              </w:rPr>
              <w:t>，操作者佩戴</w:t>
            </w:r>
            <w:r w:rsidRPr="00C042B0">
              <w:rPr>
                <w:rFonts w:eastAsia="仿宋"/>
                <w:kern w:val="0"/>
                <w:szCs w:val="21"/>
              </w:rPr>
              <w:t>合适有效的</w:t>
            </w:r>
            <w:r w:rsidRPr="00C042B0">
              <w:rPr>
                <w:rFonts w:eastAsia="仿宋" w:hint="eastAsia"/>
                <w:kern w:val="0"/>
                <w:szCs w:val="21"/>
              </w:rPr>
              <w:t>呼吸防护用具</w:t>
            </w:r>
          </w:p>
        </w:tc>
        <w:tc>
          <w:tcPr>
            <w:tcW w:w="2543" w:type="dxa"/>
            <w:tcMar>
              <w:left w:w="45" w:type="dxa"/>
              <w:right w:w="45" w:type="dxa"/>
            </w:tcMar>
            <w:vAlign w:val="center"/>
          </w:tcPr>
          <w:p w14:paraId="59808B69" w14:textId="77777777" w:rsidR="00315440" w:rsidRPr="00C042B0" w:rsidRDefault="00315440">
            <w:pPr>
              <w:widowControl/>
              <w:spacing w:line="300" w:lineRule="exact"/>
              <w:rPr>
                <w:rFonts w:eastAsia="仿宋"/>
                <w:kern w:val="0"/>
                <w:szCs w:val="21"/>
              </w:rPr>
            </w:pPr>
          </w:p>
        </w:tc>
      </w:tr>
      <w:tr w:rsidR="00127CD6" w:rsidRPr="00C042B0" w14:paraId="1C0EB1DF" w14:textId="77777777">
        <w:trPr>
          <w:trHeight w:val="23"/>
          <w:jc w:val="center"/>
        </w:trPr>
        <w:tc>
          <w:tcPr>
            <w:tcW w:w="848" w:type="dxa"/>
            <w:tcMar>
              <w:left w:w="45" w:type="dxa"/>
              <w:right w:w="45" w:type="dxa"/>
            </w:tcMar>
            <w:vAlign w:val="center"/>
          </w:tcPr>
          <w:p w14:paraId="1336651F" w14:textId="77777777" w:rsidR="00315440" w:rsidRPr="00C042B0" w:rsidRDefault="00810881">
            <w:pPr>
              <w:widowControl/>
              <w:spacing w:line="300" w:lineRule="exact"/>
              <w:rPr>
                <w:rFonts w:eastAsia="仿宋"/>
                <w:b/>
                <w:kern w:val="0"/>
                <w:szCs w:val="21"/>
              </w:rPr>
            </w:pPr>
            <w:r w:rsidRPr="00C042B0">
              <w:rPr>
                <w:rFonts w:eastAsia="仿宋"/>
                <w:b/>
                <w:kern w:val="0"/>
                <w:szCs w:val="21"/>
              </w:rPr>
              <w:t>9.5</w:t>
            </w:r>
          </w:p>
        </w:tc>
        <w:tc>
          <w:tcPr>
            <w:tcW w:w="14023" w:type="dxa"/>
            <w:gridSpan w:val="3"/>
            <w:tcMar>
              <w:left w:w="45" w:type="dxa"/>
              <w:right w:w="45" w:type="dxa"/>
            </w:tcMar>
            <w:vAlign w:val="center"/>
          </w:tcPr>
          <w:p w14:paraId="28D204CB" w14:textId="77777777" w:rsidR="00315440" w:rsidRPr="00C042B0" w:rsidRDefault="00810881">
            <w:pPr>
              <w:spacing w:line="300" w:lineRule="exact"/>
              <w:rPr>
                <w:rFonts w:eastAsia="仿宋"/>
                <w:b/>
                <w:szCs w:val="21"/>
              </w:rPr>
            </w:pPr>
            <w:r w:rsidRPr="00C042B0">
              <w:rPr>
                <w:rFonts w:eastAsia="仿宋"/>
                <w:b/>
                <w:kern w:val="0"/>
                <w:szCs w:val="21"/>
              </w:rPr>
              <w:t>管制类化学品管理</w:t>
            </w:r>
          </w:p>
        </w:tc>
      </w:tr>
      <w:tr w:rsidR="00127CD6" w:rsidRPr="00C042B0" w14:paraId="5D5DCC5E" w14:textId="77777777">
        <w:trPr>
          <w:trHeight w:val="23"/>
          <w:jc w:val="center"/>
        </w:trPr>
        <w:tc>
          <w:tcPr>
            <w:tcW w:w="848" w:type="dxa"/>
            <w:tcMar>
              <w:left w:w="45" w:type="dxa"/>
              <w:right w:w="45" w:type="dxa"/>
            </w:tcMar>
            <w:vAlign w:val="center"/>
          </w:tcPr>
          <w:p w14:paraId="7ACA6E7B" w14:textId="77777777" w:rsidR="00315440" w:rsidRPr="00C042B0" w:rsidRDefault="00810881">
            <w:pPr>
              <w:widowControl/>
              <w:spacing w:line="300" w:lineRule="exact"/>
              <w:rPr>
                <w:rFonts w:eastAsia="仿宋"/>
                <w:kern w:val="0"/>
                <w:szCs w:val="21"/>
              </w:rPr>
            </w:pPr>
            <w:r w:rsidRPr="00C042B0">
              <w:rPr>
                <w:rFonts w:eastAsia="仿宋"/>
                <w:kern w:val="0"/>
                <w:szCs w:val="21"/>
              </w:rPr>
              <w:t>9.5.1</w:t>
            </w:r>
          </w:p>
        </w:tc>
        <w:tc>
          <w:tcPr>
            <w:tcW w:w="3820" w:type="dxa"/>
            <w:tcMar>
              <w:left w:w="45" w:type="dxa"/>
              <w:right w:w="45" w:type="dxa"/>
            </w:tcMar>
            <w:vAlign w:val="center"/>
          </w:tcPr>
          <w:p w14:paraId="42FD66E9" w14:textId="77777777" w:rsidR="00315440" w:rsidRPr="00C042B0" w:rsidRDefault="00810881">
            <w:pPr>
              <w:spacing w:line="300" w:lineRule="exact"/>
              <w:rPr>
                <w:rFonts w:eastAsia="仿宋"/>
                <w:kern w:val="0"/>
                <w:szCs w:val="21"/>
              </w:rPr>
            </w:pPr>
            <w:r w:rsidRPr="00C042B0">
              <w:rPr>
                <w:rFonts w:eastAsia="仿宋" w:hint="eastAsia"/>
                <w:kern w:val="0"/>
                <w:szCs w:val="21"/>
              </w:rPr>
              <w:t>剧毒化学品执行“五双”管理（即双人验收、双人保管、双人发货、</w:t>
            </w:r>
            <w:proofErr w:type="gramStart"/>
            <w:r w:rsidRPr="00C042B0">
              <w:rPr>
                <w:rFonts w:eastAsia="仿宋" w:hint="eastAsia"/>
                <w:kern w:val="0"/>
                <w:szCs w:val="21"/>
              </w:rPr>
              <w:t>双把锁</w:t>
            </w:r>
            <w:proofErr w:type="gramEnd"/>
            <w:r w:rsidRPr="00C042B0">
              <w:rPr>
                <w:rFonts w:eastAsia="仿宋" w:hint="eastAsia"/>
                <w:kern w:val="0"/>
                <w:szCs w:val="21"/>
              </w:rPr>
              <w:t>、双本账），技防措施符合管制要求</w:t>
            </w:r>
          </w:p>
        </w:tc>
        <w:tc>
          <w:tcPr>
            <w:tcW w:w="7660" w:type="dxa"/>
            <w:tcMar>
              <w:left w:w="45" w:type="dxa"/>
              <w:right w:w="45" w:type="dxa"/>
            </w:tcMar>
            <w:vAlign w:val="center"/>
          </w:tcPr>
          <w:p w14:paraId="0E61C6CC" w14:textId="16052029"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43</w:t>
            </w:r>
            <w:r w:rsidRPr="00C042B0">
              <w:rPr>
                <w:rFonts w:eastAsia="仿宋" w:hint="eastAsia"/>
                <w:kern w:val="0"/>
                <w:szCs w:val="21"/>
              </w:rPr>
              <w:t>）</w:t>
            </w:r>
            <w:r w:rsidRPr="00C042B0">
              <w:rPr>
                <w:rFonts w:eastAsia="仿宋"/>
                <w:kern w:val="0"/>
                <w:szCs w:val="21"/>
              </w:rPr>
              <w:t>单独存放</w:t>
            </w:r>
            <w:r w:rsidR="006607FC" w:rsidRPr="00C042B0">
              <w:rPr>
                <w:rFonts w:eastAsia="仿宋" w:hint="eastAsia"/>
                <w:kern w:val="0"/>
                <w:szCs w:val="21"/>
              </w:rPr>
              <w:t>，</w:t>
            </w:r>
            <w:r w:rsidRPr="00C042B0">
              <w:rPr>
                <w:rFonts w:eastAsia="仿宋"/>
                <w:kern w:val="0"/>
                <w:szCs w:val="21"/>
              </w:rPr>
              <w:t>不得与易燃、易爆、腐蚀性物品等</w:t>
            </w:r>
            <w:r w:rsidRPr="00C042B0">
              <w:rPr>
                <w:rFonts w:eastAsia="仿宋" w:hint="eastAsia"/>
                <w:kern w:val="0"/>
                <w:szCs w:val="21"/>
              </w:rPr>
              <w:t>一</w:t>
            </w:r>
            <w:r w:rsidRPr="00C042B0">
              <w:rPr>
                <w:rFonts w:eastAsia="仿宋"/>
                <w:kern w:val="0"/>
                <w:szCs w:val="21"/>
              </w:rPr>
              <w:t>起存放</w:t>
            </w:r>
            <w:r w:rsidRPr="00C042B0">
              <w:rPr>
                <w:rFonts w:eastAsia="仿宋" w:hint="eastAsia"/>
                <w:kern w:val="0"/>
                <w:szCs w:val="21"/>
              </w:rPr>
              <w:t>。</w:t>
            </w:r>
          </w:p>
          <w:p w14:paraId="581444E4"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44</w:t>
            </w:r>
            <w:r w:rsidRPr="00C042B0">
              <w:rPr>
                <w:rFonts w:eastAsia="仿宋" w:hint="eastAsia"/>
                <w:kern w:val="0"/>
                <w:szCs w:val="21"/>
              </w:rPr>
              <w:t>）</w:t>
            </w:r>
            <w:r w:rsidRPr="00C042B0">
              <w:rPr>
                <w:rFonts w:eastAsia="仿宋"/>
                <w:kern w:val="0"/>
                <w:szCs w:val="21"/>
              </w:rPr>
              <w:t>有专人管理并做好贮存、领取、发放情况登记，登记资料至少保存</w:t>
            </w:r>
            <w:r w:rsidRPr="00C042B0">
              <w:rPr>
                <w:rFonts w:eastAsia="仿宋"/>
                <w:kern w:val="0"/>
                <w:szCs w:val="21"/>
              </w:rPr>
              <w:t>1</w:t>
            </w:r>
            <w:r w:rsidRPr="00C042B0">
              <w:rPr>
                <w:rFonts w:eastAsia="仿宋"/>
                <w:kern w:val="0"/>
                <w:szCs w:val="21"/>
              </w:rPr>
              <w:t>年</w:t>
            </w:r>
            <w:r w:rsidRPr="00C042B0">
              <w:rPr>
                <w:rFonts w:eastAsia="仿宋" w:hint="eastAsia"/>
                <w:kern w:val="0"/>
                <w:szCs w:val="21"/>
              </w:rPr>
              <w:t>。</w:t>
            </w:r>
          </w:p>
          <w:p w14:paraId="1CA3D54B" w14:textId="3BD2D523" w:rsidR="00315440" w:rsidRPr="00C042B0" w:rsidRDefault="00810881">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45</w:t>
            </w:r>
            <w:r w:rsidRPr="00C042B0">
              <w:rPr>
                <w:rFonts w:eastAsia="仿宋" w:hint="eastAsia"/>
                <w:kern w:val="0"/>
                <w:szCs w:val="21"/>
              </w:rPr>
              <w:t>）</w:t>
            </w:r>
            <w:r w:rsidRPr="00C042B0">
              <w:rPr>
                <w:rFonts w:eastAsia="仿宋"/>
                <w:kern w:val="0"/>
                <w:szCs w:val="21"/>
              </w:rPr>
              <w:t>防盗安全门应符合</w:t>
            </w:r>
            <w:r w:rsidRPr="00C042B0">
              <w:rPr>
                <w:rFonts w:eastAsia="仿宋"/>
                <w:kern w:val="0"/>
                <w:szCs w:val="21"/>
              </w:rPr>
              <w:t>GB 17565</w:t>
            </w:r>
            <w:r w:rsidR="006607FC" w:rsidRPr="00C042B0">
              <w:rPr>
                <w:rFonts w:eastAsia="仿宋" w:hint="eastAsia"/>
                <w:kern w:val="0"/>
                <w:szCs w:val="21"/>
              </w:rPr>
              <w:t>《防盗安全门通用技术条件》</w:t>
            </w:r>
            <w:r w:rsidRPr="00C042B0">
              <w:rPr>
                <w:rFonts w:eastAsia="仿宋"/>
                <w:kern w:val="0"/>
                <w:szCs w:val="21"/>
              </w:rPr>
              <w:t>的要求，防盗安全级别为乙级（含）以上，防盗锁应符合</w:t>
            </w:r>
            <w:r w:rsidRPr="00C042B0">
              <w:rPr>
                <w:rFonts w:eastAsia="仿宋"/>
                <w:kern w:val="0"/>
                <w:szCs w:val="21"/>
              </w:rPr>
              <w:t>GA/T 73</w:t>
            </w:r>
            <w:r w:rsidR="006607FC" w:rsidRPr="00C042B0">
              <w:rPr>
                <w:rFonts w:eastAsia="仿宋" w:hint="eastAsia"/>
                <w:kern w:val="0"/>
                <w:szCs w:val="21"/>
              </w:rPr>
              <w:t>《机械防盗锁》</w:t>
            </w:r>
            <w:r w:rsidRPr="00C042B0">
              <w:rPr>
                <w:rFonts w:eastAsia="仿宋"/>
                <w:kern w:val="0"/>
                <w:szCs w:val="21"/>
              </w:rPr>
              <w:t>的要求，防盗保险柜应符合</w:t>
            </w:r>
            <w:r w:rsidRPr="00C042B0">
              <w:rPr>
                <w:rFonts w:eastAsia="仿宋"/>
                <w:kern w:val="0"/>
                <w:szCs w:val="21"/>
              </w:rPr>
              <w:t>GB 10409</w:t>
            </w:r>
            <w:r w:rsidR="006607FC" w:rsidRPr="00C042B0">
              <w:rPr>
                <w:rFonts w:eastAsia="仿宋" w:hint="eastAsia"/>
                <w:kern w:val="0"/>
                <w:szCs w:val="21"/>
              </w:rPr>
              <w:t>《防盗保险柜》</w:t>
            </w:r>
            <w:r w:rsidRPr="00C042B0">
              <w:rPr>
                <w:rFonts w:eastAsia="仿宋"/>
                <w:kern w:val="0"/>
                <w:szCs w:val="21"/>
              </w:rPr>
              <w:t>的要求，监控管</w:t>
            </w:r>
            <w:proofErr w:type="gramStart"/>
            <w:r w:rsidRPr="00C042B0">
              <w:rPr>
                <w:rFonts w:eastAsia="仿宋"/>
                <w:kern w:val="0"/>
                <w:szCs w:val="21"/>
              </w:rPr>
              <w:t>控执行</w:t>
            </w:r>
            <w:proofErr w:type="gramEnd"/>
            <w:r w:rsidRPr="00C042B0">
              <w:rPr>
                <w:rFonts w:eastAsia="仿宋"/>
                <w:kern w:val="0"/>
                <w:szCs w:val="21"/>
              </w:rPr>
              <w:t>公安</w:t>
            </w:r>
            <w:r w:rsidR="00955CA7" w:rsidRPr="00C042B0">
              <w:rPr>
                <w:rFonts w:eastAsia="仿宋" w:hint="eastAsia"/>
                <w:kern w:val="0"/>
                <w:szCs w:val="21"/>
              </w:rPr>
              <w:t>部门</w:t>
            </w:r>
            <w:r w:rsidR="00156A91" w:rsidRPr="00C042B0">
              <w:rPr>
                <w:rFonts w:eastAsia="仿宋" w:hint="eastAsia"/>
                <w:kern w:val="0"/>
                <w:szCs w:val="21"/>
              </w:rPr>
              <w:t>的</w:t>
            </w:r>
            <w:r w:rsidRPr="00C042B0">
              <w:rPr>
                <w:rFonts w:eastAsia="仿宋"/>
                <w:kern w:val="0"/>
                <w:szCs w:val="21"/>
              </w:rPr>
              <w:t>要求</w:t>
            </w:r>
          </w:p>
        </w:tc>
        <w:tc>
          <w:tcPr>
            <w:tcW w:w="2543" w:type="dxa"/>
            <w:tcMar>
              <w:left w:w="45" w:type="dxa"/>
              <w:right w:w="45" w:type="dxa"/>
            </w:tcMar>
            <w:vAlign w:val="center"/>
          </w:tcPr>
          <w:p w14:paraId="543A5864" w14:textId="77777777" w:rsidR="00315440" w:rsidRPr="00C042B0" w:rsidRDefault="00315440">
            <w:pPr>
              <w:widowControl/>
              <w:spacing w:line="300" w:lineRule="exact"/>
              <w:rPr>
                <w:rFonts w:eastAsia="仿宋"/>
                <w:b/>
                <w:kern w:val="0"/>
                <w:szCs w:val="21"/>
              </w:rPr>
            </w:pPr>
          </w:p>
        </w:tc>
      </w:tr>
      <w:tr w:rsidR="00127CD6" w:rsidRPr="00C042B0" w14:paraId="6AE9FD25" w14:textId="77777777">
        <w:trPr>
          <w:trHeight w:val="23"/>
          <w:jc w:val="center"/>
        </w:trPr>
        <w:tc>
          <w:tcPr>
            <w:tcW w:w="848" w:type="dxa"/>
            <w:tcMar>
              <w:left w:w="45" w:type="dxa"/>
              <w:right w:w="45" w:type="dxa"/>
            </w:tcMar>
            <w:vAlign w:val="center"/>
          </w:tcPr>
          <w:p w14:paraId="72761C65" w14:textId="77777777" w:rsidR="00315440" w:rsidRPr="00C042B0" w:rsidRDefault="00810881">
            <w:pPr>
              <w:widowControl/>
              <w:spacing w:line="300" w:lineRule="exact"/>
              <w:rPr>
                <w:rFonts w:eastAsia="仿宋"/>
                <w:kern w:val="0"/>
                <w:szCs w:val="21"/>
              </w:rPr>
            </w:pPr>
            <w:r w:rsidRPr="00C042B0">
              <w:rPr>
                <w:rFonts w:eastAsia="仿宋"/>
                <w:kern w:val="0"/>
                <w:szCs w:val="21"/>
              </w:rPr>
              <w:t>9.5.2</w:t>
            </w:r>
          </w:p>
        </w:tc>
        <w:tc>
          <w:tcPr>
            <w:tcW w:w="3820" w:type="dxa"/>
            <w:tcMar>
              <w:left w:w="45" w:type="dxa"/>
              <w:right w:w="45" w:type="dxa"/>
            </w:tcMar>
            <w:vAlign w:val="center"/>
          </w:tcPr>
          <w:p w14:paraId="382C3E43" w14:textId="77777777" w:rsidR="00315440" w:rsidRPr="00C042B0" w:rsidRDefault="00810881">
            <w:pPr>
              <w:spacing w:line="300" w:lineRule="exact"/>
              <w:rPr>
                <w:rFonts w:eastAsia="仿宋"/>
                <w:kern w:val="0"/>
                <w:szCs w:val="21"/>
              </w:rPr>
            </w:pPr>
            <w:r w:rsidRPr="00C042B0">
              <w:rPr>
                <w:rFonts w:eastAsia="仿宋"/>
                <w:kern w:val="0"/>
                <w:szCs w:val="21"/>
              </w:rPr>
              <w:t>易制毒化学品储存规范，台账清晰</w:t>
            </w:r>
          </w:p>
          <w:p w14:paraId="145D55A7" w14:textId="77777777" w:rsidR="00315440" w:rsidRPr="00C042B0" w:rsidRDefault="00315440">
            <w:pPr>
              <w:widowControl/>
              <w:spacing w:line="300" w:lineRule="exact"/>
              <w:rPr>
                <w:rFonts w:eastAsia="仿宋"/>
                <w:kern w:val="0"/>
                <w:szCs w:val="21"/>
              </w:rPr>
            </w:pPr>
          </w:p>
        </w:tc>
        <w:tc>
          <w:tcPr>
            <w:tcW w:w="7660" w:type="dxa"/>
            <w:tcMar>
              <w:left w:w="45" w:type="dxa"/>
              <w:right w:w="45" w:type="dxa"/>
            </w:tcMar>
            <w:vAlign w:val="center"/>
          </w:tcPr>
          <w:p w14:paraId="5BAB9BD1"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46</w:t>
            </w:r>
            <w:r w:rsidRPr="00C042B0">
              <w:rPr>
                <w:rFonts w:eastAsia="仿宋" w:hint="eastAsia"/>
                <w:kern w:val="0"/>
                <w:szCs w:val="21"/>
              </w:rPr>
              <w:t>）应设置专用存储区或者专柜储存并有防盗措施。</w:t>
            </w:r>
          </w:p>
          <w:p w14:paraId="61858AF3" w14:textId="22477715"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47</w:t>
            </w:r>
            <w:r w:rsidRPr="00C042B0">
              <w:rPr>
                <w:rFonts w:eastAsia="仿宋" w:hint="eastAsia"/>
                <w:kern w:val="0"/>
                <w:szCs w:val="21"/>
              </w:rPr>
              <w:t>）第一类易制毒化学品、药品类易制毒化学品实行双人双锁管理，账册保存期限不少于</w:t>
            </w:r>
            <w:r w:rsidRPr="00C042B0">
              <w:rPr>
                <w:rFonts w:eastAsia="仿宋" w:hint="eastAsia"/>
                <w:kern w:val="0"/>
                <w:szCs w:val="21"/>
              </w:rPr>
              <w:t>2</w:t>
            </w:r>
            <w:r w:rsidRPr="00C042B0">
              <w:rPr>
                <w:rFonts w:eastAsia="仿宋" w:hint="eastAsia"/>
                <w:kern w:val="0"/>
                <w:szCs w:val="21"/>
              </w:rPr>
              <w:t>年</w:t>
            </w:r>
          </w:p>
        </w:tc>
        <w:tc>
          <w:tcPr>
            <w:tcW w:w="2543" w:type="dxa"/>
            <w:tcMar>
              <w:left w:w="45" w:type="dxa"/>
              <w:right w:w="45" w:type="dxa"/>
            </w:tcMar>
            <w:vAlign w:val="center"/>
          </w:tcPr>
          <w:p w14:paraId="5B3066F0" w14:textId="77777777" w:rsidR="00315440" w:rsidRPr="00C042B0" w:rsidRDefault="00315440">
            <w:pPr>
              <w:widowControl/>
              <w:spacing w:line="300" w:lineRule="exact"/>
              <w:rPr>
                <w:rFonts w:eastAsia="仿宋"/>
                <w:b/>
                <w:kern w:val="0"/>
                <w:szCs w:val="21"/>
              </w:rPr>
            </w:pPr>
          </w:p>
        </w:tc>
      </w:tr>
      <w:tr w:rsidR="00127CD6" w:rsidRPr="00C042B0" w14:paraId="3A5976D4" w14:textId="77777777" w:rsidTr="00A01FCD">
        <w:trPr>
          <w:trHeight w:val="23"/>
          <w:jc w:val="center"/>
        </w:trPr>
        <w:tc>
          <w:tcPr>
            <w:tcW w:w="848" w:type="dxa"/>
            <w:shd w:val="clear" w:color="auto" w:fill="auto"/>
            <w:tcMar>
              <w:left w:w="45" w:type="dxa"/>
              <w:right w:w="45" w:type="dxa"/>
            </w:tcMar>
            <w:vAlign w:val="center"/>
          </w:tcPr>
          <w:p w14:paraId="2DA16D3A" w14:textId="77777777" w:rsidR="00315440" w:rsidRPr="00C042B0" w:rsidRDefault="00810881">
            <w:pPr>
              <w:widowControl/>
              <w:spacing w:line="300" w:lineRule="exact"/>
              <w:rPr>
                <w:rFonts w:eastAsia="仿宋"/>
                <w:kern w:val="0"/>
                <w:szCs w:val="21"/>
              </w:rPr>
            </w:pPr>
            <w:bookmarkStart w:id="1" w:name="_Hlk168382587"/>
            <w:r w:rsidRPr="00C042B0">
              <w:rPr>
                <w:rFonts w:eastAsia="仿宋"/>
                <w:kern w:val="0"/>
                <w:szCs w:val="21"/>
              </w:rPr>
              <w:t>9.5.3</w:t>
            </w:r>
          </w:p>
        </w:tc>
        <w:tc>
          <w:tcPr>
            <w:tcW w:w="3820" w:type="dxa"/>
            <w:shd w:val="clear" w:color="auto" w:fill="auto"/>
            <w:tcMar>
              <w:left w:w="45" w:type="dxa"/>
              <w:right w:w="45" w:type="dxa"/>
            </w:tcMar>
            <w:vAlign w:val="center"/>
          </w:tcPr>
          <w:p w14:paraId="24E81C6B" w14:textId="77777777" w:rsidR="00315440" w:rsidRPr="00C042B0" w:rsidRDefault="00810881">
            <w:pPr>
              <w:spacing w:line="300" w:lineRule="exact"/>
              <w:rPr>
                <w:rFonts w:eastAsia="仿宋"/>
                <w:szCs w:val="21"/>
              </w:rPr>
            </w:pPr>
            <w:r w:rsidRPr="00C042B0">
              <w:rPr>
                <w:rFonts w:eastAsia="仿宋"/>
                <w:kern w:val="0"/>
                <w:szCs w:val="21"/>
              </w:rPr>
              <w:t>易制</w:t>
            </w:r>
            <w:proofErr w:type="gramStart"/>
            <w:r w:rsidRPr="00C042B0">
              <w:rPr>
                <w:rFonts w:eastAsia="仿宋"/>
                <w:kern w:val="0"/>
                <w:szCs w:val="21"/>
              </w:rPr>
              <w:t>爆</w:t>
            </w:r>
            <w:proofErr w:type="gramEnd"/>
            <w:r w:rsidRPr="00C042B0">
              <w:rPr>
                <w:rFonts w:eastAsia="仿宋"/>
                <w:kern w:val="0"/>
                <w:szCs w:val="21"/>
              </w:rPr>
              <w:t>化学品存量合</w:t>
            </w:r>
            <w:proofErr w:type="gramStart"/>
            <w:r w:rsidRPr="00C042B0">
              <w:rPr>
                <w:rFonts w:eastAsia="仿宋"/>
                <w:kern w:val="0"/>
                <w:szCs w:val="21"/>
              </w:rPr>
              <w:t>规</w:t>
            </w:r>
            <w:proofErr w:type="gramEnd"/>
            <w:r w:rsidRPr="00C042B0">
              <w:rPr>
                <w:rFonts w:eastAsia="仿宋"/>
                <w:kern w:val="0"/>
                <w:szCs w:val="21"/>
              </w:rPr>
              <w:t>、双人双锁</w:t>
            </w:r>
            <w:r w:rsidRPr="00C042B0">
              <w:rPr>
                <w:rFonts w:eastAsia="仿宋" w:hint="eastAsia"/>
                <w:kern w:val="0"/>
                <w:szCs w:val="21"/>
              </w:rPr>
              <w:t>保管</w:t>
            </w:r>
          </w:p>
          <w:p w14:paraId="7797003F" w14:textId="77777777" w:rsidR="00315440" w:rsidRPr="00C042B0" w:rsidRDefault="00315440">
            <w:pPr>
              <w:widowControl/>
              <w:spacing w:line="300" w:lineRule="exact"/>
              <w:rPr>
                <w:rFonts w:eastAsia="仿宋"/>
                <w:kern w:val="0"/>
                <w:szCs w:val="21"/>
              </w:rPr>
            </w:pPr>
          </w:p>
        </w:tc>
        <w:tc>
          <w:tcPr>
            <w:tcW w:w="7660" w:type="dxa"/>
            <w:shd w:val="clear" w:color="auto" w:fill="auto"/>
            <w:tcMar>
              <w:left w:w="45" w:type="dxa"/>
              <w:right w:w="45" w:type="dxa"/>
            </w:tcMar>
            <w:vAlign w:val="center"/>
          </w:tcPr>
          <w:p w14:paraId="76F166BF"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48</w:t>
            </w:r>
            <w:r w:rsidRPr="00C042B0">
              <w:rPr>
                <w:rFonts w:eastAsia="仿宋" w:hint="eastAsia"/>
                <w:kern w:val="0"/>
                <w:szCs w:val="21"/>
              </w:rPr>
              <w:t>）易制</w:t>
            </w:r>
            <w:proofErr w:type="gramStart"/>
            <w:r w:rsidRPr="00C042B0">
              <w:rPr>
                <w:rFonts w:eastAsia="仿宋" w:hint="eastAsia"/>
                <w:kern w:val="0"/>
                <w:szCs w:val="21"/>
              </w:rPr>
              <w:t>爆</w:t>
            </w:r>
            <w:proofErr w:type="gramEnd"/>
            <w:r w:rsidRPr="00C042B0">
              <w:rPr>
                <w:rFonts w:eastAsia="仿宋" w:hint="eastAsia"/>
                <w:kern w:val="0"/>
                <w:szCs w:val="21"/>
              </w:rPr>
              <w:t>化学品存量合</w:t>
            </w:r>
            <w:proofErr w:type="gramStart"/>
            <w:r w:rsidRPr="00C042B0">
              <w:rPr>
                <w:rFonts w:eastAsia="仿宋" w:hint="eastAsia"/>
                <w:kern w:val="0"/>
                <w:szCs w:val="21"/>
              </w:rPr>
              <w:t>规</w:t>
            </w:r>
            <w:proofErr w:type="gramEnd"/>
            <w:r w:rsidRPr="00C042B0">
              <w:rPr>
                <w:rFonts w:eastAsia="仿宋" w:hint="eastAsia"/>
                <w:kern w:val="0"/>
                <w:szCs w:val="21"/>
              </w:rPr>
              <w:t>。</w:t>
            </w:r>
          </w:p>
          <w:p w14:paraId="25FFA2F3" w14:textId="2AB0328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49</w:t>
            </w:r>
            <w:r w:rsidRPr="00C042B0">
              <w:rPr>
                <w:rFonts w:eastAsia="仿宋" w:hint="eastAsia"/>
                <w:kern w:val="0"/>
                <w:szCs w:val="21"/>
              </w:rPr>
              <w:t>）</w:t>
            </w:r>
            <w:r w:rsidRPr="00C042B0">
              <w:rPr>
                <w:rFonts w:eastAsia="仿宋"/>
                <w:kern w:val="0"/>
                <w:szCs w:val="21"/>
              </w:rPr>
              <w:t>存放场所出入口应设置防盗安全门，或存放在专用储存柜内</w:t>
            </w:r>
            <w:r w:rsidRPr="00C042B0">
              <w:rPr>
                <w:rFonts w:eastAsia="仿宋" w:hint="eastAsia"/>
                <w:kern w:val="0"/>
                <w:szCs w:val="21"/>
              </w:rPr>
              <w:t>，</w:t>
            </w:r>
            <w:r w:rsidRPr="00C042B0">
              <w:rPr>
                <w:rFonts w:eastAsia="仿宋"/>
                <w:kern w:val="0"/>
                <w:szCs w:val="21"/>
              </w:rPr>
              <w:t>储存场所防盗安全级别应为乙级（含）以上</w:t>
            </w:r>
            <w:r w:rsidRPr="00C042B0">
              <w:rPr>
                <w:rFonts w:eastAsia="仿宋" w:hint="eastAsia"/>
                <w:kern w:val="0"/>
                <w:szCs w:val="21"/>
              </w:rPr>
              <w:t>，</w:t>
            </w:r>
            <w:r w:rsidRPr="00C042B0">
              <w:rPr>
                <w:rFonts w:eastAsia="仿宋"/>
                <w:kern w:val="0"/>
                <w:szCs w:val="21"/>
              </w:rPr>
              <w:t>专用储存柜应具有防盗功能，符合双人双</w:t>
            </w:r>
            <w:proofErr w:type="gramStart"/>
            <w:r w:rsidRPr="00C042B0">
              <w:rPr>
                <w:rFonts w:eastAsia="仿宋"/>
                <w:kern w:val="0"/>
                <w:szCs w:val="21"/>
              </w:rPr>
              <w:t>锁管理</w:t>
            </w:r>
            <w:proofErr w:type="gramEnd"/>
            <w:r w:rsidRPr="00C042B0">
              <w:rPr>
                <w:rFonts w:eastAsia="仿宋"/>
                <w:kern w:val="0"/>
                <w:szCs w:val="21"/>
              </w:rPr>
              <w:t>要求</w:t>
            </w:r>
            <w:r w:rsidRPr="00C042B0">
              <w:rPr>
                <w:rFonts w:eastAsia="仿宋" w:hint="eastAsia"/>
                <w:kern w:val="0"/>
                <w:szCs w:val="21"/>
              </w:rPr>
              <w:t>，台账</w:t>
            </w:r>
            <w:r w:rsidRPr="00C042B0">
              <w:rPr>
                <w:rFonts w:eastAsia="仿宋"/>
                <w:kern w:val="0"/>
                <w:szCs w:val="21"/>
              </w:rPr>
              <w:t>账册保存期限不少于</w:t>
            </w:r>
            <w:r w:rsidRPr="00C042B0">
              <w:rPr>
                <w:rFonts w:eastAsia="仿宋"/>
                <w:kern w:val="0"/>
                <w:szCs w:val="21"/>
              </w:rPr>
              <w:t>1</w:t>
            </w:r>
            <w:r w:rsidRPr="00C042B0">
              <w:rPr>
                <w:rFonts w:eastAsia="仿宋"/>
                <w:kern w:val="0"/>
                <w:szCs w:val="21"/>
              </w:rPr>
              <w:t>年</w:t>
            </w:r>
          </w:p>
        </w:tc>
        <w:tc>
          <w:tcPr>
            <w:tcW w:w="2543" w:type="dxa"/>
            <w:tcMar>
              <w:left w:w="45" w:type="dxa"/>
              <w:right w:w="45" w:type="dxa"/>
            </w:tcMar>
            <w:vAlign w:val="center"/>
          </w:tcPr>
          <w:p w14:paraId="5B1B1DF7" w14:textId="77777777" w:rsidR="00315440" w:rsidRPr="00C042B0" w:rsidRDefault="00315440">
            <w:pPr>
              <w:widowControl/>
              <w:spacing w:line="300" w:lineRule="exact"/>
              <w:rPr>
                <w:rFonts w:eastAsia="仿宋"/>
                <w:b/>
                <w:kern w:val="0"/>
                <w:szCs w:val="21"/>
              </w:rPr>
            </w:pPr>
          </w:p>
        </w:tc>
      </w:tr>
      <w:bookmarkEnd w:id="1"/>
      <w:tr w:rsidR="00127CD6" w:rsidRPr="00C042B0" w14:paraId="7A0EB556" w14:textId="77777777">
        <w:trPr>
          <w:trHeight w:val="23"/>
          <w:jc w:val="center"/>
        </w:trPr>
        <w:tc>
          <w:tcPr>
            <w:tcW w:w="848" w:type="dxa"/>
            <w:tcMar>
              <w:left w:w="45" w:type="dxa"/>
              <w:right w:w="45" w:type="dxa"/>
            </w:tcMar>
            <w:vAlign w:val="center"/>
          </w:tcPr>
          <w:p w14:paraId="153084A6" w14:textId="77777777" w:rsidR="00315440" w:rsidRPr="00C042B0" w:rsidRDefault="00810881">
            <w:pPr>
              <w:widowControl/>
              <w:spacing w:line="300" w:lineRule="exact"/>
              <w:rPr>
                <w:rFonts w:eastAsia="仿宋"/>
                <w:kern w:val="0"/>
                <w:szCs w:val="21"/>
              </w:rPr>
            </w:pPr>
            <w:r w:rsidRPr="00C042B0">
              <w:rPr>
                <w:rFonts w:eastAsia="仿宋"/>
                <w:kern w:val="0"/>
                <w:szCs w:val="21"/>
              </w:rPr>
              <w:t>9.5.4</w:t>
            </w:r>
          </w:p>
        </w:tc>
        <w:tc>
          <w:tcPr>
            <w:tcW w:w="3820" w:type="dxa"/>
            <w:tcMar>
              <w:left w:w="45" w:type="dxa"/>
              <w:right w:w="45" w:type="dxa"/>
            </w:tcMar>
            <w:vAlign w:val="center"/>
          </w:tcPr>
          <w:p w14:paraId="015DA1C9" w14:textId="2248D6F4" w:rsidR="00315440" w:rsidRPr="00C042B0" w:rsidRDefault="00810881">
            <w:pPr>
              <w:spacing w:line="300" w:lineRule="exact"/>
              <w:rPr>
                <w:rFonts w:eastAsia="仿宋"/>
                <w:kern w:val="0"/>
                <w:szCs w:val="21"/>
              </w:rPr>
            </w:pPr>
            <w:r w:rsidRPr="00C042B0">
              <w:rPr>
                <w:rFonts w:eastAsia="仿宋"/>
                <w:kern w:val="0"/>
                <w:szCs w:val="21"/>
              </w:rPr>
              <w:t>麻醉药品和第一类精神药品管理符合</w:t>
            </w:r>
            <w:r w:rsidRPr="00C042B0">
              <w:rPr>
                <w:rFonts w:eastAsia="仿宋" w:hint="eastAsia"/>
                <w:kern w:val="0"/>
                <w:szCs w:val="21"/>
              </w:rPr>
              <w:t>“</w:t>
            </w:r>
            <w:r w:rsidRPr="00C042B0">
              <w:rPr>
                <w:rFonts w:eastAsia="仿宋"/>
                <w:kern w:val="0"/>
                <w:szCs w:val="21"/>
              </w:rPr>
              <w:t>双人双锁</w:t>
            </w:r>
            <w:r w:rsidRPr="00C042B0">
              <w:rPr>
                <w:rFonts w:eastAsia="仿宋" w:hint="eastAsia"/>
                <w:kern w:val="0"/>
                <w:szCs w:val="21"/>
              </w:rPr>
              <w:t>”</w:t>
            </w:r>
            <w:r w:rsidR="00955CA7" w:rsidRPr="00C042B0">
              <w:rPr>
                <w:rFonts w:eastAsia="仿宋" w:hint="eastAsia"/>
                <w:kern w:val="0"/>
                <w:szCs w:val="21"/>
              </w:rPr>
              <w:t>要求</w:t>
            </w:r>
            <w:r w:rsidRPr="00C042B0">
              <w:rPr>
                <w:rFonts w:eastAsia="仿宋"/>
                <w:kern w:val="0"/>
                <w:szCs w:val="21"/>
              </w:rPr>
              <w:t>，有专用账册</w:t>
            </w:r>
          </w:p>
        </w:tc>
        <w:tc>
          <w:tcPr>
            <w:tcW w:w="7660" w:type="dxa"/>
            <w:tcMar>
              <w:left w:w="45" w:type="dxa"/>
              <w:right w:w="45" w:type="dxa"/>
            </w:tcMar>
            <w:vAlign w:val="center"/>
          </w:tcPr>
          <w:p w14:paraId="0014487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kern w:val="0"/>
                <w:szCs w:val="21"/>
              </w:rPr>
              <w:t>150</w:t>
            </w:r>
            <w:r w:rsidRPr="00C042B0">
              <w:rPr>
                <w:rFonts w:eastAsia="仿宋" w:hint="eastAsia"/>
                <w:kern w:val="0"/>
                <w:szCs w:val="21"/>
              </w:rPr>
              <w:t>）</w:t>
            </w:r>
            <w:r w:rsidRPr="00C042B0">
              <w:rPr>
                <w:rFonts w:eastAsia="仿宋"/>
                <w:kern w:val="0"/>
                <w:szCs w:val="21"/>
              </w:rPr>
              <w:t>设立专库或者专柜储存</w:t>
            </w:r>
            <w:r w:rsidRPr="00C042B0">
              <w:rPr>
                <w:rFonts w:eastAsia="仿宋" w:hint="eastAsia"/>
                <w:kern w:val="0"/>
                <w:szCs w:val="21"/>
              </w:rPr>
              <w:t>，</w:t>
            </w:r>
            <w:r w:rsidRPr="00C042B0">
              <w:rPr>
                <w:rFonts w:eastAsia="仿宋"/>
                <w:kern w:val="0"/>
                <w:szCs w:val="21"/>
              </w:rPr>
              <w:t>专库应当设有防盗设施并安装报警装置</w:t>
            </w:r>
            <w:r w:rsidRPr="00C042B0">
              <w:rPr>
                <w:rFonts w:eastAsia="仿宋" w:hint="eastAsia"/>
                <w:kern w:val="0"/>
                <w:szCs w:val="21"/>
              </w:rPr>
              <w:t>，</w:t>
            </w:r>
            <w:r w:rsidRPr="00C042B0">
              <w:rPr>
                <w:rFonts w:eastAsia="仿宋"/>
                <w:kern w:val="0"/>
                <w:szCs w:val="21"/>
              </w:rPr>
              <w:t>专柜应当使用保险柜</w:t>
            </w:r>
            <w:r w:rsidRPr="00C042B0">
              <w:rPr>
                <w:rFonts w:eastAsia="仿宋" w:hint="eastAsia"/>
                <w:kern w:val="0"/>
                <w:szCs w:val="21"/>
              </w:rPr>
              <w:t>，</w:t>
            </w:r>
            <w:r w:rsidRPr="00C042B0">
              <w:rPr>
                <w:rFonts w:eastAsia="仿宋"/>
                <w:kern w:val="0"/>
                <w:szCs w:val="21"/>
              </w:rPr>
              <w:t>专库和专柜应当实行双人双锁管理</w:t>
            </w:r>
            <w:r w:rsidRPr="00C042B0">
              <w:rPr>
                <w:rFonts w:eastAsia="仿宋" w:hint="eastAsia"/>
                <w:kern w:val="0"/>
                <w:szCs w:val="21"/>
              </w:rPr>
              <w:t>。</w:t>
            </w:r>
          </w:p>
          <w:p w14:paraId="252C58F8" w14:textId="448F2CF9"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kern w:val="0"/>
                <w:szCs w:val="21"/>
              </w:rPr>
              <w:t>151</w:t>
            </w:r>
            <w:r w:rsidRPr="00C042B0">
              <w:rPr>
                <w:rFonts w:eastAsia="仿宋" w:hint="eastAsia"/>
                <w:kern w:val="0"/>
                <w:szCs w:val="21"/>
              </w:rPr>
              <w:t>）</w:t>
            </w:r>
            <w:r w:rsidRPr="00C042B0">
              <w:rPr>
                <w:rFonts w:eastAsia="仿宋"/>
                <w:kern w:val="0"/>
                <w:szCs w:val="21"/>
              </w:rPr>
              <w:t>配备专人管理并建立专用账册，专用账册的保存期限应当自药品有效期期满之日起不少于</w:t>
            </w:r>
            <w:r w:rsidRPr="00C042B0">
              <w:rPr>
                <w:rFonts w:eastAsia="仿宋"/>
                <w:kern w:val="0"/>
                <w:szCs w:val="21"/>
              </w:rPr>
              <w:t>5</w:t>
            </w:r>
            <w:r w:rsidRPr="00C042B0">
              <w:rPr>
                <w:rFonts w:eastAsia="仿宋"/>
                <w:kern w:val="0"/>
                <w:szCs w:val="21"/>
              </w:rPr>
              <w:t>年</w:t>
            </w:r>
          </w:p>
        </w:tc>
        <w:tc>
          <w:tcPr>
            <w:tcW w:w="2543" w:type="dxa"/>
            <w:tcMar>
              <w:left w:w="45" w:type="dxa"/>
              <w:right w:w="45" w:type="dxa"/>
            </w:tcMar>
            <w:vAlign w:val="center"/>
          </w:tcPr>
          <w:p w14:paraId="315DE45E" w14:textId="77777777" w:rsidR="00315440" w:rsidRPr="00C042B0" w:rsidRDefault="00315440">
            <w:pPr>
              <w:widowControl/>
              <w:spacing w:line="300" w:lineRule="exact"/>
              <w:rPr>
                <w:rFonts w:eastAsia="仿宋"/>
                <w:b/>
                <w:kern w:val="0"/>
                <w:szCs w:val="21"/>
              </w:rPr>
            </w:pPr>
          </w:p>
        </w:tc>
      </w:tr>
      <w:tr w:rsidR="00127CD6" w:rsidRPr="00C042B0" w14:paraId="22C59253" w14:textId="77777777">
        <w:trPr>
          <w:trHeight w:val="23"/>
          <w:jc w:val="center"/>
        </w:trPr>
        <w:tc>
          <w:tcPr>
            <w:tcW w:w="848" w:type="dxa"/>
            <w:tcMar>
              <w:left w:w="45" w:type="dxa"/>
              <w:right w:w="45" w:type="dxa"/>
            </w:tcMar>
            <w:vAlign w:val="center"/>
          </w:tcPr>
          <w:p w14:paraId="214F9BDE" w14:textId="77777777" w:rsidR="00315440" w:rsidRPr="00C042B0" w:rsidRDefault="00810881">
            <w:pPr>
              <w:widowControl/>
              <w:spacing w:line="300" w:lineRule="exact"/>
              <w:rPr>
                <w:rFonts w:eastAsia="仿宋"/>
                <w:kern w:val="0"/>
                <w:szCs w:val="21"/>
              </w:rPr>
            </w:pPr>
            <w:r w:rsidRPr="00C042B0">
              <w:rPr>
                <w:rFonts w:eastAsia="仿宋"/>
                <w:kern w:val="0"/>
                <w:szCs w:val="21"/>
              </w:rPr>
              <w:t>9.5.5</w:t>
            </w:r>
          </w:p>
        </w:tc>
        <w:tc>
          <w:tcPr>
            <w:tcW w:w="3820" w:type="dxa"/>
            <w:tcMar>
              <w:left w:w="45" w:type="dxa"/>
              <w:right w:w="45" w:type="dxa"/>
            </w:tcMar>
            <w:vAlign w:val="center"/>
          </w:tcPr>
          <w:p w14:paraId="061B5A03" w14:textId="5F6B1FF0" w:rsidR="00315440" w:rsidRPr="00C042B0" w:rsidRDefault="00810881">
            <w:pPr>
              <w:spacing w:line="300" w:lineRule="exact"/>
              <w:rPr>
                <w:rFonts w:eastAsia="仿宋"/>
                <w:kern w:val="0"/>
                <w:szCs w:val="21"/>
              </w:rPr>
            </w:pPr>
            <w:r w:rsidRPr="00C042B0">
              <w:rPr>
                <w:rFonts w:eastAsia="仿宋"/>
                <w:kern w:val="0"/>
                <w:szCs w:val="21"/>
              </w:rPr>
              <w:t>爆炸品单独隔离、限量存储，使用、销毁</w:t>
            </w:r>
            <w:r w:rsidRPr="00C042B0">
              <w:rPr>
                <w:rFonts w:eastAsia="仿宋"/>
                <w:kern w:val="0"/>
                <w:szCs w:val="21"/>
              </w:rPr>
              <w:lastRenderedPageBreak/>
              <w:t>按照公安部门</w:t>
            </w:r>
            <w:r w:rsidR="00955CA7" w:rsidRPr="00C042B0">
              <w:rPr>
                <w:rFonts w:eastAsia="仿宋" w:hint="eastAsia"/>
                <w:kern w:val="0"/>
                <w:szCs w:val="21"/>
              </w:rPr>
              <w:t>的</w:t>
            </w:r>
            <w:r w:rsidRPr="00C042B0">
              <w:rPr>
                <w:rFonts w:eastAsia="仿宋"/>
                <w:kern w:val="0"/>
                <w:szCs w:val="21"/>
              </w:rPr>
              <w:t>要求执行</w:t>
            </w:r>
          </w:p>
        </w:tc>
        <w:tc>
          <w:tcPr>
            <w:tcW w:w="7660" w:type="dxa"/>
            <w:tcMar>
              <w:left w:w="45" w:type="dxa"/>
              <w:right w:w="45" w:type="dxa"/>
            </w:tcMar>
            <w:vAlign w:val="center"/>
          </w:tcPr>
          <w:p w14:paraId="6258C7B4" w14:textId="43BD34AF" w:rsidR="00315440" w:rsidRPr="00C042B0" w:rsidRDefault="00810881">
            <w:pPr>
              <w:widowControl/>
              <w:spacing w:line="300" w:lineRule="exact"/>
              <w:rPr>
                <w:rFonts w:eastAsia="仿宋"/>
                <w:kern w:val="0"/>
                <w:szCs w:val="21"/>
              </w:rPr>
            </w:pPr>
            <w:r w:rsidRPr="00C042B0">
              <w:rPr>
                <w:rFonts w:eastAsia="仿宋" w:hint="eastAsia"/>
                <w:kern w:val="0"/>
                <w:szCs w:val="21"/>
              </w:rPr>
              <w:lastRenderedPageBreak/>
              <w:t>（</w:t>
            </w:r>
            <w:r w:rsidRPr="00C042B0">
              <w:rPr>
                <w:rFonts w:eastAsia="仿宋" w:hint="eastAsia"/>
                <w:kern w:val="0"/>
                <w:szCs w:val="21"/>
              </w:rPr>
              <w:t>1</w:t>
            </w:r>
            <w:r w:rsidRPr="00C042B0">
              <w:rPr>
                <w:rFonts w:eastAsia="仿宋"/>
                <w:kern w:val="0"/>
                <w:szCs w:val="21"/>
              </w:rPr>
              <w:t>52</w:t>
            </w:r>
            <w:r w:rsidRPr="00C042B0">
              <w:rPr>
                <w:rFonts w:eastAsia="仿宋" w:hint="eastAsia"/>
                <w:kern w:val="0"/>
                <w:szCs w:val="21"/>
              </w:rPr>
              <w:t>）</w:t>
            </w:r>
            <w:r w:rsidRPr="00C042B0">
              <w:rPr>
                <w:rFonts w:eastAsia="仿宋"/>
                <w:kern w:val="0"/>
                <w:szCs w:val="21"/>
              </w:rPr>
              <w:t>收存和发放民用爆炸物品必须进行登记，做到账目清楚，账物相符</w:t>
            </w:r>
          </w:p>
        </w:tc>
        <w:tc>
          <w:tcPr>
            <w:tcW w:w="2543" w:type="dxa"/>
            <w:tcMar>
              <w:left w:w="45" w:type="dxa"/>
              <w:right w:w="45" w:type="dxa"/>
            </w:tcMar>
            <w:vAlign w:val="center"/>
          </w:tcPr>
          <w:p w14:paraId="02F24173" w14:textId="77777777" w:rsidR="00315440" w:rsidRPr="00C042B0" w:rsidRDefault="00315440">
            <w:pPr>
              <w:widowControl/>
              <w:spacing w:line="300" w:lineRule="exact"/>
              <w:jc w:val="left"/>
              <w:rPr>
                <w:rFonts w:ascii="仿宋" w:eastAsia="仿宋" w:hAnsi="仿宋" w:hint="eastAsia"/>
                <w:kern w:val="0"/>
                <w:szCs w:val="21"/>
              </w:rPr>
            </w:pPr>
          </w:p>
        </w:tc>
      </w:tr>
      <w:tr w:rsidR="00127CD6" w:rsidRPr="00C042B0" w14:paraId="0DC69998" w14:textId="77777777">
        <w:trPr>
          <w:trHeight w:val="23"/>
          <w:jc w:val="center"/>
        </w:trPr>
        <w:tc>
          <w:tcPr>
            <w:tcW w:w="848" w:type="dxa"/>
            <w:tcMar>
              <w:left w:w="45" w:type="dxa"/>
              <w:right w:w="45" w:type="dxa"/>
            </w:tcMar>
            <w:vAlign w:val="center"/>
          </w:tcPr>
          <w:p w14:paraId="108B40D1" w14:textId="77777777" w:rsidR="00315440" w:rsidRPr="00C042B0" w:rsidRDefault="00810881">
            <w:pPr>
              <w:widowControl/>
              <w:spacing w:line="300" w:lineRule="exact"/>
              <w:rPr>
                <w:rFonts w:eastAsia="仿宋"/>
                <w:b/>
                <w:kern w:val="0"/>
                <w:szCs w:val="21"/>
              </w:rPr>
            </w:pPr>
            <w:r w:rsidRPr="00C042B0">
              <w:rPr>
                <w:rFonts w:eastAsia="仿宋" w:hint="eastAsia"/>
                <w:b/>
                <w:bCs/>
                <w:kern w:val="0"/>
                <w:szCs w:val="21"/>
              </w:rPr>
              <w:t>9</w:t>
            </w:r>
            <w:r w:rsidRPr="00C042B0">
              <w:rPr>
                <w:rFonts w:eastAsia="仿宋"/>
                <w:b/>
                <w:bCs/>
                <w:kern w:val="0"/>
                <w:szCs w:val="21"/>
              </w:rPr>
              <w:t>.6</w:t>
            </w:r>
          </w:p>
        </w:tc>
        <w:tc>
          <w:tcPr>
            <w:tcW w:w="14023" w:type="dxa"/>
            <w:gridSpan w:val="3"/>
            <w:tcMar>
              <w:left w:w="45" w:type="dxa"/>
              <w:right w:w="45" w:type="dxa"/>
            </w:tcMar>
            <w:vAlign w:val="center"/>
          </w:tcPr>
          <w:p w14:paraId="4942410E" w14:textId="77777777" w:rsidR="00315440" w:rsidRPr="00C042B0" w:rsidRDefault="00810881">
            <w:pPr>
              <w:widowControl/>
              <w:spacing w:line="300" w:lineRule="exact"/>
              <w:rPr>
                <w:rFonts w:eastAsia="仿宋"/>
                <w:b/>
                <w:kern w:val="0"/>
                <w:szCs w:val="21"/>
              </w:rPr>
            </w:pPr>
            <w:r w:rsidRPr="00C042B0">
              <w:rPr>
                <w:rFonts w:eastAsia="仿宋"/>
                <w:b/>
                <w:kern w:val="0"/>
                <w:szCs w:val="21"/>
              </w:rPr>
              <w:t>实验气体管理</w:t>
            </w:r>
          </w:p>
        </w:tc>
      </w:tr>
      <w:tr w:rsidR="00127CD6" w:rsidRPr="00C042B0" w14:paraId="6B7EF658" w14:textId="77777777" w:rsidTr="00A01FCD">
        <w:trPr>
          <w:trHeight w:val="23"/>
          <w:jc w:val="center"/>
        </w:trPr>
        <w:tc>
          <w:tcPr>
            <w:tcW w:w="848" w:type="dxa"/>
            <w:shd w:val="clear" w:color="auto" w:fill="auto"/>
            <w:tcMar>
              <w:left w:w="45" w:type="dxa"/>
              <w:right w:w="45" w:type="dxa"/>
            </w:tcMar>
            <w:vAlign w:val="center"/>
          </w:tcPr>
          <w:p w14:paraId="16FF1817" w14:textId="77777777" w:rsidR="00315440" w:rsidRPr="00C042B0" w:rsidRDefault="00810881">
            <w:pPr>
              <w:widowControl/>
              <w:spacing w:line="300" w:lineRule="exact"/>
              <w:rPr>
                <w:rFonts w:eastAsia="仿宋"/>
                <w:kern w:val="0"/>
                <w:szCs w:val="21"/>
              </w:rPr>
            </w:pPr>
            <w:r w:rsidRPr="00C042B0">
              <w:rPr>
                <w:rFonts w:eastAsia="仿宋"/>
                <w:kern w:val="0"/>
                <w:szCs w:val="21"/>
              </w:rPr>
              <w:t>9.6.1</w:t>
            </w:r>
          </w:p>
        </w:tc>
        <w:tc>
          <w:tcPr>
            <w:tcW w:w="3820" w:type="dxa"/>
            <w:shd w:val="clear" w:color="auto" w:fill="auto"/>
            <w:tcMar>
              <w:left w:w="45" w:type="dxa"/>
              <w:right w:w="45" w:type="dxa"/>
            </w:tcMar>
            <w:vAlign w:val="center"/>
          </w:tcPr>
          <w:p w14:paraId="534BE2DA" w14:textId="77777777" w:rsidR="00315440" w:rsidRPr="00C042B0" w:rsidRDefault="00810881">
            <w:pPr>
              <w:widowControl/>
              <w:spacing w:line="300" w:lineRule="exact"/>
              <w:rPr>
                <w:rFonts w:eastAsia="仿宋"/>
                <w:kern w:val="0"/>
                <w:szCs w:val="21"/>
              </w:rPr>
            </w:pPr>
            <w:r w:rsidRPr="00C042B0">
              <w:rPr>
                <w:rFonts w:eastAsia="仿宋"/>
                <w:kern w:val="0"/>
                <w:szCs w:val="21"/>
              </w:rPr>
              <w:t>从合格供应商处采购实验气体，建立气体</w:t>
            </w:r>
            <w:r w:rsidRPr="00C042B0">
              <w:rPr>
                <w:rFonts w:eastAsia="仿宋" w:hint="eastAsia"/>
                <w:kern w:val="0"/>
                <w:szCs w:val="21"/>
              </w:rPr>
              <w:t>（气瓶）</w:t>
            </w:r>
            <w:r w:rsidRPr="00C042B0">
              <w:rPr>
                <w:rFonts w:eastAsia="仿宋"/>
                <w:kern w:val="0"/>
                <w:szCs w:val="21"/>
              </w:rPr>
              <w:t>台账</w:t>
            </w:r>
          </w:p>
        </w:tc>
        <w:tc>
          <w:tcPr>
            <w:tcW w:w="7660" w:type="dxa"/>
            <w:shd w:val="clear" w:color="auto" w:fill="auto"/>
            <w:tcMar>
              <w:left w:w="45" w:type="dxa"/>
              <w:right w:w="45" w:type="dxa"/>
            </w:tcMar>
            <w:vAlign w:val="center"/>
          </w:tcPr>
          <w:p w14:paraId="214A9D63" w14:textId="415C4073"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1</w:t>
            </w:r>
            <w:r w:rsidRPr="00C042B0">
              <w:rPr>
                <w:rFonts w:eastAsia="仿宋"/>
                <w:bCs/>
                <w:kern w:val="0"/>
                <w:szCs w:val="21"/>
              </w:rPr>
              <w:t>53</w:t>
            </w:r>
            <w:r w:rsidRPr="00C042B0">
              <w:rPr>
                <w:rFonts w:eastAsia="仿宋" w:hint="eastAsia"/>
                <w:bCs/>
                <w:kern w:val="0"/>
                <w:szCs w:val="21"/>
              </w:rPr>
              <w:t>）</w:t>
            </w:r>
            <w:r w:rsidRPr="00C042B0">
              <w:rPr>
                <w:rFonts w:eastAsia="仿宋"/>
                <w:bCs/>
                <w:kern w:val="0"/>
                <w:szCs w:val="21"/>
              </w:rPr>
              <w:t>查看记录</w:t>
            </w:r>
          </w:p>
        </w:tc>
        <w:tc>
          <w:tcPr>
            <w:tcW w:w="2543" w:type="dxa"/>
            <w:shd w:val="clear" w:color="auto" w:fill="auto"/>
            <w:tcMar>
              <w:left w:w="45" w:type="dxa"/>
              <w:right w:w="45" w:type="dxa"/>
            </w:tcMar>
            <w:vAlign w:val="center"/>
          </w:tcPr>
          <w:p w14:paraId="4684B0C9" w14:textId="77777777" w:rsidR="00315440" w:rsidRPr="00C042B0" w:rsidRDefault="00315440">
            <w:pPr>
              <w:widowControl/>
              <w:spacing w:line="300" w:lineRule="exact"/>
              <w:rPr>
                <w:rFonts w:eastAsia="仿宋"/>
                <w:bCs/>
                <w:kern w:val="0"/>
                <w:szCs w:val="21"/>
              </w:rPr>
            </w:pPr>
          </w:p>
        </w:tc>
      </w:tr>
      <w:tr w:rsidR="00127CD6" w:rsidRPr="00C042B0" w14:paraId="339B0B12" w14:textId="77777777">
        <w:trPr>
          <w:trHeight w:val="23"/>
          <w:jc w:val="center"/>
        </w:trPr>
        <w:tc>
          <w:tcPr>
            <w:tcW w:w="848" w:type="dxa"/>
            <w:tcMar>
              <w:left w:w="45" w:type="dxa"/>
              <w:right w:w="45" w:type="dxa"/>
            </w:tcMar>
            <w:vAlign w:val="center"/>
          </w:tcPr>
          <w:p w14:paraId="00BD7A52" w14:textId="77777777" w:rsidR="00315440" w:rsidRPr="00C042B0" w:rsidRDefault="00810881">
            <w:pPr>
              <w:widowControl/>
              <w:spacing w:line="300" w:lineRule="exact"/>
              <w:rPr>
                <w:rFonts w:eastAsia="仿宋"/>
                <w:kern w:val="0"/>
                <w:szCs w:val="21"/>
              </w:rPr>
            </w:pPr>
            <w:r w:rsidRPr="00C042B0">
              <w:rPr>
                <w:rFonts w:eastAsia="仿宋"/>
                <w:kern w:val="0"/>
                <w:szCs w:val="21"/>
              </w:rPr>
              <w:t>9.6.2</w:t>
            </w:r>
          </w:p>
        </w:tc>
        <w:tc>
          <w:tcPr>
            <w:tcW w:w="3820" w:type="dxa"/>
            <w:tcMar>
              <w:left w:w="45" w:type="dxa"/>
              <w:right w:w="45" w:type="dxa"/>
            </w:tcMar>
            <w:vAlign w:val="center"/>
          </w:tcPr>
          <w:p w14:paraId="000A4215" w14:textId="77777777" w:rsidR="00315440" w:rsidRPr="00C042B0" w:rsidRDefault="00810881">
            <w:pPr>
              <w:widowControl/>
              <w:spacing w:line="300" w:lineRule="exact"/>
              <w:rPr>
                <w:rFonts w:eastAsia="仿宋"/>
                <w:kern w:val="0"/>
                <w:szCs w:val="21"/>
              </w:rPr>
            </w:pPr>
            <w:r w:rsidRPr="00C042B0">
              <w:rPr>
                <w:rFonts w:eastAsia="仿宋"/>
                <w:kern w:val="0"/>
                <w:szCs w:val="21"/>
              </w:rPr>
              <w:t>气体</w:t>
            </w:r>
            <w:r w:rsidRPr="00C042B0">
              <w:rPr>
                <w:rFonts w:eastAsia="仿宋" w:hint="eastAsia"/>
                <w:kern w:val="0"/>
                <w:szCs w:val="21"/>
              </w:rPr>
              <w:t>（气瓶）</w:t>
            </w:r>
            <w:r w:rsidRPr="00C042B0">
              <w:rPr>
                <w:rFonts w:eastAsia="仿宋"/>
                <w:kern w:val="0"/>
                <w:szCs w:val="21"/>
              </w:rPr>
              <w:t>的存放和使用符合相关要求</w:t>
            </w:r>
          </w:p>
        </w:tc>
        <w:tc>
          <w:tcPr>
            <w:tcW w:w="7660" w:type="dxa"/>
            <w:tcMar>
              <w:left w:w="45" w:type="dxa"/>
              <w:right w:w="45" w:type="dxa"/>
            </w:tcMar>
            <w:vAlign w:val="center"/>
          </w:tcPr>
          <w:p w14:paraId="2495CC24" w14:textId="17A7EE0A"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54</w:t>
            </w:r>
            <w:r w:rsidRPr="00C042B0">
              <w:rPr>
                <w:rFonts w:eastAsia="仿宋" w:hint="eastAsia"/>
                <w:kern w:val="0"/>
                <w:szCs w:val="21"/>
              </w:rPr>
              <w:t>）</w:t>
            </w:r>
            <w:r w:rsidRPr="00C042B0">
              <w:rPr>
                <w:rFonts w:eastAsia="仿宋"/>
                <w:kern w:val="0"/>
                <w:szCs w:val="21"/>
              </w:rPr>
              <w:t>气体</w:t>
            </w:r>
            <w:r w:rsidRPr="00C042B0">
              <w:rPr>
                <w:rFonts w:eastAsia="仿宋" w:hint="eastAsia"/>
                <w:kern w:val="0"/>
                <w:szCs w:val="21"/>
              </w:rPr>
              <w:t>（气瓶）</w:t>
            </w:r>
            <w:r w:rsidRPr="00C042B0">
              <w:rPr>
                <w:rFonts w:eastAsia="仿宋"/>
                <w:kern w:val="0"/>
                <w:szCs w:val="21"/>
              </w:rPr>
              <w:t>存放点须通风、远离热源、避免暴晒，地面平整干燥</w:t>
            </w:r>
            <w:r w:rsidR="00E31BD7" w:rsidRPr="00C042B0">
              <w:rPr>
                <w:rFonts w:eastAsia="仿宋" w:hint="eastAsia"/>
                <w:kern w:val="0"/>
                <w:szCs w:val="21"/>
              </w:rPr>
              <w:t>。</w:t>
            </w:r>
          </w:p>
          <w:p w14:paraId="21C53C02"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55</w:t>
            </w:r>
            <w:r w:rsidRPr="00C042B0">
              <w:rPr>
                <w:rFonts w:eastAsia="仿宋" w:hint="eastAsia"/>
                <w:kern w:val="0"/>
                <w:szCs w:val="21"/>
              </w:rPr>
              <w:t>）</w:t>
            </w:r>
            <w:r w:rsidRPr="00C042B0">
              <w:rPr>
                <w:rFonts w:eastAsia="仿宋"/>
                <w:kern w:val="0"/>
                <w:szCs w:val="21"/>
              </w:rPr>
              <w:t>气瓶应合理固定</w:t>
            </w:r>
            <w:r w:rsidRPr="00C042B0">
              <w:rPr>
                <w:rFonts w:eastAsia="仿宋" w:hint="eastAsia"/>
                <w:kern w:val="0"/>
                <w:szCs w:val="21"/>
              </w:rPr>
              <w:t>。</w:t>
            </w:r>
          </w:p>
          <w:p w14:paraId="269BEB90"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56</w:t>
            </w:r>
            <w:r w:rsidRPr="00C042B0">
              <w:rPr>
                <w:rFonts w:eastAsia="仿宋" w:hint="eastAsia"/>
                <w:kern w:val="0"/>
                <w:szCs w:val="21"/>
              </w:rPr>
              <w:t>）</w:t>
            </w:r>
            <w:r w:rsidRPr="00C042B0">
              <w:rPr>
                <w:rFonts w:eastAsia="仿宋"/>
                <w:kern w:val="0"/>
                <w:szCs w:val="21"/>
              </w:rPr>
              <w:t>危险气体</w:t>
            </w:r>
            <w:r w:rsidRPr="00C042B0">
              <w:rPr>
                <w:rFonts w:eastAsia="仿宋" w:hint="eastAsia"/>
                <w:kern w:val="0"/>
                <w:szCs w:val="21"/>
              </w:rPr>
              <w:t>气瓶</w:t>
            </w:r>
            <w:r w:rsidRPr="00C042B0">
              <w:rPr>
                <w:rFonts w:eastAsia="仿宋"/>
                <w:kern w:val="0"/>
                <w:szCs w:val="21"/>
              </w:rPr>
              <w:t>尽量置于室外，室内放置应使用常时排风且带监测报警装置的气瓶柜</w:t>
            </w:r>
            <w:r w:rsidRPr="00C042B0">
              <w:rPr>
                <w:rFonts w:eastAsia="仿宋" w:hint="eastAsia"/>
                <w:kern w:val="0"/>
                <w:szCs w:val="21"/>
              </w:rPr>
              <w:t>。</w:t>
            </w:r>
          </w:p>
          <w:p w14:paraId="46A8B271"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57</w:t>
            </w:r>
            <w:r w:rsidRPr="00C042B0">
              <w:rPr>
                <w:rFonts w:eastAsia="仿宋" w:hint="eastAsia"/>
                <w:kern w:val="0"/>
                <w:szCs w:val="21"/>
              </w:rPr>
              <w:t>）</w:t>
            </w:r>
            <w:r w:rsidRPr="00C042B0">
              <w:rPr>
                <w:rFonts w:eastAsia="仿宋"/>
                <w:kern w:val="0"/>
                <w:szCs w:val="21"/>
              </w:rPr>
              <w:t>气瓶的存放应控制在最小需求量</w:t>
            </w:r>
            <w:r w:rsidRPr="00C042B0">
              <w:rPr>
                <w:rFonts w:eastAsia="仿宋" w:hint="eastAsia"/>
                <w:kern w:val="0"/>
                <w:szCs w:val="21"/>
              </w:rPr>
              <w:t>。</w:t>
            </w:r>
          </w:p>
          <w:p w14:paraId="50D260F2" w14:textId="32054B0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58</w:t>
            </w:r>
            <w:r w:rsidRPr="00C042B0">
              <w:rPr>
                <w:rFonts w:eastAsia="仿宋" w:hint="eastAsia"/>
                <w:kern w:val="0"/>
                <w:szCs w:val="21"/>
              </w:rPr>
              <w:t>）</w:t>
            </w:r>
            <w:r w:rsidRPr="00C042B0">
              <w:rPr>
                <w:rFonts w:eastAsia="仿宋"/>
                <w:kern w:val="0"/>
                <w:szCs w:val="21"/>
              </w:rPr>
              <w:t>涉及有毒、可燃气体的场所，配有通风设施和相应的气体监测和报警装置等，张贴必要的安全警示标</w:t>
            </w:r>
            <w:r w:rsidR="004A0559" w:rsidRPr="00C042B0">
              <w:rPr>
                <w:rFonts w:eastAsia="仿宋" w:hint="eastAsia"/>
                <w:kern w:val="0"/>
                <w:szCs w:val="21"/>
              </w:rPr>
              <w:t>志</w:t>
            </w:r>
            <w:r w:rsidRPr="00C042B0">
              <w:rPr>
                <w:rFonts w:eastAsia="仿宋" w:hint="eastAsia"/>
                <w:kern w:val="0"/>
                <w:szCs w:val="21"/>
              </w:rPr>
              <w:t>。</w:t>
            </w:r>
          </w:p>
          <w:p w14:paraId="31DDF570"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59</w:t>
            </w:r>
            <w:r w:rsidRPr="00C042B0">
              <w:rPr>
                <w:rFonts w:eastAsia="仿宋" w:hint="eastAsia"/>
                <w:kern w:val="0"/>
                <w:szCs w:val="21"/>
              </w:rPr>
              <w:t>）</w:t>
            </w:r>
            <w:r w:rsidRPr="00C042B0">
              <w:rPr>
                <w:rFonts w:eastAsia="仿宋"/>
                <w:kern w:val="0"/>
                <w:szCs w:val="21"/>
              </w:rPr>
              <w:t>可燃性气体与氧气等助燃气体</w:t>
            </w:r>
            <w:r w:rsidRPr="00C042B0">
              <w:rPr>
                <w:rFonts w:eastAsia="仿宋" w:hint="eastAsia"/>
                <w:kern w:val="0"/>
                <w:szCs w:val="21"/>
              </w:rPr>
              <w:t>气瓶</w:t>
            </w:r>
            <w:r w:rsidRPr="00C042B0">
              <w:rPr>
                <w:rFonts w:eastAsia="仿宋"/>
                <w:kern w:val="0"/>
                <w:szCs w:val="21"/>
              </w:rPr>
              <w:t>不</w:t>
            </w:r>
            <w:r w:rsidRPr="00C042B0">
              <w:rPr>
                <w:rFonts w:eastAsia="仿宋" w:hint="eastAsia"/>
                <w:kern w:val="0"/>
                <w:szCs w:val="21"/>
              </w:rPr>
              <w:t>得</w:t>
            </w:r>
            <w:r w:rsidRPr="00C042B0">
              <w:rPr>
                <w:rFonts w:eastAsia="仿宋"/>
                <w:kern w:val="0"/>
                <w:szCs w:val="21"/>
              </w:rPr>
              <w:t>混放</w:t>
            </w:r>
            <w:r w:rsidRPr="00C042B0">
              <w:rPr>
                <w:rFonts w:eastAsia="仿宋" w:hint="eastAsia"/>
                <w:kern w:val="0"/>
                <w:szCs w:val="21"/>
              </w:rPr>
              <w:t>。</w:t>
            </w:r>
          </w:p>
          <w:p w14:paraId="2B1D9524"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60</w:t>
            </w:r>
            <w:r w:rsidRPr="00C042B0">
              <w:rPr>
                <w:rFonts w:eastAsia="仿宋" w:hint="eastAsia"/>
                <w:kern w:val="0"/>
                <w:szCs w:val="21"/>
              </w:rPr>
              <w:t>）</w:t>
            </w:r>
            <w:r w:rsidRPr="00C042B0">
              <w:rPr>
                <w:rFonts w:eastAsia="仿宋"/>
                <w:kern w:val="0"/>
                <w:szCs w:val="21"/>
              </w:rPr>
              <w:t>独立的气体</w:t>
            </w:r>
            <w:r w:rsidRPr="00C042B0">
              <w:rPr>
                <w:rFonts w:eastAsia="仿宋" w:hint="eastAsia"/>
                <w:kern w:val="0"/>
                <w:szCs w:val="21"/>
              </w:rPr>
              <w:t>气</w:t>
            </w:r>
            <w:r w:rsidRPr="00C042B0">
              <w:rPr>
                <w:rFonts w:eastAsia="仿宋"/>
                <w:kern w:val="0"/>
                <w:szCs w:val="21"/>
              </w:rPr>
              <w:t>瓶室应通风、不混放、有监控</w:t>
            </w:r>
            <w:r w:rsidRPr="00C042B0">
              <w:rPr>
                <w:rFonts w:eastAsia="仿宋" w:hint="eastAsia"/>
                <w:kern w:val="0"/>
                <w:szCs w:val="21"/>
              </w:rPr>
              <w:t>，</w:t>
            </w:r>
            <w:r w:rsidRPr="00C042B0">
              <w:rPr>
                <w:rFonts w:eastAsia="仿宋"/>
                <w:kern w:val="0"/>
                <w:szCs w:val="21"/>
              </w:rPr>
              <w:t>有专人管理和记录</w:t>
            </w:r>
            <w:r w:rsidRPr="00C042B0">
              <w:rPr>
                <w:rFonts w:eastAsia="仿宋" w:hint="eastAsia"/>
                <w:kern w:val="0"/>
                <w:szCs w:val="21"/>
              </w:rPr>
              <w:t>。</w:t>
            </w:r>
          </w:p>
          <w:p w14:paraId="28EF5C8C" w14:textId="77777777"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61</w:t>
            </w:r>
            <w:r w:rsidRPr="00C042B0">
              <w:rPr>
                <w:rFonts w:eastAsia="仿宋" w:hint="eastAsia"/>
                <w:kern w:val="0"/>
                <w:szCs w:val="21"/>
              </w:rPr>
              <w:t>）</w:t>
            </w:r>
            <w:r w:rsidRPr="00C042B0">
              <w:rPr>
                <w:rFonts w:eastAsia="仿宋"/>
                <w:kern w:val="0"/>
                <w:szCs w:val="21"/>
              </w:rPr>
              <w:t>有供应商</w:t>
            </w:r>
            <w:r w:rsidRPr="00C042B0">
              <w:rPr>
                <w:rFonts w:eastAsia="仿宋" w:hint="eastAsia"/>
                <w:kern w:val="0"/>
                <w:szCs w:val="21"/>
              </w:rPr>
              <w:t>提供的气</w:t>
            </w:r>
            <w:r w:rsidRPr="00C042B0">
              <w:rPr>
                <w:rFonts w:eastAsia="仿宋"/>
                <w:kern w:val="0"/>
                <w:szCs w:val="21"/>
              </w:rPr>
              <w:t>瓶定期检验合格标识</w:t>
            </w:r>
            <w:r w:rsidRPr="00C042B0">
              <w:rPr>
                <w:rFonts w:eastAsia="仿宋" w:hint="eastAsia"/>
                <w:kern w:val="0"/>
                <w:szCs w:val="21"/>
              </w:rPr>
              <w:t>，</w:t>
            </w:r>
            <w:proofErr w:type="gramStart"/>
            <w:r w:rsidRPr="00C042B0">
              <w:rPr>
                <w:rFonts w:eastAsia="仿宋"/>
                <w:kern w:val="0"/>
                <w:szCs w:val="21"/>
              </w:rPr>
              <w:t>无超过</w:t>
            </w:r>
            <w:proofErr w:type="gramEnd"/>
            <w:r w:rsidRPr="00C042B0">
              <w:rPr>
                <w:rFonts w:eastAsia="仿宋"/>
                <w:kern w:val="0"/>
                <w:szCs w:val="21"/>
              </w:rPr>
              <w:t>检验有效期的气瓶、</w:t>
            </w:r>
            <w:proofErr w:type="gramStart"/>
            <w:r w:rsidRPr="00C042B0">
              <w:rPr>
                <w:rFonts w:eastAsia="仿宋"/>
                <w:kern w:val="0"/>
                <w:szCs w:val="21"/>
              </w:rPr>
              <w:t>无超过</w:t>
            </w:r>
            <w:proofErr w:type="gramEnd"/>
            <w:r w:rsidRPr="00C042B0">
              <w:rPr>
                <w:rFonts w:eastAsia="仿宋"/>
                <w:kern w:val="0"/>
                <w:szCs w:val="21"/>
              </w:rPr>
              <w:t>设计年限的气瓶</w:t>
            </w:r>
            <w:r w:rsidRPr="00C042B0">
              <w:rPr>
                <w:rFonts w:eastAsia="仿宋" w:hint="eastAsia"/>
                <w:kern w:val="0"/>
                <w:szCs w:val="21"/>
              </w:rPr>
              <w:t>。</w:t>
            </w:r>
          </w:p>
          <w:p w14:paraId="01BE31DE" w14:textId="101C0F82"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62</w:t>
            </w:r>
            <w:r w:rsidRPr="00C042B0">
              <w:rPr>
                <w:rFonts w:eastAsia="仿宋" w:hint="eastAsia"/>
                <w:kern w:val="0"/>
                <w:szCs w:val="21"/>
              </w:rPr>
              <w:t>）</w:t>
            </w:r>
            <w:r w:rsidRPr="00C042B0">
              <w:rPr>
                <w:rFonts w:eastAsia="仿宋"/>
                <w:kern w:val="0"/>
                <w:szCs w:val="21"/>
              </w:rPr>
              <w:t>气瓶颜色符合</w:t>
            </w:r>
            <w:r w:rsidRPr="00C042B0">
              <w:rPr>
                <w:rFonts w:eastAsia="仿宋"/>
                <w:kern w:val="0"/>
                <w:szCs w:val="21"/>
              </w:rPr>
              <w:t>GB/T 7144</w:t>
            </w:r>
            <w:r w:rsidRPr="00C042B0">
              <w:rPr>
                <w:rFonts w:eastAsia="仿宋" w:hint="eastAsia"/>
                <w:kern w:val="0"/>
                <w:szCs w:val="21"/>
              </w:rPr>
              <w:t>《气瓶颜色标志》</w:t>
            </w:r>
            <w:r w:rsidRPr="00C042B0">
              <w:rPr>
                <w:rFonts w:eastAsia="仿宋"/>
                <w:kern w:val="0"/>
                <w:szCs w:val="21"/>
              </w:rPr>
              <w:t>的规定，确认</w:t>
            </w:r>
            <w:r w:rsidRPr="00C042B0">
              <w:rPr>
                <w:rFonts w:eastAsia="仿宋" w:hint="eastAsia"/>
                <w:kern w:val="0"/>
                <w:szCs w:val="21"/>
              </w:rPr>
              <w:t>“</w:t>
            </w:r>
            <w:r w:rsidRPr="00C042B0">
              <w:rPr>
                <w:rFonts w:eastAsia="仿宋"/>
                <w:kern w:val="0"/>
                <w:szCs w:val="21"/>
              </w:rPr>
              <w:t>满、使用中、空瓶</w:t>
            </w:r>
            <w:r w:rsidRPr="00C042B0">
              <w:rPr>
                <w:rFonts w:eastAsia="仿宋" w:hint="eastAsia"/>
                <w:kern w:val="0"/>
                <w:szCs w:val="21"/>
              </w:rPr>
              <w:t>”</w:t>
            </w:r>
            <w:r w:rsidRPr="00C042B0">
              <w:rPr>
                <w:rFonts w:eastAsia="仿宋"/>
                <w:kern w:val="0"/>
                <w:szCs w:val="21"/>
              </w:rPr>
              <w:t>三种状态。</w:t>
            </w:r>
          </w:p>
          <w:p w14:paraId="788BBE4D"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63</w:t>
            </w:r>
            <w:r w:rsidRPr="00C042B0">
              <w:rPr>
                <w:rFonts w:eastAsia="仿宋" w:hint="eastAsia"/>
                <w:kern w:val="0"/>
                <w:szCs w:val="21"/>
              </w:rPr>
              <w:t>）</w:t>
            </w:r>
            <w:r w:rsidRPr="00C042B0">
              <w:rPr>
                <w:rFonts w:eastAsia="仿宋"/>
                <w:kern w:val="0"/>
                <w:szCs w:val="21"/>
              </w:rPr>
              <w:t>使用完毕，</w:t>
            </w:r>
            <w:r w:rsidRPr="00C042B0">
              <w:rPr>
                <w:rFonts w:eastAsia="仿宋" w:hint="eastAsia"/>
                <w:kern w:val="0"/>
                <w:szCs w:val="21"/>
              </w:rPr>
              <w:t>应</w:t>
            </w:r>
            <w:r w:rsidRPr="00C042B0">
              <w:rPr>
                <w:rFonts w:eastAsia="仿宋"/>
                <w:kern w:val="0"/>
                <w:szCs w:val="21"/>
              </w:rPr>
              <w:t>及时关闭气瓶总阀</w:t>
            </w:r>
            <w:r w:rsidRPr="00C042B0">
              <w:rPr>
                <w:rFonts w:eastAsia="仿宋" w:hint="eastAsia"/>
                <w:kern w:val="0"/>
                <w:szCs w:val="21"/>
              </w:rPr>
              <w:t>。</w:t>
            </w:r>
          </w:p>
          <w:p w14:paraId="24109A12" w14:textId="2063BFBD"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64</w:t>
            </w:r>
            <w:r w:rsidRPr="00C042B0">
              <w:rPr>
                <w:rFonts w:eastAsia="仿宋" w:hint="eastAsia"/>
                <w:kern w:val="0"/>
                <w:szCs w:val="21"/>
              </w:rPr>
              <w:t>）气</w:t>
            </w:r>
            <w:r w:rsidRPr="00C042B0">
              <w:rPr>
                <w:rFonts w:eastAsia="仿宋"/>
                <w:kern w:val="0"/>
                <w:szCs w:val="21"/>
              </w:rPr>
              <w:t>瓶附件齐全</w:t>
            </w:r>
          </w:p>
        </w:tc>
        <w:tc>
          <w:tcPr>
            <w:tcW w:w="2543" w:type="dxa"/>
            <w:tcMar>
              <w:left w:w="45" w:type="dxa"/>
              <w:right w:w="45" w:type="dxa"/>
            </w:tcMar>
            <w:vAlign w:val="center"/>
          </w:tcPr>
          <w:p w14:paraId="2BF365F4" w14:textId="77777777" w:rsidR="00315440" w:rsidRPr="00C042B0" w:rsidRDefault="00315440">
            <w:pPr>
              <w:rPr>
                <w:rFonts w:eastAsia="仿宋"/>
              </w:rPr>
            </w:pPr>
          </w:p>
        </w:tc>
      </w:tr>
      <w:tr w:rsidR="00127CD6" w:rsidRPr="00C042B0" w14:paraId="05445D3D" w14:textId="77777777" w:rsidTr="00952960">
        <w:trPr>
          <w:trHeight w:val="23"/>
          <w:jc w:val="center"/>
        </w:trPr>
        <w:tc>
          <w:tcPr>
            <w:tcW w:w="848" w:type="dxa"/>
            <w:shd w:val="clear" w:color="auto" w:fill="auto"/>
            <w:tcMar>
              <w:left w:w="45" w:type="dxa"/>
              <w:right w:w="45" w:type="dxa"/>
            </w:tcMar>
            <w:vAlign w:val="center"/>
          </w:tcPr>
          <w:p w14:paraId="5E048BAD" w14:textId="77777777" w:rsidR="00315440" w:rsidRPr="00952960" w:rsidRDefault="00810881">
            <w:pPr>
              <w:widowControl/>
              <w:spacing w:line="300" w:lineRule="exact"/>
              <w:rPr>
                <w:rFonts w:eastAsia="仿宋"/>
                <w:b/>
                <w:bCs/>
                <w:kern w:val="0"/>
                <w:szCs w:val="21"/>
              </w:rPr>
            </w:pPr>
            <w:r w:rsidRPr="00952960">
              <w:rPr>
                <w:rFonts w:eastAsia="仿宋"/>
                <w:b/>
                <w:bCs/>
                <w:kern w:val="0"/>
                <w:szCs w:val="21"/>
              </w:rPr>
              <w:t>9.6.3</w:t>
            </w:r>
          </w:p>
        </w:tc>
        <w:tc>
          <w:tcPr>
            <w:tcW w:w="3820" w:type="dxa"/>
            <w:shd w:val="clear" w:color="auto" w:fill="auto"/>
            <w:tcMar>
              <w:left w:w="45" w:type="dxa"/>
              <w:right w:w="45" w:type="dxa"/>
            </w:tcMar>
            <w:vAlign w:val="center"/>
          </w:tcPr>
          <w:p w14:paraId="6F6F5964" w14:textId="48A90B4E" w:rsidR="00315440" w:rsidRPr="00952960" w:rsidRDefault="004A0559">
            <w:pPr>
              <w:rPr>
                <w:rFonts w:eastAsia="仿宋"/>
                <w:kern w:val="0"/>
                <w:szCs w:val="21"/>
              </w:rPr>
            </w:pPr>
            <w:r w:rsidRPr="00952960">
              <w:rPr>
                <w:rFonts w:eastAsia="仿宋" w:hint="eastAsia"/>
                <w:kern w:val="0"/>
              </w:rPr>
              <w:t>在</w:t>
            </w:r>
            <w:r w:rsidR="00810881" w:rsidRPr="00952960">
              <w:rPr>
                <w:rFonts w:eastAsia="仿宋"/>
                <w:kern w:val="0"/>
              </w:rPr>
              <w:t>较小密封空间使用可引起窒息的气体，</w:t>
            </w:r>
            <w:r w:rsidR="00810881" w:rsidRPr="00952960">
              <w:rPr>
                <w:rFonts w:eastAsia="仿宋" w:hint="eastAsia"/>
                <w:kern w:val="0"/>
              </w:rPr>
              <w:t>须</w:t>
            </w:r>
            <w:r w:rsidR="00810881" w:rsidRPr="00952960">
              <w:rPr>
                <w:rFonts w:eastAsia="仿宋"/>
                <w:kern w:val="0"/>
              </w:rPr>
              <w:t>安装氧含量监测</w:t>
            </w:r>
            <w:r w:rsidR="00810881" w:rsidRPr="00952960">
              <w:rPr>
                <w:rFonts w:eastAsia="仿宋"/>
                <w:kern w:val="0"/>
                <w:szCs w:val="21"/>
              </w:rPr>
              <w:t>报警装置</w:t>
            </w:r>
          </w:p>
        </w:tc>
        <w:tc>
          <w:tcPr>
            <w:tcW w:w="7660" w:type="dxa"/>
            <w:shd w:val="clear" w:color="auto" w:fill="auto"/>
            <w:tcMar>
              <w:left w:w="45" w:type="dxa"/>
              <w:right w:w="45" w:type="dxa"/>
            </w:tcMar>
            <w:vAlign w:val="center"/>
          </w:tcPr>
          <w:p w14:paraId="1DC54099" w14:textId="2DBF81CA" w:rsidR="00315440" w:rsidRPr="00952960" w:rsidRDefault="00810881" w:rsidP="00214549">
            <w:pPr>
              <w:spacing w:line="300" w:lineRule="exact"/>
              <w:rPr>
                <w:rFonts w:eastAsia="仿宋"/>
                <w:szCs w:val="21"/>
              </w:rPr>
            </w:pPr>
            <w:r w:rsidRPr="00952960">
              <w:rPr>
                <w:rFonts w:eastAsia="仿宋" w:hint="eastAsia"/>
                <w:szCs w:val="21"/>
              </w:rPr>
              <w:t>（</w:t>
            </w:r>
            <w:r w:rsidRPr="00952960">
              <w:rPr>
                <w:rFonts w:eastAsia="仿宋" w:hint="eastAsia"/>
                <w:szCs w:val="21"/>
              </w:rPr>
              <w:t>1</w:t>
            </w:r>
            <w:r w:rsidRPr="00952960">
              <w:rPr>
                <w:rFonts w:eastAsia="仿宋"/>
                <w:szCs w:val="21"/>
              </w:rPr>
              <w:t>65</w:t>
            </w:r>
            <w:r w:rsidRPr="00952960">
              <w:rPr>
                <w:rFonts w:eastAsia="仿宋" w:hint="eastAsia"/>
                <w:szCs w:val="21"/>
              </w:rPr>
              <w:t>）</w:t>
            </w:r>
            <w:r w:rsidR="004A0559" w:rsidRPr="00952960">
              <w:rPr>
                <w:rFonts w:eastAsia="仿宋" w:hint="eastAsia"/>
                <w:szCs w:val="21"/>
              </w:rPr>
              <w:t>在</w:t>
            </w:r>
            <w:r w:rsidRPr="00952960">
              <w:rPr>
                <w:rFonts w:eastAsia="仿宋"/>
                <w:szCs w:val="21"/>
              </w:rPr>
              <w:t>存有大量</w:t>
            </w:r>
            <w:r w:rsidRPr="00952960">
              <w:rPr>
                <w:rFonts w:eastAsia="仿宋" w:hint="eastAsia"/>
                <w:szCs w:val="21"/>
              </w:rPr>
              <w:t>无毒窒息性压缩</w:t>
            </w:r>
            <w:r w:rsidRPr="00952960">
              <w:rPr>
                <w:rFonts w:eastAsia="仿宋"/>
                <w:szCs w:val="21"/>
              </w:rPr>
              <w:t>气体或液</w:t>
            </w:r>
            <w:r w:rsidRPr="00952960">
              <w:rPr>
                <w:rFonts w:eastAsia="仿宋" w:hint="eastAsia"/>
                <w:szCs w:val="21"/>
              </w:rPr>
              <w:t>化气体</w:t>
            </w:r>
            <w:r w:rsidRPr="00952960">
              <w:rPr>
                <w:rFonts w:eastAsia="仿宋"/>
                <w:szCs w:val="21"/>
              </w:rPr>
              <w:t>（液氮、液</w:t>
            </w:r>
            <w:r w:rsidRPr="00952960">
              <w:rPr>
                <w:rFonts w:eastAsia="仿宋" w:hint="eastAsia"/>
                <w:szCs w:val="21"/>
              </w:rPr>
              <w:t>氩</w:t>
            </w:r>
            <w:r w:rsidRPr="00952960">
              <w:rPr>
                <w:rFonts w:eastAsia="仿宋"/>
                <w:szCs w:val="21"/>
              </w:rPr>
              <w:t>）的较小密闭空间，为</w:t>
            </w:r>
            <w:r w:rsidRPr="00952960">
              <w:rPr>
                <w:rFonts w:eastAsia="仿宋"/>
                <w:bCs/>
                <w:kern w:val="0"/>
                <w:szCs w:val="21"/>
              </w:rPr>
              <w:t>防止</w:t>
            </w:r>
            <w:r w:rsidR="004A0559" w:rsidRPr="00952960">
              <w:rPr>
                <w:rFonts w:eastAsia="仿宋" w:hint="eastAsia"/>
                <w:bCs/>
                <w:kern w:val="0"/>
                <w:szCs w:val="21"/>
              </w:rPr>
              <w:t>气体</w:t>
            </w:r>
            <w:r w:rsidRPr="00952960">
              <w:rPr>
                <w:rFonts w:eastAsia="仿宋"/>
                <w:bCs/>
                <w:kern w:val="0"/>
                <w:szCs w:val="21"/>
              </w:rPr>
              <w:t>大量泄漏或蒸发导致缺氧，</w:t>
            </w:r>
            <w:r w:rsidRPr="00952960">
              <w:rPr>
                <w:rFonts w:eastAsia="仿宋" w:hint="eastAsia"/>
                <w:szCs w:val="21"/>
              </w:rPr>
              <w:t>须</w:t>
            </w:r>
            <w:r w:rsidRPr="00952960">
              <w:rPr>
                <w:rFonts w:eastAsia="仿宋"/>
                <w:szCs w:val="21"/>
              </w:rPr>
              <w:t>安装氧含量监测报警装置</w:t>
            </w:r>
            <w:r w:rsidRPr="00952960">
              <w:rPr>
                <w:rFonts w:eastAsia="仿宋" w:hint="eastAsia"/>
                <w:szCs w:val="21"/>
              </w:rPr>
              <w:t>。</w:t>
            </w:r>
            <w:r w:rsidR="003B1CAD" w:rsidRPr="00952960">
              <w:rPr>
                <w:rFonts w:eastAsia="仿宋" w:hint="eastAsia"/>
                <w:szCs w:val="21"/>
              </w:rPr>
              <w:t>如，</w:t>
            </w:r>
            <w:r w:rsidR="003B1CAD" w:rsidRPr="00952960">
              <w:rPr>
                <w:rFonts w:eastAsia="仿宋" w:hint="eastAsia"/>
                <w:b/>
                <w:bCs/>
                <w:szCs w:val="21"/>
              </w:rPr>
              <w:t>实验室存放</w:t>
            </w:r>
            <w:r w:rsidR="003B1CAD" w:rsidRPr="00952960">
              <w:rPr>
                <w:rFonts w:eastAsia="仿宋" w:hint="eastAsia"/>
                <w:b/>
                <w:bCs/>
                <w:szCs w:val="21"/>
              </w:rPr>
              <w:t>1</w:t>
            </w:r>
            <w:r w:rsidR="003B1CAD" w:rsidRPr="00952960">
              <w:rPr>
                <w:rFonts w:eastAsia="仿宋" w:hint="eastAsia"/>
                <w:b/>
                <w:bCs/>
                <w:szCs w:val="21"/>
              </w:rPr>
              <w:t>瓶常见规格</w:t>
            </w:r>
            <w:r w:rsidR="003B1CAD" w:rsidRPr="00952960">
              <w:rPr>
                <w:rFonts w:eastAsia="仿宋" w:hint="eastAsia"/>
                <w:b/>
                <w:bCs/>
                <w:szCs w:val="21"/>
              </w:rPr>
              <w:t>40L</w:t>
            </w:r>
            <w:r w:rsidR="003B1CAD" w:rsidRPr="00952960">
              <w:rPr>
                <w:rFonts w:eastAsia="仿宋" w:hint="eastAsia"/>
                <w:b/>
                <w:bCs/>
                <w:szCs w:val="21"/>
              </w:rPr>
              <w:t>公称体积，</w:t>
            </w:r>
            <w:r w:rsidR="003B1CAD" w:rsidRPr="00952960">
              <w:rPr>
                <w:rFonts w:eastAsia="仿宋" w:hint="eastAsia"/>
                <w:b/>
                <w:bCs/>
                <w:szCs w:val="21"/>
              </w:rPr>
              <w:t>15MPa</w:t>
            </w:r>
            <w:r w:rsidR="003B1CAD" w:rsidRPr="00952960">
              <w:rPr>
                <w:rFonts w:eastAsia="仿宋" w:hint="eastAsia"/>
                <w:b/>
                <w:bCs/>
                <w:szCs w:val="21"/>
              </w:rPr>
              <w:t>公称压力的窒息性气体气瓶，实验室层高</w:t>
            </w:r>
            <w:r w:rsidR="003B1CAD" w:rsidRPr="00952960">
              <w:rPr>
                <w:rFonts w:eastAsia="仿宋" w:hint="eastAsia"/>
                <w:b/>
                <w:bCs/>
                <w:szCs w:val="21"/>
              </w:rPr>
              <w:t>2.8m</w:t>
            </w:r>
            <w:r w:rsidR="003B1CAD" w:rsidRPr="00952960">
              <w:rPr>
                <w:rFonts w:eastAsia="仿宋" w:hint="eastAsia"/>
                <w:b/>
                <w:bCs/>
                <w:szCs w:val="21"/>
              </w:rPr>
              <w:t>时的临界面积为</w:t>
            </w:r>
            <w:r w:rsidR="003B1CAD" w:rsidRPr="00952960">
              <w:rPr>
                <w:rFonts w:eastAsia="仿宋" w:hint="eastAsia"/>
                <w:b/>
                <w:bCs/>
                <w:szCs w:val="21"/>
              </w:rPr>
              <w:t>28m</w:t>
            </w:r>
            <w:r w:rsidR="003B1CAD" w:rsidRPr="00952960">
              <w:rPr>
                <w:rFonts w:eastAsia="仿宋" w:hint="eastAsia"/>
                <w:b/>
                <w:bCs/>
                <w:szCs w:val="21"/>
                <w:vertAlign w:val="superscript"/>
              </w:rPr>
              <w:t>2</w:t>
            </w:r>
            <w:r w:rsidR="003B1CAD" w:rsidRPr="00952960">
              <w:rPr>
                <w:rFonts w:eastAsia="仿宋" w:hint="eastAsia"/>
                <w:b/>
                <w:bCs/>
                <w:szCs w:val="21"/>
              </w:rPr>
              <w:t>，层高</w:t>
            </w:r>
            <w:r w:rsidR="003B1CAD" w:rsidRPr="00952960">
              <w:rPr>
                <w:rFonts w:eastAsia="仿宋" w:hint="eastAsia"/>
                <w:b/>
                <w:bCs/>
                <w:szCs w:val="21"/>
              </w:rPr>
              <w:t>2.6m</w:t>
            </w:r>
            <w:r w:rsidR="003B1CAD" w:rsidRPr="00952960">
              <w:rPr>
                <w:rFonts w:eastAsia="仿宋" w:hint="eastAsia"/>
                <w:b/>
                <w:bCs/>
                <w:szCs w:val="21"/>
              </w:rPr>
              <w:t>时的临界面积为</w:t>
            </w:r>
            <w:r w:rsidR="003B1CAD" w:rsidRPr="00952960">
              <w:rPr>
                <w:rFonts w:eastAsia="仿宋" w:hint="eastAsia"/>
                <w:b/>
                <w:bCs/>
                <w:szCs w:val="21"/>
              </w:rPr>
              <w:t>30 m</w:t>
            </w:r>
            <w:r w:rsidR="003B1CAD" w:rsidRPr="00952960">
              <w:rPr>
                <w:rFonts w:eastAsia="仿宋" w:hint="eastAsia"/>
                <w:b/>
                <w:bCs/>
                <w:szCs w:val="21"/>
                <w:vertAlign w:val="superscript"/>
              </w:rPr>
              <w:t>2</w:t>
            </w:r>
            <w:r w:rsidR="003B1CAD" w:rsidRPr="00952960">
              <w:rPr>
                <w:rFonts w:eastAsia="仿宋" w:hint="eastAsia"/>
                <w:b/>
                <w:bCs/>
                <w:szCs w:val="21"/>
              </w:rPr>
              <w:t>；实验室存放</w:t>
            </w:r>
            <w:r w:rsidR="003B1CAD" w:rsidRPr="00952960">
              <w:rPr>
                <w:rFonts w:eastAsia="仿宋" w:hint="eastAsia"/>
                <w:b/>
                <w:bCs/>
                <w:szCs w:val="21"/>
              </w:rPr>
              <w:t>10L</w:t>
            </w:r>
            <w:r w:rsidR="003B1CAD" w:rsidRPr="00952960">
              <w:rPr>
                <w:rFonts w:eastAsia="仿宋" w:hint="eastAsia"/>
                <w:b/>
                <w:bCs/>
                <w:szCs w:val="21"/>
              </w:rPr>
              <w:t>体积液氮（液态密度</w:t>
            </w:r>
            <w:r w:rsidR="003B1CAD" w:rsidRPr="00952960">
              <w:rPr>
                <w:rFonts w:eastAsia="仿宋" w:hint="eastAsia"/>
                <w:b/>
                <w:bCs/>
                <w:szCs w:val="21"/>
              </w:rPr>
              <w:t>0.808 g</w:t>
            </w:r>
            <w:r w:rsidR="003B1CAD" w:rsidRPr="00952960">
              <w:rPr>
                <w:rFonts w:eastAsia="仿宋" w:hint="eastAsia"/>
                <w:b/>
                <w:bCs/>
                <w:szCs w:val="21"/>
              </w:rPr>
              <w:t>·</w:t>
            </w:r>
            <w:r w:rsidR="003B1CAD" w:rsidRPr="00952960">
              <w:rPr>
                <w:rFonts w:eastAsia="仿宋" w:hint="eastAsia"/>
                <w:b/>
                <w:bCs/>
                <w:szCs w:val="21"/>
              </w:rPr>
              <w:t>mL</w:t>
            </w:r>
            <w:r w:rsidR="003B1CAD" w:rsidRPr="00952960">
              <w:rPr>
                <w:rFonts w:eastAsia="仿宋" w:hint="eastAsia"/>
                <w:b/>
                <w:bCs/>
                <w:szCs w:val="21"/>
                <w:vertAlign w:val="superscript"/>
              </w:rPr>
              <w:t>–</w:t>
            </w:r>
            <w:r w:rsidR="003B1CAD" w:rsidRPr="00952960">
              <w:rPr>
                <w:rFonts w:eastAsia="仿宋" w:hint="eastAsia"/>
                <w:b/>
                <w:bCs/>
                <w:szCs w:val="21"/>
                <w:vertAlign w:val="superscript"/>
              </w:rPr>
              <w:t>1</w:t>
            </w:r>
            <w:r w:rsidR="003B1CAD" w:rsidRPr="00952960">
              <w:rPr>
                <w:rFonts w:eastAsia="仿宋" w:hint="eastAsia"/>
                <w:b/>
                <w:bCs/>
                <w:szCs w:val="21"/>
              </w:rPr>
              <w:t>），实验室层高</w:t>
            </w:r>
            <w:r w:rsidR="003B1CAD" w:rsidRPr="00952960">
              <w:rPr>
                <w:rFonts w:eastAsia="仿宋" w:hint="eastAsia"/>
                <w:b/>
                <w:bCs/>
                <w:szCs w:val="21"/>
              </w:rPr>
              <w:t>2.8m</w:t>
            </w:r>
            <w:r w:rsidR="003B1CAD" w:rsidRPr="00952960">
              <w:rPr>
                <w:rFonts w:eastAsia="仿宋" w:hint="eastAsia"/>
                <w:b/>
                <w:bCs/>
                <w:szCs w:val="21"/>
              </w:rPr>
              <w:t>时的临界面积为</w:t>
            </w:r>
            <w:r w:rsidR="003B1CAD" w:rsidRPr="00952960">
              <w:rPr>
                <w:rFonts w:eastAsia="仿宋" w:hint="eastAsia"/>
                <w:b/>
                <w:bCs/>
                <w:szCs w:val="21"/>
              </w:rPr>
              <w:t>30m</w:t>
            </w:r>
            <w:r w:rsidR="003B1CAD" w:rsidRPr="00952960">
              <w:rPr>
                <w:rFonts w:eastAsia="仿宋" w:hint="eastAsia"/>
                <w:b/>
                <w:bCs/>
                <w:szCs w:val="21"/>
                <w:vertAlign w:val="superscript"/>
              </w:rPr>
              <w:t>2</w:t>
            </w:r>
            <w:r w:rsidR="003B1CAD" w:rsidRPr="00952960">
              <w:rPr>
                <w:rFonts w:eastAsia="仿宋" w:hint="eastAsia"/>
                <w:b/>
                <w:bCs/>
                <w:szCs w:val="21"/>
              </w:rPr>
              <w:t>，层高</w:t>
            </w:r>
            <w:r w:rsidR="003B1CAD" w:rsidRPr="00952960">
              <w:rPr>
                <w:rFonts w:eastAsia="仿宋" w:hint="eastAsia"/>
                <w:b/>
                <w:bCs/>
                <w:szCs w:val="21"/>
              </w:rPr>
              <w:t>2.6m</w:t>
            </w:r>
            <w:r w:rsidR="003B1CAD" w:rsidRPr="00952960">
              <w:rPr>
                <w:rFonts w:eastAsia="仿宋" w:hint="eastAsia"/>
                <w:b/>
                <w:bCs/>
                <w:szCs w:val="21"/>
              </w:rPr>
              <w:t>时的临界面积为</w:t>
            </w:r>
            <w:r w:rsidR="003B1CAD" w:rsidRPr="00952960">
              <w:rPr>
                <w:rFonts w:eastAsia="仿宋" w:hint="eastAsia"/>
                <w:b/>
                <w:bCs/>
                <w:szCs w:val="21"/>
              </w:rPr>
              <w:t>35 m</w:t>
            </w:r>
            <w:r w:rsidR="003B1CAD" w:rsidRPr="00952960">
              <w:rPr>
                <w:rFonts w:eastAsia="仿宋" w:hint="eastAsia"/>
                <w:b/>
                <w:bCs/>
                <w:szCs w:val="21"/>
                <w:vertAlign w:val="superscript"/>
              </w:rPr>
              <w:t>2</w:t>
            </w:r>
          </w:p>
        </w:tc>
        <w:tc>
          <w:tcPr>
            <w:tcW w:w="2543" w:type="dxa"/>
            <w:shd w:val="clear" w:color="auto" w:fill="auto"/>
            <w:tcMar>
              <w:left w:w="45" w:type="dxa"/>
              <w:right w:w="45" w:type="dxa"/>
            </w:tcMar>
            <w:vAlign w:val="center"/>
          </w:tcPr>
          <w:p w14:paraId="334BFD62" w14:textId="77777777" w:rsidR="00315440" w:rsidRPr="00C042B0" w:rsidRDefault="00315440">
            <w:pPr>
              <w:widowControl/>
              <w:spacing w:line="300" w:lineRule="exact"/>
              <w:rPr>
                <w:rFonts w:eastAsia="仿宋"/>
                <w:bCs/>
                <w:kern w:val="0"/>
                <w:szCs w:val="21"/>
              </w:rPr>
            </w:pPr>
          </w:p>
        </w:tc>
      </w:tr>
      <w:tr w:rsidR="00127CD6" w:rsidRPr="00C042B0" w14:paraId="7286ED18" w14:textId="77777777" w:rsidTr="00952960">
        <w:trPr>
          <w:trHeight w:val="23"/>
          <w:jc w:val="center"/>
        </w:trPr>
        <w:tc>
          <w:tcPr>
            <w:tcW w:w="848" w:type="dxa"/>
            <w:shd w:val="clear" w:color="auto" w:fill="auto"/>
            <w:tcMar>
              <w:left w:w="45" w:type="dxa"/>
              <w:right w:w="45" w:type="dxa"/>
            </w:tcMar>
            <w:vAlign w:val="center"/>
          </w:tcPr>
          <w:p w14:paraId="2AB9AF53" w14:textId="77777777" w:rsidR="00315440" w:rsidRPr="00952960" w:rsidRDefault="00810881">
            <w:pPr>
              <w:widowControl/>
              <w:spacing w:line="300" w:lineRule="exact"/>
              <w:rPr>
                <w:rFonts w:eastAsia="仿宋"/>
                <w:kern w:val="0"/>
                <w:szCs w:val="21"/>
              </w:rPr>
            </w:pPr>
            <w:r w:rsidRPr="00952960">
              <w:rPr>
                <w:rFonts w:eastAsia="仿宋"/>
                <w:kern w:val="0"/>
                <w:szCs w:val="21"/>
              </w:rPr>
              <w:t>9.6.4</w:t>
            </w:r>
          </w:p>
        </w:tc>
        <w:tc>
          <w:tcPr>
            <w:tcW w:w="3820" w:type="dxa"/>
            <w:shd w:val="clear" w:color="auto" w:fill="auto"/>
            <w:tcMar>
              <w:left w:w="45" w:type="dxa"/>
              <w:right w:w="45" w:type="dxa"/>
            </w:tcMar>
            <w:vAlign w:val="center"/>
          </w:tcPr>
          <w:p w14:paraId="3087C58A" w14:textId="584C67F5" w:rsidR="00315440" w:rsidRPr="00952960" w:rsidRDefault="00810881">
            <w:pPr>
              <w:widowControl/>
              <w:spacing w:line="300" w:lineRule="exact"/>
              <w:rPr>
                <w:rFonts w:eastAsia="仿宋"/>
                <w:kern w:val="0"/>
                <w:szCs w:val="21"/>
              </w:rPr>
            </w:pPr>
            <w:r w:rsidRPr="00952960">
              <w:rPr>
                <w:rFonts w:eastAsia="仿宋"/>
                <w:kern w:val="0"/>
                <w:szCs w:val="21"/>
              </w:rPr>
              <w:t>气体管路和</w:t>
            </w:r>
            <w:r w:rsidRPr="00952960">
              <w:rPr>
                <w:rFonts w:eastAsia="仿宋" w:hint="eastAsia"/>
                <w:kern w:val="0"/>
                <w:szCs w:val="21"/>
              </w:rPr>
              <w:t>气</w:t>
            </w:r>
            <w:r w:rsidRPr="00952960">
              <w:rPr>
                <w:rFonts w:eastAsia="仿宋"/>
                <w:kern w:val="0"/>
                <w:szCs w:val="21"/>
              </w:rPr>
              <w:t>瓶连接正确、有清晰</w:t>
            </w:r>
            <w:r w:rsidR="004A0559" w:rsidRPr="00952960">
              <w:rPr>
                <w:rFonts w:eastAsia="仿宋" w:hint="eastAsia"/>
                <w:kern w:val="0"/>
                <w:szCs w:val="21"/>
              </w:rPr>
              <w:t>的</w:t>
            </w:r>
            <w:r w:rsidRPr="00952960">
              <w:rPr>
                <w:rFonts w:eastAsia="仿宋"/>
                <w:kern w:val="0"/>
                <w:szCs w:val="21"/>
              </w:rPr>
              <w:t>标识</w:t>
            </w:r>
          </w:p>
        </w:tc>
        <w:tc>
          <w:tcPr>
            <w:tcW w:w="7660" w:type="dxa"/>
            <w:shd w:val="clear" w:color="auto" w:fill="auto"/>
            <w:tcMar>
              <w:left w:w="45" w:type="dxa"/>
              <w:right w:w="45" w:type="dxa"/>
            </w:tcMar>
            <w:vAlign w:val="center"/>
          </w:tcPr>
          <w:p w14:paraId="63B2166C" w14:textId="26E2EAD7" w:rsidR="00315440" w:rsidRPr="00952960" w:rsidRDefault="00810881">
            <w:pPr>
              <w:widowControl/>
              <w:rPr>
                <w:rFonts w:eastAsia="仿宋"/>
                <w:bCs/>
                <w:kern w:val="0"/>
                <w:szCs w:val="21"/>
              </w:rPr>
            </w:pPr>
            <w:r w:rsidRPr="00952960">
              <w:rPr>
                <w:rFonts w:eastAsia="仿宋" w:hint="eastAsia"/>
                <w:kern w:val="0"/>
                <w:szCs w:val="21"/>
              </w:rPr>
              <w:t>（</w:t>
            </w:r>
            <w:r w:rsidRPr="00952960">
              <w:rPr>
                <w:rFonts w:eastAsia="仿宋" w:hint="eastAsia"/>
                <w:kern w:val="0"/>
                <w:szCs w:val="21"/>
              </w:rPr>
              <w:t>1</w:t>
            </w:r>
            <w:r w:rsidRPr="00952960">
              <w:rPr>
                <w:rFonts w:eastAsia="仿宋"/>
                <w:kern w:val="0"/>
                <w:szCs w:val="21"/>
              </w:rPr>
              <w:t>66</w:t>
            </w:r>
            <w:r w:rsidRPr="00952960">
              <w:rPr>
                <w:rFonts w:eastAsia="仿宋" w:hint="eastAsia"/>
                <w:kern w:val="0"/>
                <w:szCs w:val="21"/>
              </w:rPr>
              <w:t>）</w:t>
            </w:r>
            <w:r w:rsidRPr="00952960">
              <w:rPr>
                <w:rFonts w:eastAsia="仿宋"/>
                <w:kern w:val="0"/>
                <w:szCs w:val="21"/>
              </w:rPr>
              <w:t>管路材质选择合适，无破损或老化现象，定期进行气密性检查；存在多条气体管路的房间须张贴详细的管路图</w:t>
            </w:r>
            <w:r w:rsidRPr="00952960">
              <w:rPr>
                <w:rFonts w:eastAsia="仿宋" w:hint="eastAsia"/>
                <w:kern w:val="0"/>
                <w:szCs w:val="21"/>
              </w:rPr>
              <w:t>，管路标识正确</w:t>
            </w:r>
          </w:p>
        </w:tc>
        <w:tc>
          <w:tcPr>
            <w:tcW w:w="2543" w:type="dxa"/>
            <w:tcMar>
              <w:left w:w="45" w:type="dxa"/>
              <w:right w:w="45" w:type="dxa"/>
            </w:tcMar>
            <w:vAlign w:val="center"/>
          </w:tcPr>
          <w:p w14:paraId="42131E87" w14:textId="77777777" w:rsidR="00315440" w:rsidRPr="00C042B0" w:rsidRDefault="00315440">
            <w:pPr>
              <w:widowControl/>
              <w:spacing w:line="300" w:lineRule="exact"/>
              <w:rPr>
                <w:rFonts w:ascii="仿宋" w:eastAsia="仿宋" w:hAnsi="仿宋" w:hint="eastAsia"/>
                <w:bCs/>
                <w:kern w:val="0"/>
                <w:szCs w:val="21"/>
              </w:rPr>
            </w:pPr>
          </w:p>
        </w:tc>
      </w:tr>
      <w:tr w:rsidR="00127CD6" w:rsidRPr="00C042B0" w14:paraId="0842CC73" w14:textId="77777777" w:rsidTr="00952960">
        <w:trPr>
          <w:trHeight w:val="23"/>
          <w:jc w:val="center"/>
        </w:trPr>
        <w:tc>
          <w:tcPr>
            <w:tcW w:w="848" w:type="dxa"/>
            <w:shd w:val="clear" w:color="auto" w:fill="auto"/>
            <w:tcMar>
              <w:left w:w="45" w:type="dxa"/>
              <w:right w:w="45" w:type="dxa"/>
            </w:tcMar>
            <w:vAlign w:val="center"/>
          </w:tcPr>
          <w:p w14:paraId="3D429992" w14:textId="77777777" w:rsidR="00315440" w:rsidRPr="00952960" w:rsidRDefault="00810881">
            <w:pPr>
              <w:widowControl/>
              <w:spacing w:line="300" w:lineRule="exact"/>
              <w:rPr>
                <w:rFonts w:eastAsia="仿宋"/>
                <w:b/>
                <w:kern w:val="0"/>
                <w:szCs w:val="21"/>
              </w:rPr>
            </w:pPr>
            <w:r w:rsidRPr="00952960">
              <w:rPr>
                <w:rFonts w:eastAsia="仿宋"/>
                <w:b/>
                <w:kern w:val="0"/>
                <w:szCs w:val="21"/>
              </w:rPr>
              <w:t>9.7</w:t>
            </w:r>
          </w:p>
        </w:tc>
        <w:tc>
          <w:tcPr>
            <w:tcW w:w="14023" w:type="dxa"/>
            <w:gridSpan w:val="3"/>
            <w:shd w:val="clear" w:color="auto" w:fill="auto"/>
            <w:tcMar>
              <w:left w:w="45" w:type="dxa"/>
              <w:right w:w="45" w:type="dxa"/>
            </w:tcMar>
            <w:vAlign w:val="center"/>
          </w:tcPr>
          <w:p w14:paraId="3F0A4696" w14:textId="77777777" w:rsidR="00315440" w:rsidRPr="00952960" w:rsidRDefault="00810881">
            <w:pPr>
              <w:widowControl/>
              <w:spacing w:line="300" w:lineRule="exact"/>
              <w:rPr>
                <w:rFonts w:eastAsia="仿宋"/>
                <w:b/>
                <w:kern w:val="0"/>
                <w:szCs w:val="21"/>
              </w:rPr>
            </w:pPr>
            <w:r w:rsidRPr="00952960">
              <w:rPr>
                <w:rFonts w:eastAsia="仿宋" w:hint="eastAsia"/>
                <w:b/>
                <w:kern w:val="0"/>
                <w:szCs w:val="21"/>
              </w:rPr>
              <w:t>实验室化学废弃物的收集、分类和转运</w:t>
            </w:r>
          </w:p>
        </w:tc>
      </w:tr>
      <w:tr w:rsidR="00127CD6" w:rsidRPr="00C042B0" w14:paraId="52576766" w14:textId="77777777" w:rsidTr="00952960">
        <w:trPr>
          <w:trHeight w:val="23"/>
          <w:jc w:val="center"/>
        </w:trPr>
        <w:tc>
          <w:tcPr>
            <w:tcW w:w="848" w:type="dxa"/>
            <w:shd w:val="clear" w:color="auto" w:fill="auto"/>
            <w:tcMar>
              <w:left w:w="45" w:type="dxa"/>
              <w:right w:w="45" w:type="dxa"/>
            </w:tcMar>
            <w:vAlign w:val="center"/>
          </w:tcPr>
          <w:p w14:paraId="05AA1718" w14:textId="77777777" w:rsidR="00315440" w:rsidRPr="00952960" w:rsidRDefault="00810881">
            <w:pPr>
              <w:widowControl/>
              <w:spacing w:line="300" w:lineRule="exact"/>
              <w:rPr>
                <w:rFonts w:eastAsia="仿宋"/>
                <w:kern w:val="0"/>
                <w:szCs w:val="21"/>
              </w:rPr>
            </w:pPr>
            <w:bookmarkStart w:id="2" w:name="_Hlk168382072"/>
            <w:r w:rsidRPr="00952960">
              <w:rPr>
                <w:rFonts w:eastAsia="仿宋"/>
                <w:kern w:val="0"/>
                <w:szCs w:val="21"/>
              </w:rPr>
              <w:lastRenderedPageBreak/>
              <w:t>9.7.1</w:t>
            </w:r>
          </w:p>
        </w:tc>
        <w:tc>
          <w:tcPr>
            <w:tcW w:w="3820" w:type="dxa"/>
            <w:shd w:val="clear" w:color="auto" w:fill="auto"/>
            <w:tcMar>
              <w:left w:w="45" w:type="dxa"/>
              <w:right w:w="45" w:type="dxa"/>
            </w:tcMar>
            <w:vAlign w:val="center"/>
          </w:tcPr>
          <w:p w14:paraId="6944B9D9" w14:textId="77777777" w:rsidR="00315440" w:rsidRPr="00952960" w:rsidRDefault="00810881">
            <w:pPr>
              <w:widowControl/>
              <w:spacing w:line="300" w:lineRule="exact"/>
              <w:rPr>
                <w:rFonts w:eastAsia="仿宋"/>
                <w:kern w:val="0"/>
                <w:szCs w:val="21"/>
              </w:rPr>
            </w:pPr>
            <w:r w:rsidRPr="00952960">
              <w:rPr>
                <w:rFonts w:eastAsia="仿宋"/>
                <w:kern w:val="0"/>
                <w:szCs w:val="21"/>
              </w:rPr>
              <w:t>实验室应设立化学废弃物暂存区</w:t>
            </w:r>
          </w:p>
        </w:tc>
        <w:tc>
          <w:tcPr>
            <w:tcW w:w="7660" w:type="dxa"/>
            <w:shd w:val="clear" w:color="auto" w:fill="auto"/>
            <w:tcMar>
              <w:left w:w="45" w:type="dxa"/>
              <w:right w:w="45" w:type="dxa"/>
            </w:tcMar>
            <w:vAlign w:val="center"/>
          </w:tcPr>
          <w:p w14:paraId="0C9ABAA3" w14:textId="77777777" w:rsidR="00315440" w:rsidRPr="00952960" w:rsidRDefault="00810881">
            <w:pPr>
              <w:widowControl/>
              <w:rPr>
                <w:rFonts w:eastAsia="仿宋"/>
                <w:kern w:val="0"/>
                <w:szCs w:val="21"/>
              </w:rPr>
            </w:pPr>
            <w:r w:rsidRPr="00952960">
              <w:rPr>
                <w:rFonts w:eastAsia="仿宋" w:hint="eastAsia"/>
                <w:kern w:val="0"/>
                <w:szCs w:val="21"/>
              </w:rPr>
              <w:t>（</w:t>
            </w:r>
            <w:r w:rsidRPr="00952960">
              <w:rPr>
                <w:rFonts w:eastAsia="仿宋" w:hint="eastAsia"/>
                <w:kern w:val="0"/>
                <w:szCs w:val="21"/>
              </w:rPr>
              <w:t>1</w:t>
            </w:r>
            <w:r w:rsidRPr="00952960">
              <w:rPr>
                <w:rFonts w:eastAsia="仿宋"/>
                <w:kern w:val="0"/>
                <w:szCs w:val="21"/>
              </w:rPr>
              <w:t>67</w:t>
            </w:r>
            <w:r w:rsidRPr="00952960">
              <w:rPr>
                <w:rFonts w:eastAsia="仿宋" w:hint="eastAsia"/>
                <w:kern w:val="0"/>
                <w:szCs w:val="21"/>
              </w:rPr>
              <w:t>）</w:t>
            </w:r>
            <w:r w:rsidRPr="00952960">
              <w:rPr>
                <w:rFonts w:eastAsia="仿宋"/>
                <w:kern w:val="0"/>
                <w:szCs w:val="21"/>
              </w:rPr>
              <w:t>暂存区</w:t>
            </w:r>
            <w:r w:rsidRPr="00952960">
              <w:rPr>
                <w:rFonts w:eastAsia="仿宋" w:hint="eastAsia"/>
                <w:kern w:val="0"/>
                <w:szCs w:val="21"/>
              </w:rPr>
              <w:t>应</w:t>
            </w:r>
            <w:r w:rsidRPr="00952960">
              <w:rPr>
                <w:rFonts w:eastAsia="仿宋"/>
                <w:kern w:val="0"/>
                <w:szCs w:val="21"/>
              </w:rPr>
              <w:t>远离火源、热源和不相容物质，避免日晒、雨淋，存放两种及以上不相容的实验室危险废物时，应分不同区域</w:t>
            </w:r>
            <w:r w:rsidRPr="00952960">
              <w:rPr>
                <w:rFonts w:eastAsia="仿宋" w:hint="eastAsia"/>
                <w:kern w:val="0"/>
                <w:szCs w:val="21"/>
              </w:rPr>
              <w:t>。</w:t>
            </w:r>
          </w:p>
          <w:p w14:paraId="26F6BBE9" w14:textId="6A580661" w:rsidR="00315440" w:rsidRPr="00952960" w:rsidRDefault="00810881">
            <w:pPr>
              <w:widowControl/>
              <w:rPr>
                <w:rFonts w:eastAsia="仿宋"/>
                <w:kern w:val="0"/>
                <w:szCs w:val="21"/>
              </w:rPr>
            </w:pPr>
            <w:r w:rsidRPr="00952960">
              <w:rPr>
                <w:rFonts w:eastAsia="仿宋" w:hint="eastAsia"/>
                <w:kern w:val="0"/>
                <w:szCs w:val="21"/>
              </w:rPr>
              <w:t>（</w:t>
            </w:r>
            <w:r w:rsidRPr="00952960">
              <w:rPr>
                <w:rFonts w:eastAsia="仿宋" w:hint="eastAsia"/>
                <w:kern w:val="0"/>
                <w:szCs w:val="21"/>
              </w:rPr>
              <w:t>1</w:t>
            </w:r>
            <w:r w:rsidRPr="00952960">
              <w:rPr>
                <w:rFonts w:eastAsia="仿宋"/>
                <w:kern w:val="0"/>
                <w:szCs w:val="21"/>
              </w:rPr>
              <w:t>68</w:t>
            </w:r>
            <w:r w:rsidRPr="00952960">
              <w:rPr>
                <w:rFonts w:eastAsia="仿宋" w:hint="eastAsia"/>
                <w:kern w:val="0"/>
                <w:szCs w:val="21"/>
              </w:rPr>
              <w:t>）</w:t>
            </w:r>
            <w:r w:rsidRPr="00952960">
              <w:rPr>
                <w:rFonts w:eastAsia="仿宋"/>
                <w:kern w:val="0"/>
                <w:szCs w:val="21"/>
              </w:rPr>
              <w:t>暂存区应有警示标</w:t>
            </w:r>
            <w:r w:rsidR="002A58C0" w:rsidRPr="00952960">
              <w:rPr>
                <w:rFonts w:eastAsia="仿宋" w:hint="eastAsia"/>
                <w:kern w:val="0"/>
                <w:szCs w:val="21"/>
              </w:rPr>
              <w:t>志</w:t>
            </w:r>
            <w:r w:rsidRPr="00952960">
              <w:rPr>
                <w:rFonts w:eastAsia="仿宋"/>
                <w:kern w:val="0"/>
                <w:szCs w:val="21"/>
              </w:rPr>
              <w:t>并有防遗洒、防渗漏设施或措施</w:t>
            </w:r>
          </w:p>
        </w:tc>
        <w:tc>
          <w:tcPr>
            <w:tcW w:w="2543" w:type="dxa"/>
            <w:tcMar>
              <w:left w:w="45" w:type="dxa"/>
              <w:right w:w="45" w:type="dxa"/>
            </w:tcMar>
            <w:vAlign w:val="center"/>
          </w:tcPr>
          <w:p w14:paraId="62939210" w14:textId="77777777" w:rsidR="00315440" w:rsidRPr="00C042B0" w:rsidRDefault="00315440">
            <w:pPr>
              <w:widowControl/>
              <w:spacing w:line="300" w:lineRule="exact"/>
              <w:rPr>
                <w:rFonts w:ascii="仿宋" w:eastAsia="仿宋" w:hAnsi="仿宋" w:hint="eastAsia"/>
                <w:bCs/>
                <w:kern w:val="0"/>
                <w:szCs w:val="21"/>
              </w:rPr>
            </w:pPr>
          </w:p>
        </w:tc>
      </w:tr>
      <w:bookmarkEnd w:id="2"/>
      <w:tr w:rsidR="00127CD6" w:rsidRPr="00C042B0" w14:paraId="00E33E24" w14:textId="77777777" w:rsidTr="00952960">
        <w:trPr>
          <w:trHeight w:val="23"/>
          <w:jc w:val="center"/>
        </w:trPr>
        <w:tc>
          <w:tcPr>
            <w:tcW w:w="848" w:type="dxa"/>
            <w:shd w:val="clear" w:color="auto" w:fill="auto"/>
            <w:tcMar>
              <w:left w:w="45" w:type="dxa"/>
              <w:right w:w="45" w:type="dxa"/>
            </w:tcMar>
            <w:vAlign w:val="center"/>
          </w:tcPr>
          <w:p w14:paraId="7E2689FE" w14:textId="77777777" w:rsidR="00315440" w:rsidRPr="00952960" w:rsidRDefault="00810881">
            <w:pPr>
              <w:widowControl/>
              <w:spacing w:line="300" w:lineRule="exact"/>
              <w:rPr>
                <w:rFonts w:eastAsia="仿宋"/>
                <w:kern w:val="0"/>
                <w:szCs w:val="21"/>
              </w:rPr>
            </w:pPr>
            <w:r w:rsidRPr="00952960">
              <w:rPr>
                <w:rFonts w:eastAsia="仿宋"/>
                <w:kern w:val="0"/>
                <w:szCs w:val="21"/>
              </w:rPr>
              <w:t>9.7.2</w:t>
            </w:r>
          </w:p>
        </w:tc>
        <w:tc>
          <w:tcPr>
            <w:tcW w:w="3820" w:type="dxa"/>
            <w:shd w:val="clear" w:color="auto" w:fill="auto"/>
            <w:tcMar>
              <w:left w:w="45" w:type="dxa"/>
              <w:right w:w="45" w:type="dxa"/>
            </w:tcMar>
            <w:vAlign w:val="center"/>
          </w:tcPr>
          <w:p w14:paraId="2788E297" w14:textId="77777777" w:rsidR="00315440" w:rsidRPr="00952960" w:rsidRDefault="00810881">
            <w:pPr>
              <w:widowControl/>
              <w:spacing w:line="300" w:lineRule="exact"/>
              <w:rPr>
                <w:rFonts w:eastAsia="仿宋"/>
                <w:kern w:val="0"/>
                <w:szCs w:val="21"/>
              </w:rPr>
            </w:pPr>
            <w:r w:rsidRPr="00952960">
              <w:rPr>
                <w:rFonts w:eastAsia="仿宋"/>
                <w:kern w:val="0"/>
                <w:szCs w:val="21"/>
              </w:rPr>
              <w:t>实验室内须规范收集化学废弃物</w:t>
            </w:r>
          </w:p>
        </w:tc>
        <w:tc>
          <w:tcPr>
            <w:tcW w:w="7660" w:type="dxa"/>
            <w:shd w:val="clear" w:color="auto" w:fill="auto"/>
            <w:tcMar>
              <w:left w:w="45" w:type="dxa"/>
              <w:right w:w="45" w:type="dxa"/>
            </w:tcMar>
            <w:vAlign w:val="center"/>
          </w:tcPr>
          <w:p w14:paraId="49698482" w14:textId="77777777" w:rsidR="00315440" w:rsidRPr="00952960" w:rsidRDefault="00810881">
            <w:pPr>
              <w:widowControl/>
              <w:rPr>
                <w:rFonts w:eastAsia="仿宋"/>
                <w:color w:val="FF0000"/>
                <w:kern w:val="0"/>
                <w:szCs w:val="21"/>
              </w:rPr>
            </w:pPr>
            <w:r w:rsidRPr="00952960">
              <w:rPr>
                <w:rFonts w:eastAsia="仿宋" w:hint="eastAsia"/>
                <w:color w:val="FF0000"/>
                <w:kern w:val="0"/>
                <w:szCs w:val="21"/>
              </w:rPr>
              <w:t>（</w:t>
            </w:r>
            <w:r w:rsidRPr="00952960">
              <w:rPr>
                <w:rFonts w:eastAsia="仿宋" w:hint="eastAsia"/>
                <w:color w:val="FF0000"/>
                <w:kern w:val="0"/>
                <w:szCs w:val="21"/>
              </w:rPr>
              <w:t>1</w:t>
            </w:r>
            <w:r w:rsidRPr="00952960">
              <w:rPr>
                <w:rFonts w:eastAsia="仿宋"/>
                <w:color w:val="FF0000"/>
                <w:kern w:val="0"/>
                <w:szCs w:val="21"/>
              </w:rPr>
              <w:t>69</w:t>
            </w:r>
            <w:r w:rsidRPr="00952960">
              <w:rPr>
                <w:rFonts w:eastAsia="仿宋" w:hint="eastAsia"/>
                <w:color w:val="FF0000"/>
                <w:kern w:val="0"/>
                <w:szCs w:val="21"/>
              </w:rPr>
              <w:t>）</w:t>
            </w:r>
            <w:r w:rsidRPr="00952960">
              <w:rPr>
                <w:rFonts w:eastAsia="仿宋"/>
                <w:color w:val="FF0000"/>
                <w:kern w:val="0"/>
                <w:szCs w:val="21"/>
              </w:rPr>
              <w:t>危险废物应按化学特性和危险特性，进行分类收集和暂存</w:t>
            </w:r>
            <w:r w:rsidRPr="00952960">
              <w:rPr>
                <w:rFonts w:eastAsia="仿宋" w:hint="eastAsia"/>
                <w:color w:val="FF0000"/>
                <w:kern w:val="0"/>
                <w:szCs w:val="21"/>
              </w:rPr>
              <w:t>。</w:t>
            </w:r>
          </w:p>
          <w:p w14:paraId="700D5E45" w14:textId="28D6380D" w:rsidR="00315440" w:rsidRPr="00952960" w:rsidRDefault="00810881">
            <w:pPr>
              <w:widowControl/>
              <w:rPr>
                <w:rFonts w:eastAsia="仿宋"/>
                <w:color w:val="FF0000"/>
                <w:kern w:val="0"/>
                <w:szCs w:val="21"/>
              </w:rPr>
            </w:pPr>
            <w:r w:rsidRPr="00952960">
              <w:rPr>
                <w:rFonts w:eastAsia="仿宋" w:hint="eastAsia"/>
                <w:color w:val="FF0000"/>
                <w:kern w:val="0"/>
                <w:szCs w:val="21"/>
              </w:rPr>
              <w:t>（</w:t>
            </w:r>
            <w:r w:rsidRPr="00952960">
              <w:rPr>
                <w:rFonts w:eastAsia="仿宋" w:hint="eastAsia"/>
                <w:color w:val="FF0000"/>
                <w:kern w:val="0"/>
                <w:szCs w:val="21"/>
              </w:rPr>
              <w:t>1</w:t>
            </w:r>
            <w:r w:rsidRPr="00952960">
              <w:rPr>
                <w:rFonts w:eastAsia="仿宋"/>
                <w:color w:val="FF0000"/>
                <w:kern w:val="0"/>
                <w:szCs w:val="21"/>
              </w:rPr>
              <w:t>70</w:t>
            </w:r>
            <w:r w:rsidRPr="00952960">
              <w:rPr>
                <w:rFonts w:eastAsia="仿宋" w:hint="eastAsia"/>
                <w:color w:val="FF0000"/>
                <w:kern w:val="0"/>
                <w:szCs w:val="21"/>
              </w:rPr>
              <w:t>）</w:t>
            </w:r>
            <w:r w:rsidRPr="00952960">
              <w:rPr>
                <w:rFonts w:eastAsia="仿宋"/>
                <w:color w:val="FF0000"/>
                <w:kern w:val="0"/>
                <w:szCs w:val="21"/>
              </w:rPr>
              <w:t>废弃的化学试剂应存放在原试剂瓶中，保留原标签，</w:t>
            </w:r>
            <w:r w:rsidR="002A58C0" w:rsidRPr="00952960">
              <w:rPr>
                <w:rFonts w:eastAsia="仿宋" w:hint="eastAsia"/>
                <w:color w:val="FF0000"/>
                <w:kern w:val="0"/>
                <w:szCs w:val="21"/>
              </w:rPr>
              <w:t>且</w:t>
            </w:r>
            <w:r w:rsidRPr="00952960">
              <w:rPr>
                <w:rFonts w:eastAsia="仿宋"/>
                <w:color w:val="FF0000"/>
                <w:kern w:val="0"/>
                <w:szCs w:val="21"/>
              </w:rPr>
              <w:t>瓶口朝上放入</w:t>
            </w:r>
            <w:proofErr w:type="gramStart"/>
            <w:r w:rsidRPr="00952960">
              <w:rPr>
                <w:rFonts w:eastAsia="仿宋"/>
                <w:color w:val="FF0000"/>
                <w:kern w:val="0"/>
                <w:szCs w:val="21"/>
              </w:rPr>
              <w:t>专用固废</w:t>
            </w:r>
            <w:proofErr w:type="gramEnd"/>
            <w:r w:rsidRPr="00952960">
              <w:rPr>
                <w:rFonts w:eastAsia="仿宋"/>
                <w:color w:val="FF0000"/>
                <w:kern w:val="0"/>
                <w:szCs w:val="21"/>
              </w:rPr>
              <w:t>箱中</w:t>
            </w:r>
            <w:r w:rsidRPr="00952960">
              <w:rPr>
                <w:rFonts w:eastAsia="仿宋" w:hint="eastAsia"/>
                <w:color w:val="FF0000"/>
                <w:kern w:val="0"/>
                <w:szCs w:val="21"/>
              </w:rPr>
              <w:t>。</w:t>
            </w:r>
          </w:p>
          <w:p w14:paraId="4BE65E3F" w14:textId="77777777" w:rsidR="00315440" w:rsidRPr="00952960" w:rsidRDefault="00810881">
            <w:pPr>
              <w:widowControl/>
              <w:rPr>
                <w:rFonts w:eastAsia="仿宋"/>
                <w:color w:val="FF0000"/>
                <w:kern w:val="0"/>
                <w:szCs w:val="21"/>
              </w:rPr>
            </w:pPr>
            <w:r w:rsidRPr="00952960">
              <w:rPr>
                <w:rFonts w:eastAsia="仿宋" w:hint="eastAsia"/>
                <w:color w:val="FF0000"/>
                <w:kern w:val="0"/>
                <w:szCs w:val="21"/>
              </w:rPr>
              <w:t>（</w:t>
            </w:r>
            <w:r w:rsidRPr="00952960">
              <w:rPr>
                <w:rFonts w:eastAsia="仿宋" w:hint="eastAsia"/>
                <w:color w:val="FF0000"/>
                <w:kern w:val="0"/>
                <w:szCs w:val="21"/>
              </w:rPr>
              <w:t>1</w:t>
            </w:r>
            <w:r w:rsidRPr="00952960">
              <w:rPr>
                <w:rFonts w:eastAsia="仿宋"/>
                <w:color w:val="FF0000"/>
                <w:kern w:val="0"/>
                <w:szCs w:val="21"/>
              </w:rPr>
              <w:t>71</w:t>
            </w:r>
            <w:r w:rsidRPr="00952960">
              <w:rPr>
                <w:rFonts w:eastAsia="仿宋" w:hint="eastAsia"/>
                <w:color w:val="FF0000"/>
                <w:kern w:val="0"/>
                <w:szCs w:val="21"/>
              </w:rPr>
              <w:t>）</w:t>
            </w:r>
            <w:r w:rsidRPr="00952960">
              <w:rPr>
                <w:rFonts w:eastAsia="仿宋"/>
                <w:color w:val="FF0000"/>
                <w:kern w:val="0"/>
                <w:szCs w:val="21"/>
              </w:rPr>
              <w:t>针头等利器</w:t>
            </w:r>
            <w:r w:rsidRPr="00952960">
              <w:rPr>
                <w:rFonts w:eastAsia="仿宋" w:hint="eastAsia"/>
                <w:color w:val="FF0000"/>
                <w:kern w:val="0"/>
                <w:szCs w:val="21"/>
              </w:rPr>
              <w:t>须</w:t>
            </w:r>
            <w:r w:rsidRPr="00952960">
              <w:rPr>
                <w:rFonts w:eastAsia="仿宋"/>
                <w:color w:val="FF0000"/>
                <w:kern w:val="0"/>
                <w:szCs w:val="21"/>
              </w:rPr>
              <w:t>放入利器盒中收集</w:t>
            </w:r>
            <w:r w:rsidRPr="00952960">
              <w:rPr>
                <w:rFonts w:eastAsia="仿宋" w:hint="eastAsia"/>
                <w:color w:val="FF0000"/>
                <w:kern w:val="0"/>
                <w:szCs w:val="21"/>
              </w:rPr>
              <w:t>。</w:t>
            </w:r>
          </w:p>
          <w:p w14:paraId="5FBA875A" w14:textId="77777777" w:rsidR="00315440" w:rsidRPr="00952960" w:rsidRDefault="00810881">
            <w:pPr>
              <w:widowControl/>
              <w:rPr>
                <w:rFonts w:eastAsia="仿宋"/>
                <w:color w:val="FF0000"/>
                <w:kern w:val="0"/>
                <w:szCs w:val="21"/>
              </w:rPr>
            </w:pPr>
            <w:r w:rsidRPr="00952960">
              <w:rPr>
                <w:rFonts w:eastAsia="仿宋" w:hint="eastAsia"/>
                <w:color w:val="FF0000"/>
                <w:kern w:val="0"/>
                <w:szCs w:val="21"/>
              </w:rPr>
              <w:t>（</w:t>
            </w:r>
            <w:r w:rsidRPr="00952960">
              <w:rPr>
                <w:rFonts w:eastAsia="仿宋" w:hint="eastAsia"/>
                <w:color w:val="FF0000"/>
                <w:kern w:val="0"/>
                <w:szCs w:val="21"/>
              </w:rPr>
              <w:t>1</w:t>
            </w:r>
            <w:r w:rsidRPr="00952960">
              <w:rPr>
                <w:rFonts w:eastAsia="仿宋"/>
                <w:color w:val="FF0000"/>
                <w:kern w:val="0"/>
                <w:szCs w:val="21"/>
              </w:rPr>
              <w:t>72</w:t>
            </w:r>
            <w:r w:rsidRPr="00952960">
              <w:rPr>
                <w:rFonts w:eastAsia="仿宋" w:hint="eastAsia"/>
                <w:color w:val="FF0000"/>
                <w:kern w:val="0"/>
                <w:szCs w:val="21"/>
              </w:rPr>
              <w:t>）</w:t>
            </w:r>
            <w:r w:rsidRPr="00952960">
              <w:rPr>
                <w:rFonts w:eastAsia="仿宋"/>
                <w:color w:val="FF0000"/>
                <w:kern w:val="0"/>
                <w:szCs w:val="21"/>
              </w:rPr>
              <w:t>废液应分类装入专用废液桶中，</w:t>
            </w:r>
            <w:r w:rsidRPr="00952960">
              <w:rPr>
                <w:rFonts w:eastAsia="仿宋" w:hint="eastAsia"/>
                <w:color w:val="FF0000"/>
                <w:kern w:val="0"/>
                <w:szCs w:val="21"/>
              </w:rPr>
              <w:t>液面不超过容量的</w:t>
            </w:r>
            <w:r w:rsidRPr="00952960">
              <w:rPr>
                <w:rFonts w:eastAsia="仿宋" w:hint="eastAsia"/>
                <w:color w:val="FF0000"/>
                <w:kern w:val="0"/>
                <w:szCs w:val="21"/>
              </w:rPr>
              <w:t>3</w:t>
            </w:r>
            <w:r w:rsidRPr="00952960">
              <w:rPr>
                <w:rFonts w:eastAsia="仿宋"/>
                <w:color w:val="FF0000"/>
                <w:kern w:val="0"/>
                <w:szCs w:val="21"/>
              </w:rPr>
              <w:t>/4</w:t>
            </w:r>
            <w:r w:rsidRPr="00952960">
              <w:rPr>
                <w:rFonts w:eastAsia="仿宋" w:hint="eastAsia"/>
                <w:color w:val="FF0000"/>
                <w:kern w:val="0"/>
                <w:szCs w:val="21"/>
              </w:rPr>
              <w:t>。</w:t>
            </w:r>
            <w:proofErr w:type="gramStart"/>
            <w:r w:rsidRPr="00952960">
              <w:rPr>
                <w:rFonts w:eastAsia="仿宋"/>
                <w:color w:val="FF0000"/>
                <w:kern w:val="0"/>
                <w:szCs w:val="21"/>
              </w:rPr>
              <w:t>废液桶须满足</w:t>
            </w:r>
            <w:proofErr w:type="gramEnd"/>
            <w:r w:rsidRPr="00952960">
              <w:rPr>
                <w:rFonts w:eastAsia="仿宋"/>
                <w:color w:val="FF0000"/>
                <w:kern w:val="0"/>
                <w:szCs w:val="21"/>
              </w:rPr>
              <w:t>耐腐蚀、抗溶剂、耐挤压、抗冲击的要求</w:t>
            </w:r>
            <w:r w:rsidRPr="00952960">
              <w:rPr>
                <w:rFonts w:eastAsia="仿宋" w:hint="eastAsia"/>
                <w:color w:val="FF0000"/>
                <w:kern w:val="0"/>
                <w:szCs w:val="21"/>
              </w:rPr>
              <w:t>。</w:t>
            </w:r>
          </w:p>
          <w:p w14:paraId="11E77A30" w14:textId="3D3121B7" w:rsidR="00315440" w:rsidRPr="00952960" w:rsidRDefault="00810881">
            <w:pPr>
              <w:widowControl/>
              <w:rPr>
                <w:rFonts w:eastAsia="仿宋"/>
                <w:color w:val="FF0000"/>
                <w:kern w:val="0"/>
                <w:szCs w:val="21"/>
              </w:rPr>
            </w:pPr>
            <w:r w:rsidRPr="00952960">
              <w:rPr>
                <w:rFonts w:eastAsia="仿宋" w:hint="eastAsia"/>
                <w:color w:val="FF0000"/>
                <w:kern w:val="0"/>
                <w:szCs w:val="21"/>
              </w:rPr>
              <w:t>（</w:t>
            </w:r>
            <w:r w:rsidRPr="00952960">
              <w:rPr>
                <w:rFonts w:eastAsia="仿宋" w:hint="eastAsia"/>
                <w:color w:val="FF0000"/>
                <w:kern w:val="0"/>
                <w:szCs w:val="21"/>
              </w:rPr>
              <w:t>1</w:t>
            </w:r>
            <w:r w:rsidRPr="00952960">
              <w:rPr>
                <w:rFonts w:eastAsia="仿宋"/>
                <w:color w:val="FF0000"/>
                <w:kern w:val="0"/>
                <w:szCs w:val="21"/>
              </w:rPr>
              <w:t>73</w:t>
            </w:r>
            <w:r w:rsidRPr="00952960">
              <w:rPr>
                <w:rFonts w:eastAsia="仿宋" w:hint="eastAsia"/>
                <w:color w:val="FF0000"/>
                <w:kern w:val="0"/>
                <w:szCs w:val="21"/>
              </w:rPr>
              <w:t>）</w:t>
            </w:r>
            <w:r w:rsidRPr="00952960">
              <w:rPr>
                <w:rFonts w:eastAsia="仿宋"/>
                <w:color w:val="FF0000"/>
                <w:kern w:val="0"/>
                <w:szCs w:val="21"/>
              </w:rPr>
              <w:t>实验室危险废物收集容器上应粘贴</w:t>
            </w:r>
            <w:r w:rsidRPr="00952960">
              <w:rPr>
                <w:rFonts w:eastAsia="仿宋" w:hint="eastAsia"/>
                <w:color w:val="FF0000"/>
                <w:kern w:val="0"/>
                <w:szCs w:val="21"/>
              </w:rPr>
              <w:t>危险废物信息</w:t>
            </w:r>
            <w:r w:rsidRPr="00952960">
              <w:rPr>
                <w:rFonts w:eastAsia="仿宋"/>
                <w:color w:val="FF0000"/>
                <w:kern w:val="0"/>
                <w:szCs w:val="21"/>
              </w:rPr>
              <w:t>标签、</w:t>
            </w:r>
            <w:r w:rsidRPr="00952960">
              <w:rPr>
                <w:rFonts w:eastAsia="仿宋" w:hint="eastAsia"/>
                <w:color w:val="FF0000"/>
                <w:kern w:val="0"/>
                <w:szCs w:val="21"/>
              </w:rPr>
              <w:t>警示标</w:t>
            </w:r>
            <w:r w:rsidR="002A58C0" w:rsidRPr="00952960">
              <w:rPr>
                <w:rFonts w:eastAsia="仿宋" w:hint="eastAsia"/>
                <w:color w:val="FF0000"/>
                <w:kern w:val="0"/>
                <w:szCs w:val="21"/>
              </w:rPr>
              <w:t>识</w:t>
            </w:r>
            <w:r w:rsidRPr="00952960">
              <w:rPr>
                <w:rFonts w:eastAsia="仿宋" w:hint="eastAsia"/>
                <w:color w:val="FF0000"/>
                <w:kern w:val="0"/>
                <w:szCs w:val="21"/>
              </w:rPr>
              <w:t>。</w:t>
            </w:r>
          </w:p>
          <w:p w14:paraId="78474BE4" w14:textId="4DF9B3FE" w:rsidR="00315440" w:rsidRPr="00952960" w:rsidRDefault="00810881">
            <w:pPr>
              <w:widowControl/>
              <w:rPr>
                <w:rFonts w:eastAsia="仿宋"/>
                <w:color w:val="FF0000"/>
                <w:kern w:val="0"/>
                <w:szCs w:val="21"/>
              </w:rPr>
            </w:pPr>
            <w:r w:rsidRPr="00952960">
              <w:rPr>
                <w:rFonts w:eastAsia="仿宋" w:hint="eastAsia"/>
                <w:color w:val="FF0000"/>
                <w:kern w:val="0"/>
                <w:szCs w:val="21"/>
              </w:rPr>
              <w:t>（</w:t>
            </w:r>
            <w:r w:rsidRPr="00952960">
              <w:rPr>
                <w:rFonts w:eastAsia="仿宋" w:hint="eastAsia"/>
                <w:color w:val="FF0000"/>
                <w:kern w:val="0"/>
                <w:szCs w:val="21"/>
              </w:rPr>
              <w:t>1</w:t>
            </w:r>
            <w:r w:rsidRPr="00952960">
              <w:rPr>
                <w:rFonts w:eastAsia="仿宋"/>
                <w:color w:val="FF0000"/>
                <w:kern w:val="0"/>
                <w:szCs w:val="21"/>
              </w:rPr>
              <w:t>74</w:t>
            </w:r>
            <w:r w:rsidRPr="00952960">
              <w:rPr>
                <w:rFonts w:eastAsia="仿宋" w:hint="eastAsia"/>
                <w:color w:val="FF0000"/>
                <w:kern w:val="0"/>
                <w:szCs w:val="21"/>
              </w:rPr>
              <w:t>）</w:t>
            </w:r>
            <w:r w:rsidRPr="00952960">
              <w:rPr>
                <w:rFonts w:eastAsia="仿宋"/>
                <w:color w:val="FF0000"/>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62375C77" w14:textId="77777777" w:rsidR="00315440" w:rsidRPr="00C042B0" w:rsidRDefault="00315440">
            <w:pPr>
              <w:widowControl/>
              <w:spacing w:line="300" w:lineRule="exact"/>
              <w:rPr>
                <w:rFonts w:ascii="仿宋" w:eastAsia="仿宋" w:hAnsi="仿宋" w:hint="eastAsia"/>
                <w:bCs/>
                <w:kern w:val="0"/>
                <w:szCs w:val="21"/>
              </w:rPr>
            </w:pPr>
          </w:p>
        </w:tc>
      </w:tr>
      <w:tr w:rsidR="00127CD6" w:rsidRPr="00C042B0" w14:paraId="39EEC296" w14:textId="77777777">
        <w:trPr>
          <w:trHeight w:val="23"/>
          <w:jc w:val="center"/>
        </w:trPr>
        <w:tc>
          <w:tcPr>
            <w:tcW w:w="848" w:type="dxa"/>
            <w:tcMar>
              <w:left w:w="45" w:type="dxa"/>
              <w:right w:w="45" w:type="dxa"/>
            </w:tcMar>
            <w:vAlign w:val="center"/>
          </w:tcPr>
          <w:p w14:paraId="28D396B0" w14:textId="77777777" w:rsidR="00315440" w:rsidRPr="00C042B0" w:rsidRDefault="00810881">
            <w:pPr>
              <w:widowControl/>
              <w:spacing w:line="300" w:lineRule="exact"/>
              <w:rPr>
                <w:rFonts w:eastAsia="仿宋"/>
                <w:kern w:val="0"/>
                <w:szCs w:val="21"/>
              </w:rPr>
            </w:pPr>
            <w:r w:rsidRPr="00C042B0">
              <w:rPr>
                <w:rFonts w:eastAsia="仿宋"/>
                <w:kern w:val="0"/>
                <w:szCs w:val="21"/>
              </w:rPr>
              <w:t>9.7.3</w:t>
            </w:r>
          </w:p>
        </w:tc>
        <w:tc>
          <w:tcPr>
            <w:tcW w:w="3820" w:type="dxa"/>
            <w:tcMar>
              <w:left w:w="45" w:type="dxa"/>
              <w:right w:w="45" w:type="dxa"/>
            </w:tcMar>
            <w:vAlign w:val="center"/>
          </w:tcPr>
          <w:p w14:paraId="5848ACD6" w14:textId="77777777" w:rsidR="00315440" w:rsidRPr="00C042B0" w:rsidRDefault="00810881">
            <w:pPr>
              <w:widowControl/>
              <w:spacing w:line="300" w:lineRule="exact"/>
              <w:rPr>
                <w:rFonts w:eastAsia="仿宋"/>
                <w:kern w:val="0"/>
                <w:szCs w:val="21"/>
              </w:rPr>
            </w:pPr>
            <w:r w:rsidRPr="00C042B0">
              <w:rPr>
                <w:rFonts w:eastAsia="仿宋"/>
                <w:kern w:val="0"/>
                <w:szCs w:val="21"/>
              </w:rPr>
              <w:t>学校应建设化学废弃物</w:t>
            </w:r>
            <w:proofErr w:type="gramStart"/>
            <w:r w:rsidRPr="00C042B0">
              <w:rPr>
                <w:rFonts w:eastAsia="仿宋"/>
                <w:kern w:val="0"/>
                <w:szCs w:val="21"/>
              </w:rPr>
              <w:t>贮存站</w:t>
            </w:r>
            <w:proofErr w:type="gramEnd"/>
            <w:r w:rsidRPr="00C042B0">
              <w:rPr>
                <w:rFonts w:eastAsia="仿宋"/>
                <w:kern w:val="0"/>
                <w:szCs w:val="21"/>
              </w:rPr>
              <w:t>并规范管理</w:t>
            </w:r>
          </w:p>
        </w:tc>
        <w:tc>
          <w:tcPr>
            <w:tcW w:w="7660" w:type="dxa"/>
            <w:tcMar>
              <w:left w:w="45" w:type="dxa"/>
              <w:right w:w="45" w:type="dxa"/>
            </w:tcMar>
            <w:vAlign w:val="center"/>
          </w:tcPr>
          <w:p w14:paraId="771B7D58" w14:textId="77777777"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75</w:t>
            </w:r>
            <w:r w:rsidRPr="00C042B0">
              <w:rPr>
                <w:rFonts w:eastAsia="仿宋" w:hint="eastAsia"/>
                <w:kern w:val="0"/>
                <w:szCs w:val="21"/>
              </w:rPr>
              <w:t>）贮存设施、场所应当按照规定设置危险废物识别标志，存储装置符合</w:t>
            </w:r>
            <w:r w:rsidRPr="00C042B0">
              <w:rPr>
                <w:rFonts w:eastAsia="仿宋" w:hint="eastAsia"/>
                <w:kern w:val="0"/>
                <w:szCs w:val="21"/>
              </w:rPr>
              <w:t>GB/T</w:t>
            </w:r>
            <w:r w:rsidRPr="00C042B0">
              <w:rPr>
                <w:rFonts w:eastAsia="仿宋"/>
                <w:kern w:val="0"/>
                <w:szCs w:val="21"/>
              </w:rPr>
              <w:t xml:space="preserve"> </w:t>
            </w:r>
            <w:r w:rsidRPr="00C042B0">
              <w:rPr>
                <w:rFonts w:eastAsia="仿宋" w:hint="eastAsia"/>
                <w:kern w:val="0"/>
                <w:szCs w:val="21"/>
              </w:rPr>
              <w:t>41962</w:t>
            </w:r>
            <w:r w:rsidRPr="00C042B0">
              <w:rPr>
                <w:rFonts w:eastAsia="仿宋" w:hint="eastAsia"/>
                <w:kern w:val="0"/>
                <w:szCs w:val="21"/>
              </w:rPr>
              <w:t>《实验室废弃物存储装置技术规范》的要求，易燃废弃物室外存储装置的单套内部面积应不大于</w:t>
            </w:r>
            <w:r w:rsidRPr="00C042B0">
              <w:rPr>
                <w:rFonts w:eastAsia="仿宋" w:hint="eastAsia"/>
                <w:kern w:val="0"/>
                <w:szCs w:val="21"/>
              </w:rPr>
              <w:t>30m</w:t>
            </w:r>
            <w:r w:rsidRPr="00C042B0">
              <w:rPr>
                <w:rFonts w:eastAsia="仿宋"/>
                <w:kern w:val="0"/>
                <w:szCs w:val="21"/>
                <w:vertAlign w:val="superscript"/>
              </w:rPr>
              <w:t>2</w:t>
            </w:r>
            <w:r w:rsidRPr="00C042B0">
              <w:rPr>
                <w:rFonts w:eastAsia="仿宋" w:hint="eastAsia"/>
                <w:kern w:val="0"/>
                <w:szCs w:val="21"/>
              </w:rPr>
              <w:t>、高应不大于</w:t>
            </w:r>
            <w:r w:rsidRPr="00C042B0">
              <w:rPr>
                <w:rFonts w:eastAsia="仿宋" w:hint="eastAsia"/>
                <w:kern w:val="0"/>
                <w:szCs w:val="21"/>
              </w:rPr>
              <w:t>3m</w:t>
            </w:r>
            <w:r w:rsidRPr="00C042B0">
              <w:rPr>
                <w:rFonts w:eastAsia="仿宋" w:hint="eastAsia"/>
                <w:kern w:val="0"/>
                <w:szCs w:val="21"/>
              </w:rPr>
              <w:t>（尺寸误差应不大于</w:t>
            </w:r>
            <w:r w:rsidRPr="00C042B0">
              <w:rPr>
                <w:rFonts w:eastAsia="仿宋" w:hint="eastAsia"/>
                <w:kern w:val="0"/>
                <w:szCs w:val="21"/>
              </w:rPr>
              <w:t>10%</w:t>
            </w:r>
            <w:r w:rsidRPr="00C042B0">
              <w:rPr>
                <w:rFonts w:eastAsia="仿宋" w:hint="eastAsia"/>
                <w:kern w:val="0"/>
                <w:szCs w:val="21"/>
              </w:rPr>
              <w:t>），并在通风口处设置防火阀，公称动作温度为</w:t>
            </w:r>
            <w:r w:rsidRPr="00C042B0">
              <w:rPr>
                <w:rFonts w:eastAsia="仿宋" w:hint="eastAsia"/>
                <w:kern w:val="0"/>
                <w:szCs w:val="21"/>
              </w:rPr>
              <w:t>70</w:t>
            </w:r>
            <w:r w:rsidRPr="00C042B0">
              <w:rPr>
                <w:rFonts w:ascii="仿宋_GB2312" w:eastAsia="仿宋_GB2312"/>
                <w:sz w:val="24"/>
              </w:rPr>
              <w:t>°</w:t>
            </w:r>
            <w:r w:rsidRPr="00C042B0">
              <w:rPr>
                <w:rFonts w:ascii="仿宋_GB2312" w:eastAsia="仿宋_GB2312"/>
                <w:sz w:val="24"/>
              </w:rPr>
              <w:t>C</w:t>
            </w:r>
            <w:r w:rsidRPr="00C042B0">
              <w:rPr>
                <w:rFonts w:eastAsia="仿宋" w:hint="eastAsia"/>
                <w:kern w:val="0"/>
                <w:szCs w:val="21"/>
              </w:rPr>
              <w:t>。</w:t>
            </w:r>
          </w:p>
          <w:p w14:paraId="74A49B31" w14:textId="77777777"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76</w:t>
            </w:r>
            <w:r w:rsidRPr="00C042B0">
              <w:rPr>
                <w:rFonts w:eastAsia="仿宋" w:hint="eastAsia"/>
                <w:kern w:val="0"/>
                <w:szCs w:val="21"/>
              </w:rPr>
              <w:t>）</w:t>
            </w:r>
            <w:proofErr w:type="gramStart"/>
            <w:r w:rsidRPr="00C042B0">
              <w:rPr>
                <w:rFonts w:eastAsia="仿宋"/>
                <w:kern w:val="0"/>
                <w:szCs w:val="21"/>
              </w:rPr>
              <w:t>贮存站应有</w:t>
            </w:r>
            <w:proofErr w:type="gramEnd"/>
            <w:r w:rsidRPr="00C042B0">
              <w:rPr>
                <w:rFonts w:eastAsia="仿宋"/>
                <w:kern w:val="0"/>
                <w:szCs w:val="21"/>
              </w:rPr>
              <w:t>具体的管理办法并将</w:t>
            </w:r>
            <w:proofErr w:type="gramStart"/>
            <w:r w:rsidRPr="00C042B0">
              <w:rPr>
                <w:rFonts w:eastAsia="仿宋"/>
                <w:kern w:val="0"/>
                <w:szCs w:val="21"/>
              </w:rPr>
              <w:t>贮存站</w:t>
            </w:r>
            <w:proofErr w:type="gramEnd"/>
            <w:r w:rsidRPr="00C042B0">
              <w:rPr>
                <w:rFonts w:eastAsia="仿宋"/>
                <w:kern w:val="0"/>
                <w:szCs w:val="21"/>
              </w:rPr>
              <w:t>安全运行、实验室危险废物出站转运等日常管理工作落实到相关人员的岗位职责中</w:t>
            </w:r>
            <w:r w:rsidRPr="00C042B0">
              <w:rPr>
                <w:rFonts w:eastAsia="仿宋" w:hint="eastAsia"/>
                <w:kern w:val="0"/>
                <w:szCs w:val="21"/>
              </w:rPr>
              <w:t>。</w:t>
            </w:r>
          </w:p>
          <w:p w14:paraId="69E29B50" w14:textId="7F7B01AB" w:rsidR="00315440" w:rsidRPr="00C042B0" w:rsidRDefault="00810881">
            <w:pPr>
              <w:widowControl/>
              <w:rPr>
                <w:rFonts w:eastAsia="仿宋"/>
                <w:bCs/>
                <w:kern w:val="0"/>
                <w:szCs w:val="21"/>
              </w:rPr>
            </w:pPr>
            <w:r w:rsidRPr="00C042B0">
              <w:rPr>
                <w:rFonts w:eastAsia="仿宋" w:hint="eastAsia"/>
                <w:bCs/>
                <w:kern w:val="0"/>
                <w:szCs w:val="21"/>
              </w:rPr>
              <w:t>（</w:t>
            </w:r>
            <w:r w:rsidRPr="00C042B0">
              <w:rPr>
                <w:rFonts w:eastAsia="仿宋" w:hint="eastAsia"/>
                <w:bCs/>
                <w:kern w:val="0"/>
                <w:szCs w:val="21"/>
              </w:rPr>
              <w:t>1</w:t>
            </w:r>
            <w:r w:rsidRPr="00C042B0">
              <w:rPr>
                <w:rFonts w:eastAsia="仿宋"/>
                <w:bCs/>
                <w:kern w:val="0"/>
                <w:szCs w:val="21"/>
              </w:rPr>
              <w:t>77</w:t>
            </w:r>
            <w:r w:rsidRPr="00C042B0">
              <w:rPr>
                <w:rFonts w:eastAsia="仿宋" w:hint="eastAsia"/>
                <w:bCs/>
                <w:kern w:val="0"/>
                <w:szCs w:val="21"/>
              </w:rPr>
              <w:t>）</w:t>
            </w:r>
            <w:r w:rsidRPr="00C042B0">
              <w:rPr>
                <w:rFonts w:eastAsia="仿宋"/>
                <w:bCs/>
                <w:kern w:val="0"/>
                <w:szCs w:val="21"/>
              </w:rPr>
              <w:t>制定意外事故的防范措施和应急预案</w:t>
            </w:r>
            <w:r w:rsidRPr="00C042B0">
              <w:rPr>
                <w:rFonts w:eastAsia="仿宋"/>
                <w:kern w:val="0"/>
                <w:szCs w:val="21"/>
              </w:rPr>
              <w:t>，并向所在地生态环境主管部门</w:t>
            </w:r>
            <w:r w:rsidRPr="00C042B0">
              <w:rPr>
                <w:rFonts w:eastAsia="仿宋"/>
                <w:bCs/>
                <w:kern w:val="0"/>
                <w:szCs w:val="21"/>
              </w:rPr>
              <w:t>备案</w:t>
            </w:r>
          </w:p>
        </w:tc>
        <w:tc>
          <w:tcPr>
            <w:tcW w:w="2543" w:type="dxa"/>
            <w:tcMar>
              <w:left w:w="45" w:type="dxa"/>
              <w:right w:w="45" w:type="dxa"/>
            </w:tcMar>
            <w:vAlign w:val="center"/>
          </w:tcPr>
          <w:p w14:paraId="356D3749" w14:textId="77777777" w:rsidR="00315440" w:rsidRPr="00C042B0" w:rsidRDefault="00315440">
            <w:pPr>
              <w:widowControl/>
              <w:spacing w:line="300" w:lineRule="exact"/>
              <w:rPr>
                <w:rFonts w:ascii="仿宋" w:eastAsia="仿宋" w:hAnsi="仿宋" w:hint="eastAsia"/>
                <w:bCs/>
                <w:kern w:val="0"/>
                <w:szCs w:val="21"/>
              </w:rPr>
            </w:pPr>
          </w:p>
        </w:tc>
      </w:tr>
      <w:tr w:rsidR="00127CD6" w:rsidRPr="00C042B0" w14:paraId="01B4FA65" w14:textId="77777777">
        <w:trPr>
          <w:trHeight w:val="23"/>
          <w:jc w:val="center"/>
        </w:trPr>
        <w:tc>
          <w:tcPr>
            <w:tcW w:w="848" w:type="dxa"/>
            <w:tcMar>
              <w:left w:w="45" w:type="dxa"/>
              <w:right w:w="45" w:type="dxa"/>
            </w:tcMar>
            <w:vAlign w:val="center"/>
          </w:tcPr>
          <w:p w14:paraId="17ABD0E2" w14:textId="77777777" w:rsidR="00315440" w:rsidRPr="00C042B0" w:rsidRDefault="00810881">
            <w:pPr>
              <w:widowControl/>
              <w:spacing w:line="300" w:lineRule="exact"/>
              <w:rPr>
                <w:rFonts w:eastAsia="仿宋"/>
                <w:kern w:val="0"/>
                <w:szCs w:val="21"/>
              </w:rPr>
            </w:pPr>
            <w:r w:rsidRPr="00C042B0">
              <w:rPr>
                <w:rFonts w:eastAsia="仿宋"/>
                <w:kern w:val="0"/>
                <w:szCs w:val="21"/>
              </w:rPr>
              <w:t>9.7.4</w:t>
            </w:r>
          </w:p>
        </w:tc>
        <w:tc>
          <w:tcPr>
            <w:tcW w:w="3820" w:type="dxa"/>
            <w:tcMar>
              <w:left w:w="45" w:type="dxa"/>
              <w:right w:w="45" w:type="dxa"/>
            </w:tcMar>
            <w:vAlign w:val="center"/>
          </w:tcPr>
          <w:p w14:paraId="35792028" w14:textId="77777777" w:rsidR="00315440" w:rsidRPr="00C042B0" w:rsidRDefault="00810881">
            <w:pPr>
              <w:widowControl/>
              <w:spacing w:line="300" w:lineRule="exact"/>
              <w:rPr>
                <w:rFonts w:eastAsia="仿宋"/>
                <w:kern w:val="0"/>
                <w:szCs w:val="21"/>
              </w:rPr>
            </w:pPr>
            <w:r w:rsidRPr="00C042B0">
              <w:rPr>
                <w:rFonts w:eastAsia="仿宋"/>
                <w:kern w:val="0"/>
                <w:szCs w:val="21"/>
              </w:rPr>
              <w:t>化学废弃物的转运须合</w:t>
            </w:r>
            <w:proofErr w:type="gramStart"/>
            <w:r w:rsidRPr="00C042B0">
              <w:rPr>
                <w:rFonts w:eastAsia="仿宋"/>
                <w:kern w:val="0"/>
                <w:szCs w:val="21"/>
              </w:rPr>
              <w:t>规</w:t>
            </w:r>
            <w:proofErr w:type="gramEnd"/>
          </w:p>
        </w:tc>
        <w:tc>
          <w:tcPr>
            <w:tcW w:w="7660" w:type="dxa"/>
            <w:tcMar>
              <w:left w:w="45" w:type="dxa"/>
              <w:right w:w="45" w:type="dxa"/>
            </w:tcMar>
            <w:vAlign w:val="center"/>
          </w:tcPr>
          <w:p w14:paraId="02D35EE6" w14:textId="32631A94"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78</w:t>
            </w:r>
            <w:r w:rsidRPr="00C042B0">
              <w:rPr>
                <w:rFonts w:eastAsia="仿宋" w:hint="eastAsia"/>
                <w:kern w:val="0"/>
                <w:szCs w:val="21"/>
              </w:rPr>
              <w:t>）</w:t>
            </w:r>
            <w:r w:rsidRPr="00C042B0">
              <w:rPr>
                <w:rFonts w:eastAsia="仿宋"/>
                <w:kern w:val="0"/>
                <w:szCs w:val="21"/>
              </w:rPr>
              <w:t>委托有危险废物处置资质的专业厂家集中处置化学废弃物</w:t>
            </w:r>
            <w:r w:rsidRPr="00C042B0">
              <w:rPr>
                <w:rFonts w:eastAsia="仿宋" w:hint="eastAsia"/>
                <w:kern w:val="0"/>
                <w:szCs w:val="21"/>
              </w:rPr>
              <w:t>，</w:t>
            </w:r>
            <w:r w:rsidR="002A58C0" w:rsidRPr="00C042B0">
              <w:rPr>
                <w:rFonts w:eastAsia="仿宋" w:hint="eastAsia"/>
                <w:kern w:val="0"/>
                <w:szCs w:val="21"/>
              </w:rPr>
              <w:t>并</w:t>
            </w:r>
            <w:r w:rsidRPr="00C042B0">
              <w:rPr>
                <w:rFonts w:eastAsia="仿宋" w:hint="eastAsia"/>
                <w:kern w:val="0"/>
                <w:szCs w:val="21"/>
              </w:rPr>
              <w:t>查看协议。</w:t>
            </w:r>
          </w:p>
          <w:p w14:paraId="01EC5229" w14:textId="77777777"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kern w:val="0"/>
                <w:szCs w:val="21"/>
              </w:rPr>
              <w:t>179</w:t>
            </w:r>
            <w:r w:rsidRPr="00C042B0">
              <w:rPr>
                <w:rFonts w:eastAsia="仿宋" w:hint="eastAsia"/>
                <w:kern w:val="0"/>
                <w:szCs w:val="21"/>
              </w:rPr>
              <w:t>）</w:t>
            </w:r>
            <w:r w:rsidRPr="00C042B0">
              <w:rPr>
                <w:rFonts w:eastAsia="仿宋"/>
                <w:bCs/>
                <w:kern w:val="0"/>
                <w:szCs w:val="21"/>
              </w:rPr>
              <w:t>建立危险废物管理台账</w:t>
            </w:r>
            <w:r w:rsidRPr="00C042B0">
              <w:rPr>
                <w:rFonts w:eastAsia="仿宋"/>
                <w:kern w:val="0"/>
                <w:szCs w:val="21"/>
              </w:rPr>
              <w:t>，如实记录有关信息，包括种类、产生量、流向、贮存、处置等有关资料</w:t>
            </w:r>
            <w:r w:rsidRPr="00C042B0">
              <w:rPr>
                <w:rFonts w:eastAsia="仿宋" w:hint="eastAsia"/>
                <w:kern w:val="0"/>
                <w:szCs w:val="21"/>
              </w:rPr>
              <w:t>。</w:t>
            </w:r>
          </w:p>
          <w:p w14:paraId="62188FA4" w14:textId="1EFF7749"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80</w:t>
            </w:r>
            <w:r w:rsidRPr="00C042B0">
              <w:rPr>
                <w:rFonts w:eastAsia="仿宋" w:hint="eastAsia"/>
                <w:kern w:val="0"/>
                <w:szCs w:val="21"/>
              </w:rPr>
              <w:t>）</w:t>
            </w:r>
            <w:r w:rsidRPr="00C042B0">
              <w:rPr>
                <w:rFonts w:eastAsia="仿宋"/>
                <w:kern w:val="0"/>
                <w:szCs w:val="21"/>
              </w:rPr>
              <w:t>校外转运之前，</w:t>
            </w:r>
            <w:proofErr w:type="gramStart"/>
            <w:r w:rsidRPr="00C042B0">
              <w:rPr>
                <w:rFonts w:eastAsia="仿宋"/>
                <w:kern w:val="0"/>
                <w:szCs w:val="21"/>
              </w:rPr>
              <w:t>贮存站</w:t>
            </w:r>
            <w:proofErr w:type="gramEnd"/>
            <w:r w:rsidRPr="00C042B0">
              <w:rPr>
                <w:rFonts w:eastAsia="仿宋"/>
                <w:kern w:val="0"/>
                <w:szCs w:val="21"/>
              </w:rPr>
              <w:t>必须妥善管理实验室危险废物，采取有效措施，防止废物的</w:t>
            </w:r>
            <w:r w:rsidRPr="00C042B0">
              <w:rPr>
                <w:rFonts w:eastAsia="仿宋" w:hint="eastAsia"/>
                <w:kern w:val="0"/>
                <w:szCs w:val="21"/>
              </w:rPr>
              <w:t>扬</w:t>
            </w:r>
            <w:r w:rsidRPr="00C042B0">
              <w:rPr>
                <w:rFonts w:eastAsia="仿宋"/>
                <w:kern w:val="0"/>
                <w:szCs w:val="21"/>
              </w:rPr>
              <w:t>散、流失、渗漏或</w:t>
            </w:r>
            <w:r w:rsidR="002A58C0" w:rsidRPr="00C042B0">
              <w:rPr>
                <w:rFonts w:eastAsia="仿宋" w:hint="eastAsia"/>
                <w:kern w:val="0"/>
                <w:szCs w:val="21"/>
              </w:rPr>
              <w:t>造成</w:t>
            </w:r>
            <w:r w:rsidRPr="00C042B0">
              <w:rPr>
                <w:rFonts w:eastAsia="仿宋" w:hint="eastAsia"/>
                <w:kern w:val="0"/>
                <w:szCs w:val="21"/>
              </w:rPr>
              <w:t>其他环境污染。</w:t>
            </w:r>
          </w:p>
          <w:p w14:paraId="634B5F83" w14:textId="77777777"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81</w:t>
            </w:r>
            <w:r w:rsidRPr="00C042B0">
              <w:rPr>
                <w:rFonts w:eastAsia="仿宋" w:hint="eastAsia"/>
                <w:kern w:val="0"/>
                <w:szCs w:val="21"/>
              </w:rPr>
              <w:t>）</w:t>
            </w:r>
            <w:r w:rsidRPr="00C042B0">
              <w:rPr>
                <w:rFonts w:eastAsia="仿宋"/>
                <w:kern w:val="0"/>
                <w:szCs w:val="21"/>
              </w:rPr>
              <w:t>转运人员应使用专用运输工具，运输前根据运输废物的危险特性，应携带必要的应急物资和个</w:t>
            </w:r>
            <w:r w:rsidRPr="00C042B0">
              <w:rPr>
                <w:rFonts w:eastAsia="仿宋" w:hint="eastAsia"/>
                <w:kern w:val="0"/>
                <w:szCs w:val="21"/>
              </w:rPr>
              <w:t>体</w:t>
            </w:r>
            <w:r w:rsidRPr="00C042B0">
              <w:rPr>
                <w:rFonts w:eastAsia="仿宋"/>
                <w:kern w:val="0"/>
                <w:szCs w:val="21"/>
              </w:rPr>
              <w:t>防护用具，如收集工具、手套、口罩等</w:t>
            </w:r>
            <w:r w:rsidRPr="00C042B0">
              <w:rPr>
                <w:rFonts w:eastAsia="仿宋" w:hint="eastAsia"/>
                <w:kern w:val="0"/>
                <w:szCs w:val="21"/>
              </w:rPr>
              <w:t>。</w:t>
            </w:r>
          </w:p>
          <w:p w14:paraId="5D9C0E16" w14:textId="2CFBFAA1"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82</w:t>
            </w:r>
            <w:r w:rsidRPr="00C042B0">
              <w:rPr>
                <w:rFonts w:eastAsia="仿宋" w:hint="eastAsia"/>
                <w:kern w:val="0"/>
                <w:szCs w:val="21"/>
              </w:rPr>
              <w:t>）</w:t>
            </w:r>
            <w:r w:rsidRPr="00C042B0">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46D5589B" w14:textId="77777777" w:rsidR="00315440" w:rsidRPr="00C042B0" w:rsidRDefault="00315440">
            <w:pPr>
              <w:widowControl/>
              <w:spacing w:line="300" w:lineRule="exact"/>
              <w:rPr>
                <w:rFonts w:ascii="仿宋" w:eastAsia="仿宋" w:hAnsi="仿宋" w:hint="eastAsia"/>
                <w:bCs/>
                <w:kern w:val="0"/>
                <w:szCs w:val="21"/>
              </w:rPr>
            </w:pPr>
          </w:p>
        </w:tc>
      </w:tr>
      <w:tr w:rsidR="00127CD6" w:rsidRPr="00C042B0" w14:paraId="0DDFFF4B" w14:textId="77777777">
        <w:trPr>
          <w:trHeight w:val="23"/>
          <w:jc w:val="center"/>
        </w:trPr>
        <w:tc>
          <w:tcPr>
            <w:tcW w:w="848" w:type="dxa"/>
            <w:tcMar>
              <w:left w:w="45" w:type="dxa"/>
              <w:right w:w="45" w:type="dxa"/>
            </w:tcMar>
            <w:vAlign w:val="center"/>
          </w:tcPr>
          <w:p w14:paraId="16F69E21" w14:textId="77777777" w:rsidR="00315440" w:rsidRPr="00C042B0" w:rsidRDefault="00810881">
            <w:pPr>
              <w:widowControl/>
              <w:spacing w:line="300" w:lineRule="exact"/>
              <w:rPr>
                <w:rFonts w:eastAsia="仿宋"/>
                <w:b/>
                <w:kern w:val="0"/>
                <w:szCs w:val="21"/>
              </w:rPr>
            </w:pPr>
            <w:r w:rsidRPr="00C042B0">
              <w:rPr>
                <w:rFonts w:eastAsia="仿宋"/>
                <w:b/>
                <w:kern w:val="0"/>
                <w:szCs w:val="21"/>
              </w:rPr>
              <w:t>10</w:t>
            </w:r>
          </w:p>
        </w:tc>
        <w:tc>
          <w:tcPr>
            <w:tcW w:w="14023" w:type="dxa"/>
            <w:gridSpan w:val="3"/>
            <w:tcMar>
              <w:left w:w="45" w:type="dxa"/>
              <w:right w:w="45" w:type="dxa"/>
            </w:tcMar>
            <w:vAlign w:val="center"/>
          </w:tcPr>
          <w:p w14:paraId="0E1D1CA1" w14:textId="77777777" w:rsidR="00315440" w:rsidRPr="00C042B0" w:rsidRDefault="00810881">
            <w:pPr>
              <w:widowControl/>
              <w:spacing w:line="300" w:lineRule="exact"/>
              <w:rPr>
                <w:rFonts w:eastAsia="仿宋"/>
                <w:b/>
                <w:kern w:val="0"/>
                <w:szCs w:val="21"/>
              </w:rPr>
            </w:pPr>
            <w:r w:rsidRPr="00C042B0">
              <w:rPr>
                <w:rFonts w:eastAsia="仿宋"/>
                <w:b/>
                <w:kern w:val="0"/>
                <w:szCs w:val="21"/>
              </w:rPr>
              <w:t>生物安全</w:t>
            </w:r>
          </w:p>
        </w:tc>
      </w:tr>
      <w:tr w:rsidR="00127CD6" w:rsidRPr="00C042B0" w14:paraId="0A6C619A" w14:textId="77777777">
        <w:trPr>
          <w:trHeight w:val="23"/>
          <w:jc w:val="center"/>
        </w:trPr>
        <w:tc>
          <w:tcPr>
            <w:tcW w:w="848" w:type="dxa"/>
            <w:tcMar>
              <w:left w:w="45" w:type="dxa"/>
              <w:right w:w="45" w:type="dxa"/>
            </w:tcMar>
            <w:vAlign w:val="center"/>
          </w:tcPr>
          <w:p w14:paraId="65519990" w14:textId="77777777" w:rsidR="00315440" w:rsidRPr="00C042B0" w:rsidRDefault="00810881">
            <w:pPr>
              <w:widowControl/>
              <w:spacing w:line="300" w:lineRule="exact"/>
              <w:rPr>
                <w:rFonts w:eastAsia="仿宋"/>
                <w:b/>
                <w:kern w:val="0"/>
                <w:szCs w:val="21"/>
              </w:rPr>
            </w:pPr>
            <w:r w:rsidRPr="00C042B0">
              <w:rPr>
                <w:rFonts w:eastAsia="仿宋"/>
                <w:b/>
                <w:kern w:val="0"/>
                <w:szCs w:val="21"/>
              </w:rPr>
              <w:lastRenderedPageBreak/>
              <w:t>10.1</w:t>
            </w:r>
          </w:p>
        </w:tc>
        <w:tc>
          <w:tcPr>
            <w:tcW w:w="14023" w:type="dxa"/>
            <w:gridSpan w:val="3"/>
            <w:tcMar>
              <w:left w:w="45" w:type="dxa"/>
              <w:right w:w="45" w:type="dxa"/>
            </w:tcMar>
            <w:vAlign w:val="center"/>
          </w:tcPr>
          <w:p w14:paraId="067D27CC"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实验室生物安全等级</w:t>
            </w:r>
          </w:p>
        </w:tc>
      </w:tr>
      <w:tr w:rsidR="00127CD6" w:rsidRPr="00C042B0" w14:paraId="20C47C7B" w14:textId="77777777">
        <w:trPr>
          <w:trHeight w:val="23"/>
          <w:jc w:val="center"/>
        </w:trPr>
        <w:tc>
          <w:tcPr>
            <w:tcW w:w="848" w:type="dxa"/>
            <w:tcMar>
              <w:left w:w="45" w:type="dxa"/>
              <w:right w:w="45" w:type="dxa"/>
            </w:tcMar>
            <w:vAlign w:val="center"/>
          </w:tcPr>
          <w:p w14:paraId="7AE91607" w14:textId="77777777" w:rsidR="00315440" w:rsidRPr="00C042B0" w:rsidRDefault="00810881">
            <w:pPr>
              <w:widowControl/>
              <w:spacing w:line="300" w:lineRule="exact"/>
              <w:rPr>
                <w:rFonts w:eastAsia="仿宋"/>
                <w:kern w:val="0"/>
                <w:szCs w:val="21"/>
              </w:rPr>
            </w:pPr>
            <w:r w:rsidRPr="00C042B0">
              <w:rPr>
                <w:rFonts w:eastAsia="仿宋"/>
                <w:kern w:val="0"/>
                <w:szCs w:val="21"/>
              </w:rPr>
              <w:t>10.1.1</w:t>
            </w:r>
          </w:p>
        </w:tc>
        <w:tc>
          <w:tcPr>
            <w:tcW w:w="3820" w:type="dxa"/>
            <w:tcMar>
              <w:left w:w="45" w:type="dxa"/>
              <w:right w:w="45" w:type="dxa"/>
            </w:tcMar>
            <w:vAlign w:val="center"/>
          </w:tcPr>
          <w:p w14:paraId="5AFEF683" w14:textId="77777777" w:rsidR="00315440" w:rsidRPr="00C042B0" w:rsidRDefault="00810881">
            <w:pPr>
              <w:widowControl/>
              <w:spacing w:line="300" w:lineRule="exact"/>
              <w:rPr>
                <w:rFonts w:eastAsia="仿宋"/>
                <w:kern w:val="0"/>
                <w:szCs w:val="21"/>
              </w:rPr>
            </w:pPr>
            <w:r w:rsidRPr="00C042B0">
              <w:rPr>
                <w:rFonts w:eastAsia="仿宋"/>
                <w:kern w:val="0"/>
                <w:szCs w:val="21"/>
              </w:rPr>
              <w:t>开展病原微生物实验研究的实验室，须具备相应的安全等级资质</w:t>
            </w:r>
          </w:p>
        </w:tc>
        <w:tc>
          <w:tcPr>
            <w:tcW w:w="7660" w:type="dxa"/>
            <w:tcMar>
              <w:left w:w="45" w:type="dxa"/>
              <w:right w:w="45" w:type="dxa"/>
            </w:tcMar>
            <w:vAlign w:val="center"/>
          </w:tcPr>
          <w:p w14:paraId="0243F60E" w14:textId="59CAAF8E"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83</w:t>
            </w:r>
            <w:r w:rsidRPr="00C042B0">
              <w:rPr>
                <w:rFonts w:eastAsia="仿宋" w:hint="eastAsia"/>
                <w:kern w:val="0"/>
                <w:szCs w:val="21"/>
              </w:rPr>
              <w:t>）</w:t>
            </w:r>
            <w:r w:rsidRPr="00C042B0">
              <w:rPr>
                <w:rFonts w:eastAsia="仿宋"/>
                <w:kern w:val="0"/>
                <w:szCs w:val="21"/>
              </w:rPr>
              <w:t>BSL-3/ABSL-3</w:t>
            </w:r>
            <w:r w:rsidRPr="00C042B0">
              <w:rPr>
                <w:rFonts w:eastAsia="仿宋"/>
                <w:kern w:val="0"/>
                <w:szCs w:val="21"/>
              </w:rPr>
              <w:t>、</w:t>
            </w:r>
            <w:r w:rsidRPr="00C042B0">
              <w:rPr>
                <w:rFonts w:eastAsia="仿宋"/>
                <w:kern w:val="0"/>
                <w:szCs w:val="21"/>
              </w:rPr>
              <w:t>BSL-4/ABSL-4</w:t>
            </w:r>
            <w:r w:rsidRPr="00C042B0">
              <w:rPr>
                <w:rFonts w:eastAsia="仿宋"/>
                <w:kern w:val="0"/>
                <w:szCs w:val="21"/>
              </w:rPr>
              <w:t>实验室须经政府部门批准建设</w:t>
            </w:r>
            <w:r w:rsidRPr="00C042B0">
              <w:rPr>
                <w:rFonts w:eastAsia="仿宋" w:hint="eastAsia"/>
                <w:kern w:val="0"/>
                <w:szCs w:val="21"/>
              </w:rPr>
              <w:t>，</w:t>
            </w:r>
            <w:r w:rsidRPr="00C042B0">
              <w:rPr>
                <w:rFonts w:eastAsia="仿宋"/>
                <w:kern w:val="0"/>
                <w:szCs w:val="21"/>
              </w:rPr>
              <w:t>BSL-1/ABSL-1</w:t>
            </w:r>
            <w:r w:rsidRPr="00C042B0">
              <w:rPr>
                <w:rFonts w:eastAsia="仿宋"/>
                <w:kern w:val="0"/>
                <w:szCs w:val="21"/>
              </w:rPr>
              <w:t>、</w:t>
            </w:r>
            <w:r w:rsidRPr="00C042B0">
              <w:rPr>
                <w:rFonts w:eastAsia="仿宋"/>
                <w:kern w:val="0"/>
                <w:szCs w:val="21"/>
              </w:rPr>
              <w:t>BSL-2/ABSL-2</w:t>
            </w:r>
            <w:r w:rsidRPr="00C042B0">
              <w:rPr>
                <w:rFonts w:eastAsia="仿宋"/>
                <w:kern w:val="0"/>
                <w:szCs w:val="21"/>
              </w:rPr>
              <w:t>实验室由学校建设后</w:t>
            </w:r>
            <w:proofErr w:type="gramStart"/>
            <w:r w:rsidRPr="00C042B0">
              <w:rPr>
                <w:rFonts w:eastAsia="仿宋"/>
                <w:kern w:val="0"/>
                <w:szCs w:val="21"/>
              </w:rPr>
              <w:t>报卫生</w:t>
            </w:r>
            <w:proofErr w:type="gramEnd"/>
            <w:r w:rsidRPr="00C042B0">
              <w:rPr>
                <w:rFonts w:eastAsia="仿宋"/>
                <w:kern w:val="0"/>
                <w:szCs w:val="21"/>
              </w:rPr>
              <w:t>或农业部门备案</w:t>
            </w:r>
          </w:p>
        </w:tc>
        <w:tc>
          <w:tcPr>
            <w:tcW w:w="2543" w:type="dxa"/>
            <w:tcMar>
              <w:left w:w="45" w:type="dxa"/>
              <w:right w:w="45" w:type="dxa"/>
            </w:tcMar>
            <w:vAlign w:val="center"/>
          </w:tcPr>
          <w:p w14:paraId="0443313C" w14:textId="77777777" w:rsidR="00315440" w:rsidRPr="00C042B0" w:rsidRDefault="00315440">
            <w:pPr>
              <w:widowControl/>
              <w:spacing w:line="300" w:lineRule="exact"/>
              <w:rPr>
                <w:rFonts w:eastAsia="仿宋"/>
                <w:b/>
                <w:bCs/>
                <w:kern w:val="0"/>
                <w:szCs w:val="21"/>
              </w:rPr>
            </w:pPr>
          </w:p>
        </w:tc>
      </w:tr>
      <w:tr w:rsidR="00127CD6" w:rsidRPr="00C042B0" w14:paraId="314E9357" w14:textId="77777777">
        <w:trPr>
          <w:trHeight w:val="23"/>
          <w:jc w:val="center"/>
        </w:trPr>
        <w:tc>
          <w:tcPr>
            <w:tcW w:w="848" w:type="dxa"/>
            <w:tcMar>
              <w:left w:w="45" w:type="dxa"/>
              <w:right w:w="45" w:type="dxa"/>
            </w:tcMar>
            <w:vAlign w:val="center"/>
          </w:tcPr>
          <w:p w14:paraId="2CE82F33" w14:textId="77777777" w:rsidR="00315440" w:rsidRPr="00C042B0" w:rsidRDefault="00810881">
            <w:pPr>
              <w:widowControl/>
              <w:spacing w:line="300" w:lineRule="exact"/>
              <w:rPr>
                <w:rFonts w:eastAsia="仿宋"/>
                <w:kern w:val="0"/>
                <w:szCs w:val="21"/>
              </w:rPr>
            </w:pPr>
            <w:r w:rsidRPr="00C042B0">
              <w:rPr>
                <w:rFonts w:eastAsia="仿宋"/>
                <w:kern w:val="0"/>
                <w:szCs w:val="21"/>
              </w:rPr>
              <w:t>10.1.2</w:t>
            </w:r>
          </w:p>
        </w:tc>
        <w:tc>
          <w:tcPr>
            <w:tcW w:w="3820" w:type="dxa"/>
            <w:tcMar>
              <w:left w:w="45" w:type="dxa"/>
              <w:right w:w="45" w:type="dxa"/>
            </w:tcMar>
            <w:vAlign w:val="center"/>
          </w:tcPr>
          <w:p w14:paraId="62678EC8"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在相应等级的实验室开展涉及致病性生物因子的实验活动</w:t>
            </w:r>
          </w:p>
          <w:p w14:paraId="39DD6948" w14:textId="77777777" w:rsidR="00315440" w:rsidRPr="00C042B0" w:rsidRDefault="00315440">
            <w:pPr>
              <w:widowControl/>
              <w:spacing w:line="300" w:lineRule="exact"/>
              <w:rPr>
                <w:rFonts w:eastAsia="仿宋"/>
                <w:kern w:val="0"/>
                <w:szCs w:val="21"/>
              </w:rPr>
            </w:pPr>
          </w:p>
        </w:tc>
        <w:tc>
          <w:tcPr>
            <w:tcW w:w="7660" w:type="dxa"/>
            <w:tcMar>
              <w:left w:w="45" w:type="dxa"/>
              <w:right w:w="45" w:type="dxa"/>
            </w:tcMar>
            <w:vAlign w:val="center"/>
          </w:tcPr>
          <w:p w14:paraId="7E1CD069" w14:textId="4FBDB5D9" w:rsidR="00315440" w:rsidRPr="00C042B0" w:rsidRDefault="00810881">
            <w:pPr>
              <w:widowControl/>
              <w:spacing w:line="300" w:lineRule="exact"/>
              <w:rPr>
                <w:rFonts w:eastAsia="仿宋"/>
                <w:bCs/>
                <w:kern w:val="0"/>
                <w:szCs w:val="21"/>
              </w:rPr>
            </w:pPr>
            <w:r w:rsidRPr="00C042B0">
              <w:rPr>
                <w:rFonts w:eastAsia="仿宋" w:hint="eastAsia"/>
                <w:szCs w:val="21"/>
              </w:rPr>
              <w:t>（</w:t>
            </w:r>
            <w:r w:rsidRPr="00C042B0">
              <w:rPr>
                <w:rFonts w:eastAsia="仿宋" w:hint="eastAsia"/>
                <w:szCs w:val="21"/>
              </w:rPr>
              <w:t>1</w:t>
            </w:r>
            <w:r w:rsidRPr="00C042B0">
              <w:rPr>
                <w:rFonts w:eastAsia="仿宋"/>
                <w:szCs w:val="21"/>
              </w:rPr>
              <w:t>84</w:t>
            </w:r>
            <w:r w:rsidRPr="00C042B0">
              <w:rPr>
                <w:rFonts w:eastAsia="仿宋" w:hint="eastAsia"/>
                <w:szCs w:val="21"/>
              </w:rPr>
              <w:t>）以国家法律、法规、标准、规范，以及权威机构发布的指南、数据等为依据</w:t>
            </w:r>
            <w:r w:rsidRPr="00C042B0">
              <w:rPr>
                <w:rFonts w:eastAsia="仿宋" w:hint="eastAsia"/>
                <w:kern w:val="0"/>
                <w:szCs w:val="21"/>
              </w:rPr>
              <w:t>，对涉及的致病性生物因子进行风险评估，选择</w:t>
            </w:r>
            <w:r w:rsidRPr="00C042B0">
              <w:rPr>
                <w:rFonts w:eastAsia="仿宋"/>
                <w:kern w:val="0"/>
                <w:szCs w:val="21"/>
              </w:rPr>
              <w:t>对应的实验室安全级别进行致病性病原微生物研究，重点关注：开展未经灭活的高致病性病原微生物（列入一类、二类）相关实验和研究，必须在</w:t>
            </w:r>
            <w:r w:rsidRPr="00C042B0">
              <w:rPr>
                <w:rFonts w:eastAsia="仿宋"/>
                <w:kern w:val="0"/>
                <w:szCs w:val="21"/>
              </w:rPr>
              <w:t>BSL-3/ABSL-3</w:t>
            </w:r>
            <w:r w:rsidRPr="00C042B0">
              <w:rPr>
                <w:rFonts w:eastAsia="仿宋"/>
                <w:kern w:val="0"/>
                <w:szCs w:val="21"/>
              </w:rPr>
              <w:t>、</w:t>
            </w:r>
            <w:r w:rsidRPr="00C042B0">
              <w:rPr>
                <w:rFonts w:eastAsia="仿宋"/>
                <w:kern w:val="0"/>
                <w:szCs w:val="21"/>
              </w:rPr>
              <w:t>BSL-4/ABSL-4</w:t>
            </w:r>
            <w:r w:rsidRPr="00C042B0">
              <w:rPr>
                <w:rFonts w:eastAsia="仿宋"/>
                <w:kern w:val="0"/>
                <w:szCs w:val="21"/>
              </w:rPr>
              <w:t>实验室中进行</w:t>
            </w:r>
            <w:r w:rsidRPr="00C042B0">
              <w:rPr>
                <w:rFonts w:eastAsia="仿宋" w:hint="eastAsia"/>
                <w:kern w:val="0"/>
                <w:szCs w:val="21"/>
              </w:rPr>
              <w:t>；</w:t>
            </w:r>
            <w:proofErr w:type="gramStart"/>
            <w:r w:rsidRPr="00C042B0">
              <w:rPr>
                <w:rFonts w:eastAsia="仿宋"/>
                <w:kern w:val="0"/>
                <w:szCs w:val="21"/>
              </w:rPr>
              <w:t>开展低</w:t>
            </w:r>
            <w:proofErr w:type="gramEnd"/>
            <w:r w:rsidRPr="00C042B0">
              <w:rPr>
                <w:rFonts w:eastAsia="仿宋"/>
                <w:kern w:val="0"/>
                <w:szCs w:val="21"/>
              </w:rPr>
              <w:t>致病性病原微生物（列入三类、四类），或经灭活的高致病性感染性材料的相关实验和研究，必须在</w:t>
            </w:r>
            <w:r w:rsidRPr="00C042B0">
              <w:rPr>
                <w:rFonts w:eastAsia="仿宋"/>
                <w:kern w:val="0"/>
                <w:szCs w:val="21"/>
              </w:rPr>
              <w:t>BSL-1/ABSL-1</w:t>
            </w:r>
            <w:r w:rsidRPr="00C042B0">
              <w:rPr>
                <w:rFonts w:eastAsia="仿宋"/>
                <w:kern w:val="0"/>
                <w:szCs w:val="21"/>
              </w:rPr>
              <w:t>、</w:t>
            </w:r>
            <w:r w:rsidRPr="00C042B0">
              <w:rPr>
                <w:rFonts w:eastAsia="仿宋"/>
                <w:kern w:val="0"/>
                <w:szCs w:val="21"/>
              </w:rPr>
              <w:t>BSL-2/ABSL-2</w:t>
            </w:r>
            <w:r w:rsidRPr="00C042B0">
              <w:rPr>
                <w:rFonts w:eastAsia="仿宋"/>
                <w:kern w:val="0"/>
                <w:szCs w:val="21"/>
              </w:rPr>
              <w:t>或以上等级实验室中进行</w:t>
            </w:r>
          </w:p>
        </w:tc>
        <w:tc>
          <w:tcPr>
            <w:tcW w:w="2543" w:type="dxa"/>
            <w:tcMar>
              <w:left w:w="45" w:type="dxa"/>
              <w:right w:w="45" w:type="dxa"/>
            </w:tcMar>
            <w:vAlign w:val="center"/>
          </w:tcPr>
          <w:p w14:paraId="32744382" w14:textId="77777777" w:rsidR="00315440" w:rsidRPr="00C042B0" w:rsidRDefault="00315440">
            <w:pPr>
              <w:widowControl/>
              <w:spacing w:line="300" w:lineRule="exact"/>
              <w:rPr>
                <w:rFonts w:eastAsia="仿宋"/>
                <w:b/>
                <w:bCs/>
                <w:kern w:val="0"/>
                <w:szCs w:val="21"/>
              </w:rPr>
            </w:pPr>
          </w:p>
        </w:tc>
      </w:tr>
      <w:tr w:rsidR="00127CD6" w:rsidRPr="00C042B0" w14:paraId="20C77D05" w14:textId="77777777">
        <w:trPr>
          <w:trHeight w:val="23"/>
          <w:jc w:val="center"/>
        </w:trPr>
        <w:tc>
          <w:tcPr>
            <w:tcW w:w="848" w:type="dxa"/>
            <w:tcMar>
              <w:left w:w="45" w:type="dxa"/>
              <w:right w:w="45" w:type="dxa"/>
            </w:tcMar>
            <w:vAlign w:val="center"/>
          </w:tcPr>
          <w:p w14:paraId="2E774487" w14:textId="77777777" w:rsidR="00315440" w:rsidRPr="00C042B0" w:rsidRDefault="00810881">
            <w:pPr>
              <w:widowControl/>
              <w:spacing w:line="300" w:lineRule="exact"/>
              <w:rPr>
                <w:rFonts w:eastAsia="仿宋"/>
                <w:b/>
                <w:kern w:val="0"/>
                <w:szCs w:val="21"/>
              </w:rPr>
            </w:pPr>
            <w:r w:rsidRPr="00C042B0">
              <w:rPr>
                <w:rFonts w:eastAsia="仿宋"/>
                <w:b/>
                <w:kern w:val="0"/>
                <w:szCs w:val="21"/>
              </w:rPr>
              <w:t>10.2</w:t>
            </w:r>
          </w:p>
        </w:tc>
        <w:tc>
          <w:tcPr>
            <w:tcW w:w="14023" w:type="dxa"/>
            <w:gridSpan w:val="3"/>
            <w:tcMar>
              <w:left w:w="45" w:type="dxa"/>
              <w:right w:w="45" w:type="dxa"/>
            </w:tcMar>
            <w:vAlign w:val="center"/>
          </w:tcPr>
          <w:p w14:paraId="308CB34E" w14:textId="77777777" w:rsidR="00315440" w:rsidRPr="00C042B0" w:rsidRDefault="00810881">
            <w:pPr>
              <w:widowControl/>
              <w:spacing w:line="300" w:lineRule="exact"/>
              <w:rPr>
                <w:rFonts w:eastAsia="仿宋"/>
                <w:b/>
                <w:kern w:val="0"/>
                <w:szCs w:val="21"/>
              </w:rPr>
            </w:pPr>
            <w:r w:rsidRPr="00C042B0">
              <w:rPr>
                <w:rFonts w:eastAsia="仿宋"/>
                <w:b/>
                <w:kern w:val="0"/>
                <w:szCs w:val="21"/>
              </w:rPr>
              <w:t>场所与设施</w:t>
            </w:r>
          </w:p>
        </w:tc>
      </w:tr>
      <w:tr w:rsidR="00127CD6" w:rsidRPr="00C042B0" w14:paraId="4ADC19D5" w14:textId="77777777">
        <w:trPr>
          <w:trHeight w:val="23"/>
          <w:jc w:val="center"/>
        </w:trPr>
        <w:tc>
          <w:tcPr>
            <w:tcW w:w="848" w:type="dxa"/>
            <w:tcMar>
              <w:left w:w="45" w:type="dxa"/>
              <w:right w:w="45" w:type="dxa"/>
            </w:tcMar>
            <w:vAlign w:val="center"/>
          </w:tcPr>
          <w:p w14:paraId="2013FFCF" w14:textId="77777777" w:rsidR="00315440" w:rsidRPr="00C042B0" w:rsidRDefault="00810881">
            <w:pPr>
              <w:widowControl/>
              <w:spacing w:line="300" w:lineRule="exact"/>
              <w:rPr>
                <w:rFonts w:eastAsia="仿宋"/>
                <w:kern w:val="0"/>
                <w:szCs w:val="21"/>
              </w:rPr>
            </w:pPr>
            <w:r w:rsidRPr="00C042B0">
              <w:rPr>
                <w:rFonts w:eastAsia="仿宋"/>
                <w:kern w:val="0"/>
                <w:szCs w:val="21"/>
              </w:rPr>
              <w:t>10.2.1</w:t>
            </w:r>
          </w:p>
        </w:tc>
        <w:tc>
          <w:tcPr>
            <w:tcW w:w="3820" w:type="dxa"/>
            <w:tcMar>
              <w:left w:w="45" w:type="dxa"/>
              <w:right w:w="45" w:type="dxa"/>
            </w:tcMar>
            <w:vAlign w:val="center"/>
          </w:tcPr>
          <w:p w14:paraId="3A497D9E" w14:textId="77777777" w:rsidR="00315440" w:rsidRPr="00C042B0" w:rsidRDefault="00810881">
            <w:pPr>
              <w:widowControl/>
              <w:spacing w:line="300" w:lineRule="exact"/>
              <w:rPr>
                <w:rFonts w:eastAsia="仿宋"/>
                <w:kern w:val="0"/>
                <w:szCs w:val="21"/>
              </w:rPr>
            </w:pPr>
            <w:r w:rsidRPr="00C042B0">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3064F2F0" w14:textId="3BF628D0" w:rsidR="00315440" w:rsidRPr="00C042B0" w:rsidRDefault="00810881">
            <w:pPr>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85</w:t>
            </w:r>
            <w:r w:rsidRPr="00C042B0">
              <w:rPr>
                <w:rFonts w:eastAsia="仿宋" w:hint="eastAsia"/>
                <w:kern w:val="0"/>
                <w:szCs w:val="21"/>
              </w:rPr>
              <w:t>）</w:t>
            </w:r>
            <w:r w:rsidRPr="00C042B0">
              <w:rPr>
                <w:rFonts w:eastAsia="仿宋"/>
                <w:kern w:val="0"/>
                <w:szCs w:val="21"/>
              </w:rPr>
              <w:t>实验室须设门禁管理和准入制度</w:t>
            </w:r>
            <w:r w:rsidRPr="00C042B0">
              <w:rPr>
                <w:rFonts w:eastAsia="仿宋" w:hint="eastAsia"/>
                <w:kern w:val="0"/>
                <w:szCs w:val="21"/>
              </w:rPr>
              <w:t>，</w:t>
            </w:r>
            <w:r w:rsidRPr="00C042B0">
              <w:rPr>
                <w:rFonts w:eastAsia="仿宋"/>
                <w:kern w:val="0"/>
                <w:szCs w:val="21"/>
              </w:rPr>
              <w:t>储存病原微生物的场所或储柜配备防盗设施</w:t>
            </w:r>
            <w:r w:rsidRPr="00C042B0">
              <w:rPr>
                <w:rFonts w:eastAsia="仿宋" w:hint="eastAsia"/>
                <w:kern w:val="0"/>
                <w:szCs w:val="21"/>
              </w:rPr>
              <w:t>，</w:t>
            </w:r>
            <w:r w:rsidRPr="00C042B0">
              <w:rPr>
                <w:rFonts w:eastAsia="仿宋"/>
                <w:kern w:val="0"/>
              </w:rPr>
              <w:t>BSL-3/ABSL-3</w:t>
            </w:r>
            <w:r w:rsidRPr="00C042B0">
              <w:rPr>
                <w:rFonts w:eastAsia="仿宋"/>
                <w:kern w:val="0"/>
              </w:rPr>
              <w:t>及以上安全等级实验室须</w:t>
            </w:r>
            <w:r w:rsidRPr="00C042B0">
              <w:rPr>
                <w:rFonts w:eastAsia="仿宋"/>
                <w:kern w:val="0"/>
                <w:szCs w:val="21"/>
              </w:rPr>
              <w:t>安装监控报警装置</w:t>
            </w:r>
          </w:p>
        </w:tc>
        <w:tc>
          <w:tcPr>
            <w:tcW w:w="2543" w:type="dxa"/>
            <w:tcMar>
              <w:left w:w="45" w:type="dxa"/>
              <w:right w:w="45" w:type="dxa"/>
            </w:tcMar>
            <w:vAlign w:val="center"/>
          </w:tcPr>
          <w:p w14:paraId="2BC8A12E" w14:textId="77777777" w:rsidR="00315440" w:rsidRPr="00C042B0" w:rsidRDefault="00315440">
            <w:pPr>
              <w:pStyle w:val="24"/>
              <w:spacing w:line="360" w:lineRule="auto"/>
              <w:ind w:firstLineChars="0" w:firstLine="0"/>
              <w:rPr>
                <w:rFonts w:ascii="Times New Roman" w:eastAsia="仿宋" w:hAnsi="Times New Roman"/>
                <w:b/>
                <w:bCs/>
                <w:kern w:val="0"/>
              </w:rPr>
            </w:pPr>
          </w:p>
        </w:tc>
      </w:tr>
      <w:tr w:rsidR="00127CD6" w:rsidRPr="00C042B0" w14:paraId="10EA81FD" w14:textId="77777777">
        <w:trPr>
          <w:trHeight w:val="23"/>
          <w:jc w:val="center"/>
        </w:trPr>
        <w:tc>
          <w:tcPr>
            <w:tcW w:w="848" w:type="dxa"/>
            <w:tcMar>
              <w:left w:w="45" w:type="dxa"/>
              <w:right w:w="45" w:type="dxa"/>
            </w:tcMar>
            <w:vAlign w:val="center"/>
          </w:tcPr>
          <w:p w14:paraId="78D7DC17" w14:textId="77777777" w:rsidR="00315440" w:rsidRPr="00C042B0" w:rsidRDefault="00810881">
            <w:pPr>
              <w:widowControl/>
              <w:spacing w:line="300" w:lineRule="exact"/>
              <w:rPr>
                <w:rFonts w:eastAsia="仿宋"/>
                <w:kern w:val="0"/>
                <w:szCs w:val="21"/>
              </w:rPr>
            </w:pPr>
            <w:r w:rsidRPr="00C042B0">
              <w:rPr>
                <w:rFonts w:eastAsia="仿宋"/>
                <w:kern w:val="0"/>
                <w:szCs w:val="21"/>
              </w:rPr>
              <w:t>10.2.2</w:t>
            </w:r>
          </w:p>
        </w:tc>
        <w:tc>
          <w:tcPr>
            <w:tcW w:w="3820" w:type="dxa"/>
            <w:tcMar>
              <w:left w:w="45" w:type="dxa"/>
              <w:right w:w="45" w:type="dxa"/>
            </w:tcMar>
            <w:vAlign w:val="center"/>
          </w:tcPr>
          <w:p w14:paraId="0C2344C9" w14:textId="77777777" w:rsidR="00315440" w:rsidRPr="00C042B0" w:rsidRDefault="00810881">
            <w:pPr>
              <w:widowControl/>
              <w:spacing w:line="300" w:lineRule="exact"/>
              <w:rPr>
                <w:rFonts w:eastAsia="仿宋"/>
                <w:kern w:val="0"/>
                <w:szCs w:val="21"/>
              </w:rPr>
            </w:pPr>
            <w:r w:rsidRPr="00C042B0">
              <w:rPr>
                <w:rFonts w:eastAsia="仿宋"/>
                <w:kern w:val="0"/>
                <w:szCs w:val="21"/>
              </w:rPr>
              <w:t>配有符合相应要求的生物安全设施</w:t>
            </w:r>
          </w:p>
        </w:tc>
        <w:tc>
          <w:tcPr>
            <w:tcW w:w="7660" w:type="dxa"/>
            <w:tcMar>
              <w:left w:w="45" w:type="dxa"/>
              <w:right w:w="45" w:type="dxa"/>
            </w:tcMar>
            <w:vAlign w:val="center"/>
          </w:tcPr>
          <w:p w14:paraId="4012922F" w14:textId="77777777"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kern w:val="0"/>
                <w:szCs w:val="21"/>
              </w:rPr>
              <w:t>186</w:t>
            </w:r>
            <w:r w:rsidRPr="00C042B0">
              <w:rPr>
                <w:rFonts w:eastAsia="仿宋" w:hint="eastAsia"/>
                <w:kern w:val="0"/>
                <w:szCs w:val="21"/>
              </w:rPr>
              <w:t>）</w:t>
            </w:r>
            <w:r w:rsidRPr="00C042B0">
              <w:rPr>
                <w:rFonts w:eastAsia="仿宋"/>
                <w:kern w:val="0"/>
                <w:szCs w:val="21"/>
              </w:rPr>
              <w:t>BSL-2</w:t>
            </w:r>
            <w:r w:rsidRPr="00C042B0">
              <w:rPr>
                <w:rFonts w:eastAsia="仿宋"/>
                <w:kern w:val="0"/>
                <w:szCs w:val="21"/>
              </w:rPr>
              <w:t>以上安全等级实验室须配有</w:t>
            </w:r>
            <w:r w:rsidRPr="00C042B0">
              <w:rPr>
                <w:rFonts w:eastAsia="仿宋"/>
                <w:kern w:val="0"/>
                <w:szCs w:val="21"/>
              </w:rPr>
              <w:t>II</w:t>
            </w:r>
            <w:r w:rsidRPr="00C042B0">
              <w:rPr>
                <w:rFonts w:eastAsia="仿宋"/>
                <w:kern w:val="0"/>
                <w:szCs w:val="21"/>
              </w:rPr>
              <w:t>级生物安全柜，</w:t>
            </w:r>
            <w:r w:rsidRPr="00C042B0">
              <w:rPr>
                <w:rFonts w:eastAsia="仿宋" w:hint="eastAsia"/>
                <w:kern w:val="0"/>
                <w:szCs w:val="21"/>
              </w:rPr>
              <w:t>ABSL-2</w:t>
            </w:r>
            <w:r w:rsidRPr="00C042B0">
              <w:rPr>
                <w:rFonts w:eastAsia="仿宋" w:hint="eastAsia"/>
                <w:kern w:val="0"/>
                <w:szCs w:val="21"/>
              </w:rPr>
              <w:t>适用时配备，并</w:t>
            </w:r>
            <w:r w:rsidRPr="00C042B0">
              <w:rPr>
                <w:rFonts w:eastAsia="仿宋"/>
                <w:kern w:val="0"/>
                <w:szCs w:val="21"/>
              </w:rPr>
              <w:t>定期进行检测</w:t>
            </w:r>
            <w:r w:rsidRPr="00C042B0">
              <w:rPr>
                <w:rFonts w:eastAsia="仿宋" w:hint="eastAsia"/>
                <w:kern w:val="0"/>
                <w:szCs w:val="21"/>
              </w:rPr>
              <w:t>，</w:t>
            </w:r>
            <w:r w:rsidRPr="00C042B0">
              <w:rPr>
                <w:rFonts w:eastAsia="仿宋"/>
                <w:bCs/>
                <w:kern w:val="0"/>
                <w:szCs w:val="21"/>
              </w:rPr>
              <w:t>B</w:t>
            </w:r>
            <w:r w:rsidRPr="00C042B0">
              <w:rPr>
                <w:rFonts w:eastAsia="仿宋"/>
                <w:bCs/>
                <w:kern w:val="0"/>
                <w:szCs w:val="21"/>
              </w:rPr>
              <w:t>型生物安全柜</w:t>
            </w:r>
            <w:r w:rsidRPr="00C042B0">
              <w:rPr>
                <w:rFonts w:eastAsia="仿宋" w:hint="eastAsia"/>
                <w:bCs/>
                <w:kern w:val="0"/>
                <w:szCs w:val="21"/>
              </w:rPr>
              <w:t>须</w:t>
            </w:r>
            <w:r w:rsidRPr="00C042B0">
              <w:rPr>
                <w:rFonts w:eastAsia="仿宋"/>
                <w:bCs/>
                <w:kern w:val="0"/>
                <w:szCs w:val="21"/>
              </w:rPr>
              <w:t>有正常通风系统</w:t>
            </w:r>
            <w:r w:rsidRPr="00C042B0">
              <w:rPr>
                <w:rFonts w:eastAsia="仿宋" w:hint="eastAsia"/>
                <w:bCs/>
                <w:kern w:val="0"/>
                <w:szCs w:val="21"/>
              </w:rPr>
              <w:t>。</w:t>
            </w:r>
          </w:p>
          <w:p w14:paraId="237EF3A3"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87</w:t>
            </w:r>
            <w:r w:rsidRPr="00C042B0">
              <w:rPr>
                <w:rFonts w:eastAsia="仿宋" w:hint="eastAsia"/>
                <w:kern w:val="0"/>
                <w:szCs w:val="21"/>
              </w:rPr>
              <w:t>）病原微生物</w:t>
            </w:r>
            <w:r w:rsidRPr="00C042B0">
              <w:rPr>
                <w:rFonts w:eastAsia="仿宋"/>
                <w:kern w:val="0"/>
                <w:szCs w:val="21"/>
              </w:rPr>
              <w:t>实验室</w:t>
            </w:r>
            <w:r w:rsidRPr="00C042B0">
              <w:rPr>
                <w:rFonts w:eastAsia="仿宋" w:hint="eastAsia"/>
                <w:kern w:val="0"/>
                <w:szCs w:val="21"/>
              </w:rPr>
              <w:t>应有可靠和充足的电力供应，配备适用的消防器材、洗眼装置和必要的应急喷淋。</w:t>
            </w:r>
          </w:p>
          <w:p w14:paraId="58557088"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88</w:t>
            </w:r>
            <w:r w:rsidRPr="00C042B0">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60CAF3B6" w14:textId="6D888B60"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89</w:t>
            </w:r>
            <w:r w:rsidRPr="00C042B0">
              <w:rPr>
                <w:rFonts w:eastAsia="仿宋" w:hint="eastAsia"/>
                <w:kern w:val="0"/>
                <w:szCs w:val="21"/>
              </w:rPr>
              <w:t>）生物安全实验室</w:t>
            </w:r>
            <w:r w:rsidRPr="00C042B0">
              <w:rPr>
                <w:rFonts w:eastAsia="仿宋"/>
                <w:kern w:val="0"/>
                <w:szCs w:val="21"/>
              </w:rPr>
              <w:t>配有压力蒸汽灭菌器</w:t>
            </w:r>
            <w:r w:rsidRPr="00C042B0">
              <w:rPr>
                <w:rFonts w:eastAsia="仿宋" w:hint="eastAsia"/>
                <w:kern w:val="0"/>
                <w:szCs w:val="21"/>
              </w:rPr>
              <w:t>，按规定要求</w:t>
            </w:r>
            <w:r w:rsidRPr="00C042B0">
              <w:rPr>
                <w:rFonts w:eastAsia="仿宋"/>
                <w:kern w:val="0"/>
                <w:szCs w:val="21"/>
              </w:rPr>
              <w:t>监测灭菌效果</w:t>
            </w:r>
          </w:p>
        </w:tc>
        <w:tc>
          <w:tcPr>
            <w:tcW w:w="2543" w:type="dxa"/>
            <w:tcMar>
              <w:left w:w="45" w:type="dxa"/>
              <w:right w:w="45" w:type="dxa"/>
            </w:tcMar>
            <w:vAlign w:val="center"/>
          </w:tcPr>
          <w:p w14:paraId="64F472F1" w14:textId="77777777" w:rsidR="00315440" w:rsidRPr="00C042B0" w:rsidRDefault="00315440">
            <w:pPr>
              <w:widowControl/>
              <w:spacing w:line="300" w:lineRule="exact"/>
              <w:rPr>
                <w:rFonts w:ascii="仿宋" w:eastAsia="仿宋" w:hAnsi="仿宋" w:hint="eastAsia"/>
                <w:b/>
                <w:bCs/>
                <w:kern w:val="0"/>
              </w:rPr>
            </w:pPr>
          </w:p>
        </w:tc>
      </w:tr>
      <w:tr w:rsidR="00127CD6" w:rsidRPr="00C042B0" w14:paraId="2F0E4E34" w14:textId="77777777">
        <w:trPr>
          <w:trHeight w:val="23"/>
          <w:jc w:val="center"/>
        </w:trPr>
        <w:tc>
          <w:tcPr>
            <w:tcW w:w="848" w:type="dxa"/>
            <w:tcMar>
              <w:left w:w="45" w:type="dxa"/>
              <w:right w:w="45" w:type="dxa"/>
            </w:tcMar>
            <w:vAlign w:val="center"/>
          </w:tcPr>
          <w:p w14:paraId="0F8972BF" w14:textId="77777777" w:rsidR="00315440" w:rsidRPr="00C042B0" w:rsidRDefault="00810881">
            <w:pPr>
              <w:widowControl/>
              <w:spacing w:line="300" w:lineRule="exact"/>
              <w:rPr>
                <w:rFonts w:eastAsia="仿宋"/>
                <w:kern w:val="0"/>
                <w:szCs w:val="21"/>
              </w:rPr>
            </w:pPr>
            <w:r w:rsidRPr="00C042B0">
              <w:rPr>
                <w:rFonts w:eastAsia="仿宋"/>
                <w:kern w:val="0"/>
                <w:szCs w:val="21"/>
              </w:rPr>
              <w:t>10.2.3</w:t>
            </w:r>
          </w:p>
        </w:tc>
        <w:tc>
          <w:tcPr>
            <w:tcW w:w="3820" w:type="dxa"/>
            <w:tcMar>
              <w:left w:w="45" w:type="dxa"/>
              <w:right w:w="45" w:type="dxa"/>
            </w:tcMar>
            <w:vAlign w:val="center"/>
          </w:tcPr>
          <w:p w14:paraId="2703C6D4" w14:textId="77777777" w:rsidR="00315440" w:rsidRPr="00C042B0" w:rsidRDefault="00810881">
            <w:pPr>
              <w:widowControl/>
              <w:spacing w:line="300" w:lineRule="exact"/>
              <w:rPr>
                <w:rFonts w:eastAsia="仿宋"/>
                <w:kern w:val="0"/>
                <w:szCs w:val="21"/>
              </w:rPr>
            </w:pPr>
            <w:r w:rsidRPr="00C042B0">
              <w:rPr>
                <w:rFonts w:eastAsia="仿宋"/>
                <w:kern w:val="0"/>
                <w:szCs w:val="21"/>
              </w:rPr>
              <w:t>场所消毒要保证人员安全</w:t>
            </w:r>
          </w:p>
        </w:tc>
        <w:tc>
          <w:tcPr>
            <w:tcW w:w="7660" w:type="dxa"/>
            <w:tcMar>
              <w:left w:w="45" w:type="dxa"/>
              <w:right w:w="45" w:type="dxa"/>
            </w:tcMar>
            <w:vAlign w:val="center"/>
          </w:tcPr>
          <w:p w14:paraId="56EF8AC1"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kern w:val="0"/>
                <w:szCs w:val="21"/>
              </w:rPr>
              <w:t>190</w:t>
            </w:r>
            <w:r w:rsidRPr="00C042B0">
              <w:rPr>
                <w:rFonts w:eastAsia="仿宋" w:hint="eastAsia"/>
                <w:kern w:val="0"/>
                <w:szCs w:val="21"/>
              </w:rPr>
              <w:t>）使用紫外灯的生物安全实验室应设安全警示标志，尤其要对</w:t>
            </w:r>
            <w:r w:rsidRPr="00C042B0">
              <w:rPr>
                <w:rFonts w:eastAsia="仿宋"/>
                <w:kern w:val="0"/>
                <w:szCs w:val="21"/>
              </w:rPr>
              <w:t>紫外灯开关</w:t>
            </w:r>
            <w:r w:rsidRPr="00C042B0">
              <w:rPr>
                <w:rFonts w:eastAsia="仿宋" w:hint="eastAsia"/>
                <w:kern w:val="0"/>
                <w:szCs w:val="21"/>
              </w:rPr>
              <w:t>张贴</w:t>
            </w:r>
            <w:r w:rsidRPr="00C042B0">
              <w:rPr>
                <w:rFonts w:eastAsia="仿宋"/>
                <w:kern w:val="0"/>
                <w:szCs w:val="21"/>
              </w:rPr>
              <w:t>警示标识</w:t>
            </w:r>
            <w:r w:rsidRPr="00C042B0">
              <w:rPr>
                <w:rFonts w:eastAsia="仿宋" w:hint="eastAsia"/>
                <w:kern w:val="0"/>
                <w:szCs w:val="21"/>
              </w:rPr>
              <w:t>。</w:t>
            </w:r>
          </w:p>
          <w:p w14:paraId="3EAB02DA" w14:textId="2A57DD95"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91</w:t>
            </w:r>
            <w:r w:rsidRPr="00C042B0">
              <w:rPr>
                <w:rFonts w:eastAsia="仿宋" w:hint="eastAsia"/>
                <w:kern w:val="0"/>
                <w:szCs w:val="21"/>
              </w:rPr>
              <w:t>）使用紫外灯的生物安全实验室在</w:t>
            </w:r>
            <w:r w:rsidRPr="00C042B0">
              <w:rPr>
                <w:rFonts w:eastAsia="仿宋"/>
                <w:kern w:val="0"/>
                <w:szCs w:val="21"/>
              </w:rPr>
              <w:t>消毒过程中</w:t>
            </w:r>
            <w:r w:rsidRPr="00C042B0">
              <w:rPr>
                <w:rFonts w:eastAsia="仿宋" w:hint="eastAsia"/>
                <w:kern w:val="0"/>
                <w:szCs w:val="21"/>
              </w:rPr>
              <w:t>禁止</w:t>
            </w:r>
            <w:r w:rsidRPr="00C042B0">
              <w:rPr>
                <w:rFonts w:eastAsia="仿宋"/>
                <w:kern w:val="0"/>
                <w:szCs w:val="21"/>
              </w:rPr>
              <w:t>人员进入</w:t>
            </w:r>
            <w:r w:rsidRPr="00C042B0">
              <w:rPr>
                <w:rFonts w:eastAsia="仿宋" w:hint="eastAsia"/>
                <w:kern w:val="0"/>
                <w:szCs w:val="21"/>
              </w:rPr>
              <w:t>。</w:t>
            </w:r>
            <w:r w:rsidRPr="00C042B0">
              <w:rPr>
                <w:rFonts w:eastAsia="仿宋"/>
                <w:kern w:val="0"/>
                <w:szCs w:val="21"/>
              </w:rPr>
              <w:t>采用紫外加臭氧方式消毒应在消毒时间结束后有一定的排风时间，臭氧消散后人员</w:t>
            </w:r>
            <w:r w:rsidRPr="00C042B0">
              <w:rPr>
                <w:rFonts w:eastAsia="仿宋" w:hint="eastAsia"/>
                <w:kern w:val="0"/>
                <w:szCs w:val="21"/>
              </w:rPr>
              <w:t>方可</w:t>
            </w:r>
            <w:r w:rsidRPr="00C042B0">
              <w:rPr>
                <w:rFonts w:eastAsia="仿宋"/>
                <w:kern w:val="0"/>
                <w:szCs w:val="21"/>
              </w:rPr>
              <w:t>进入</w:t>
            </w:r>
          </w:p>
        </w:tc>
        <w:tc>
          <w:tcPr>
            <w:tcW w:w="2543" w:type="dxa"/>
            <w:tcMar>
              <w:left w:w="45" w:type="dxa"/>
              <w:right w:w="45" w:type="dxa"/>
            </w:tcMar>
            <w:vAlign w:val="center"/>
          </w:tcPr>
          <w:p w14:paraId="41993EE2" w14:textId="77777777" w:rsidR="00315440" w:rsidRPr="00C042B0" w:rsidRDefault="00315440">
            <w:pPr>
              <w:pStyle w:val="a6"/>
              <w:jc w:val="both"/>
              <w:rPr>
                <w:rFonts w:ascii="Times New Roman" w:eastAsia="仿宋" w:hAnsi="Times New Roman"/>
              </w:rPr>
            </w:pPr>
          </w:p>
        </w:tc>
      </w:tr>
      <w:tr w:rsidR="00127CD6" w:rsidRPr="00C042B0" w14:paraId="072BB550" w14:textId="77777777">
        <w:trPr>
          <w:trHeight w:val="23"/>
          <w:jc w:val="center"/>
        </w:trPr>
        <w:tc>
          <w:tcPr>
            <w:tcW w:w="848" w:type="dxa"/>
            <w:tcMar>
              <w:left w:w="45" w:type="dxa"/>
              <w:right w:w="45" w:type="dxa"/>
            </w:tcMar>
            <w:vAlign w:val="center"/>
          </w:tcPr>
          <w:p w14:paraId="52DADC28" w14:textId="77777777" w:rsidR="00315440" w:rsidRPr="00C042B0" w:rsidRDefault="00810881">
            <w:pPr>
              <w:widowControl/>
              <w:spacing w:line="300" w:lineRule="exact"/>
              <w:rPr>
                <w:rFonts w:eastAsia="仿宋"/>
                <w:b/>
                <w:kern w:val="0"/>
                <w:szCs w:val="21"/>
              </w:rPr>
            </w:pPr>
            <w:r w:rsidRPr="00C042B0">
              <w:rPr>
                <w:rFonts w:eastAsia="仿宋"/>
                <w:b/>
                <w:kern w:val="0"/>
                <w:szCs w:val="21"/>
              </w:rPr>
              <w:t>10.3</w:t>
            </w:r>
          </w:p>
        </w:tc>
        <w:tc>
          <w:tcPr>
            <w:tcW w:w="14023" w:type="dxa"/>
            <w:gridSpan w:val="3"/>
            <w:tcMar>
              <w:left w:w="45" w:type="dxa"/>
              <w:right w:w="45" w:type="dxa"/>
            </w:tcMar>
            <w:vAlign w:val="center"/>
          </w:tcPr>
          <w:p w14:paraId="313CDE5F"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病原微生物</w:t>
            </w:r>
            <w:r w:rsidRPr="00C042B0">
              <w:rPr>
                <w:rFonts w:eastAsia="仿宋" w:hint="eastAsia"/>
                <w:b/>
                <w:bCs/>
                <w:kern w:val="0"/>
                <w:szCs w:val="21"/>
              </w:rPr>
              <w:t>获取</w:t>
            </w:r>
            <w:r w:rsidRPr="00C042B0">
              <w:rPr>
                <w:rFonts w:eastAsia="仿宋"/>
                <w:b/>
                <w:bCs/>
                <w:kern w:val="0"/>
                <w:szCs w:val="21"/>
              </w:rPr>
              <w:t>与保管</w:t>
            </w:r>
          </w:p>
        </w:tc>
      </w:tr>
      <w:tr w:rsidR="00127CD6" w:rsidRPr="00C042B0" w14:paraId="4944FE84" w14:textId="77777777">
        <w:trPr>
          <w:trHeight w:val="23"/>
          <w:jc w:val="center"/>
        </w:trPr>
        <w:tc>
          <w:tcPr>
            <w:tcW w:w="848" w:type="dxa"/>
            <w:tcMar>
              <w:left w:w="45" w:type="dxa"/>
              <w:right w:w="45" w:type="dxa"/>
            </w:tcMar>
            <w:vAlign w:val="center"/>
          </w:tcPr>
          <w:p w14:paraId="32D76686" w14:textId="77777777" w:rsidR="00315440" w:rsidRPr="00C042B0" w:rsidRDefault="00810881">
            <w:pPr>
              <w:widowControl/>
              <w:spacing w:line="300" w:lineRule="exact"/>
              <w:rPr>
                <w:rFonts w:eastAsia="仿宋"/>
                <w:kern w:val="0"/>
                <w:szCs w:val="21"/>
              </w:rPr>
            </w:pPr>
            <w:r w:rsidRPr="00C042B0">
              <w:rPr>
                <w:rFonts w:eastAsia="仿宋"/>
                <w:kern w:val="0"/>
                <w:szCs w:val="21"/>
              </w:rPr>
              <w:t>10.3.1</w:t>
            </w:r>
          </w:p>
        </w:tc>
        <w:tc>
          <w:tcPr>
            <w:tcW w:w="3820" w:type="dxa"/>
            <w:tcMar>
              <w:left w:w="45" w:type="dxa"/>
              <w:right w:w="45" w:type="dxa"/>
            </w:tcMar>
            <w:vAlign w:val="center"/>
          </w:tcPr>
          <w:p w14:paraId="0C84FFD2"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使用</w:t>
            </w:r>
            <w:r w:rsidRPr="00C042B0">
              <w:rPr>
                <w:rFonts w:eastAsia="仿宋"/>
                <w:kern w:val="0"/>
                <w:szCs w:val="21"/>
              </w:rPr>
              <w:t>高致病性病原微生物菌（毒）种，须办理相应申请和报批手续</w:t>
            </w:r>
          </w:p>
        </w:tc>
        <w:tc>
          <w:tcPr>
            <w:tcW w:w="7660" w:type="dxa"/>
            <w:tcMar>
              <w:left w:w="45" w:type="dxa"/>
              <w:right w:w="45" w:type="dxa"/>
            </w:tcMar>
            <w:vAlign w:val="center"/>
          </w:tcPr>
          <w:p w14:paraId="6556C64C"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kern w:val="0"/>
                <w:szCs w:val="21"/>
              </w:rPr>
              <w:t>192</w:t>
            </w:r>
            <w:r w:rsidRPr="00C042B0">
              <w:rPr>
                <w:rFonts w:eastAsia="仿宋" w:hint="eastAsia"/>
                <w:kern w:val="0"/>
                <w:szCs w:val="21"/>
              </w:rPr>
              <w:t>）从正规渠道获取病原微生物菌（毒）株，学校应有审批流程。</w:t>
            </w:r>
          </w:p>
          <w:p w14:paraId="4D02357D" w14:textId="15A91231"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93</w:t>
            </w:r>
            <w:r w:rsidRPr="00C042B0">
              <w:rPr>
                <w:rFonts w:eastAsia="仿宋" w:hint="eastAsia"/>
                <w:kern w:val="0"/>
                <w:szCs w:val="21"/>
              </w:rPr>
              <w:t>）</w:t>
            </w:r>
            <w:r w:rsidRPr="00C042B0">
              <w:rPr>
                <w:rFonts w:eastAsia="仿宋"/>
                <w:kern w:val="0"/>
                <w:szCs w:val="21"/>
              </w:rPr>
              <w:t>转移和运输</w:t>
            </w:r>
            <w:r w:rsidRPr="00C042B0">
              <w:rPr>
                <w:rFonts w:eastAsia="仿宋" w:hint="eastAsia"/>
                <w:kern w:val="0"/>
                <w:szCs w:val="21"/>
              </w:rPr>
              <w:t>高致病</w:t>
            </w:r>
            <w:r w:rsidRPr="00C042B0">
              <w:rPr>
                <w:rFonts w:eastAsia="仿宋"/>
                <w:kern w:val="0"/>
                <w:szCs w:val="21"/>
              </w:rPr>
              <w:t>病原微生物</w:t>
            </w:r>
            <w:r w:rsidRPr="00C042B0">
              <w:rPr>
                <w:rFonts w:eastAsia="仿宋" w:hint="eastAsia"/>
                <w:kern w:val="0"/>
                <w:szCs w:val="21"/>
              </w:rPr>
              <w:t>须</w:t>
            </w:r>
            <w:r w:rsidRPr="00C042B0">
              <w:rPr>
                <w:rFonts w:eastAsia="仿宋"/>
                <w:kern w:val="0"/>
                <w:szCs w:val="21"/>
              </w:rPr>
              <w:t>按规定</w:t>
            </w:r>
            <w:proofErr w:type="gramStart"/>
            <w:r w:rsidRPr="00C042B0">
              <w:rPr>
                <w:rFonts w:eastAsia="仿宋"/>
                <w:kern w:val="0"/>
                <w:szCs w:val="21"/>
              </w:rPr>
              <w:t>报卫生</w:t>
            </w:r>
            <w:proofErr w:type="gramEnd"/>
            <w:r w:rsidRPr="00C042B0">
              <w:rPr>
                <w:rFonts w:eastAsia="仿宋"/>
                <w:kern w:val="0"/>
                <w:szCs w:val="21"/>
              </w:rPr>
              <w:t>和农业主管部门批准，并按相应的运输包装要求包装后转移和运输</w:t>
            </w:r>
          </w:p>
        </w:tc>
        <w:tc>
          <w:tcPr>
            <w:tcW w:w="2543" w:type="dxa"/>
            <w:tcMar>
              <w:left w:w="45" w:type="dxa"/>
              <w:right w:w="45" w:type="dxa"/>
            </w:tcMar>
            <w:vAlign w:val="center"/>
          </w:tcPr>
          <w:p w14:paraId="68CADB1E" w14:textId="77777777" w:rsidR="00315440" w:rsidRPr="00C042B0" w:rsidRDefault="00315440">
            <w:pPr>
              <w:widowControl/>
              <w:spacing w:line="300" w:lineRule="exact"/>
              <w:rPr>
                <w:rFonts w:eastAsia="仿宋"/>
                <w:bCs/>
                <w:kern w:val="0"/>
                <w:szCs w:val="21"/>
              </w:rPr>
            </w:pPr>
          </w:p>
        </w:tc>
      </w:tr>
      <w:tr w:rsidR="00127CD6" w:rsidRPr="00C042B0" w14:paraId="3381286D" w14:textId="77777777">
        <w:trPr>
          <w:trHeight w:val="23"/>
          <w:jc w:val="center"/>
        </w:trPr>
        <w:tc>
          <w:tcPr>
            <w:tcW w:w="848" w:type="dxa"/>
            <w:tcMar>
              <w:left w:w="45" w:type="dxa"/>
              <w:right w:w="45" w:type="dxa"/>
            </w:tcMar>
            <w:vAlign w:val="center"/>
          </w:tcPr>
          <w:p w14:paraId="76E4E804" w14:textId="77777777" w:rsidR="00315440" w:rsidRPr="00C042B0" w:rsidRDefault="00810881">
            <w:pPr>
              <w:widowControl/>
              <w:spacing w:line="300" w:lineRule="exact"/>
              <w:rPr>
                <w:rFonts w:eastAsia="仿宋"/>
                <w:kern w:val="0"/>
                <w:szCs w:val="21"/>
              </w:rPr>
            </w:pPr>
            <w:r w:rsidRPr="00C042B0">
              <w:rPr>
                <w:rFonts w:eastAsia="仿宋"/>
                <w:kern w:val="0"/>
                <w:szCs w:val="21"/>
              </w:rPr>
              <w:lastRenderedPageBreak/>
              <w:t>10.3.2</w:t>
            </w:r>
          </w:p>
        </w:tc>
        <w:tc>
          <w:tcPr>
            <w:tcW w:w="3820" w:type="dxa"/>
            <w:tcMar>
              <w:left w:w="45" w:type="dxa"/>
              <w:right w:w="45" w:type="dxa"/>
            </w:tcMar>
            <w:vAlign w:val="center"/>
          </w:tcPr>
          <w:p w14:paraId="46A5C808" w14:textId="77777777" w:rsidR="00315440" w:rsidRPr="00C042B0" w:rsidRDefault="00810881">
            <w:pPr>
              <w:widowControl/>
              <w:spacing w:line="300" w:lineRule="exact"/>
              <w:rPr>
                <w:rFonts w:eastAsia="仿宋"/>
                <w:kern w:val="0"/>
                <w:szCs w:val="21"/>
              </w:rPr>
            </w:pPr>
            <w:r w:rsidRPr="00C042B0">
              <w:rPr>
                <w:rFonts w:eastAsia="仿宋"/>
                <w:kern w:val="0"/>
                <w:szCs w:val="21"/>
              </w:rPr>
              <w:t>高致病性病原微生物菌（毒）</w:t>
            </w:r>
            <w:proofErr w:type="gramStart"/>
            <w:r w:rsidRPr="00C042B0">
              <w:rPr>
                <w:rFonts w:eastAsia="仿宋"/>
                <w:kern w:val="0"/>
                <w:szCs w:val="21"/>
              </w:rPr>
              <w:t>种应妥善</w:t>
            </w:r>
            <w:proofErr w:type="gramEnd"/>
            <w:r w:rsidRPr="00C042B0">
              <w:rPr>
                <w:rFonts w:eastAsia="仿宋"/>
                <w:kern w:val="0"/>
                <w:szCs w:val="21"/>
              </w:rPr>
              <w:t>保存和严格管理</w:t>
            </w:r>
          </w:p>
        </w:tc>
        <w:tc>
          <w:tcPr>
            <w:tcW w:w="7660" w:type="dxa"/>
            <w:tcMar>
              <w:left w:w="45" w:type="dxa"/>
              <w:right w:w="45" w:type="dxa"/>
            </w:tcMar>
            <w:vAlign w:val="center"/>
          </w:tcPr>
          <w:p w14:paraId="60F7A801" w14:textId="07DC72C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kern w:val="0"/>
                <w:szCs w:val="21"/>
              </w:rPr>
              <w:t>194</w:t>
            </w:r>
            <w:r w:rsidRPr="00C042B0">
              <w:rPr>
                <w:rFonts w:eastAsia="仿宋" w:hint="eastAsia"/>
                <w:kern w:val="0"/>
                <w:szCs w:val="21"/>
              </w:rPr>
              <w:t>）</w:t>
            </w:r>
            <w:r w:rsidRPr="00C042B0">
              <w:rPr>
                <w:rFonts w:eastAsia="仿宋"/>
                <w:kern w:val="0"/>
                <w:szCs w:val="21"/>
              </w:rPr>
              <w:t>病原微生物菌（毒）种保存在带锁</w:t>
            </w:r>
            <w:r w:rsidR="00694994" w:rsidRPr="00C042B0">
              <w:rPr>
                <w:rFonts w:eastAsia="仿宋" w:hint="eastAsia"/>
                <w:kern w:val="0"/>
                <w:szCs w:val="21"/>
              </w:rPr>
              <w:t>的</w:t>
            </w:r>
            <w:r w:rsidRPr="00C042B0">
              <w:rPr>
                <w:rFonts w:eastAsia="仿宋"/>
                <w:kern w:val="0"/>
                <w:szCs w:val="21"/>
              </w:rPr>
              <w:t>冰箱或柜子中，高致病性病原微生物实行双人双锁管理</w:t>
            </w:r>
            <w:r w:rsidRPr="00C042B0">
              <w:rPr>
                <w:rFonts w:eastAsia="仿宋" w:hint="eastAsia"/>
                <w:kern w:val="0"/>
                <w:szCs w:val="21"/>
              </w:rPr>
              <w:t>。</w:t>
            </w:r>
            <w:r w:rsidRPr="00C042B0">
              <w:rPr>
                <w:rFonts w:eastAsia="仿宋"/>
                <w:kern w:val="0"/>
                <w:szCs w:val="21"/>
              </w:rPr>
              <w:t>有病原微生物菌（毒）种保存、实验使用、销毁的记录</w:t>
            </w:r>
          </w:p>
        </w:tc>
        <w:tc>
          <w:tcPr>
            <w:tcW w:w="2543" w:type="dxa"/>
            <w:tcMar>
              <w:left w:w="45" w:type="dxa"/>
              <w:right w:w="45" w:type="dxa"/>
            </w:tcMar>
            <w:vAlign w:val="center"/>
          </w:tcPr>
          <w:p w14:paraId="17F52B0C" w14:textId="77777777" w:rsidR="00315440" w:rsidRPr="00C042B0" w:rsidRDefault="00315440">
            <w:pPr>
              <w:widowControl/>
              <w:spacing w:line="300" w:lineRule="exact"/>
              <w:rPr>
                <w:rFonts w:eastAsia="仿宋"/>
                <w:bCs/>
                <w:kern w:val="0"/>
                <w:szCs w:val="21"/>
              </w:rPr>
            </w:pPr>
          </w:p>
        </w:tc>
      </w:tr>
      <w:tr w:rsidR="00127CD6" w:rsidRPr="00C042B0" w14:paraId="50541FCF" w14:textId="77777777">
        <w:trPr>
          <w:trHeight w:val="23"/>
          <w:jc w:val="center"/>
        </w:trPr>
        <w:tc>
          <w:tcPr>
            <w:tcW w:w="848" w:type="dxa"/>
            <w:tcMar>
              <w:left w:w="45" w:type="dxa"/>
              <w:right w:w="45" w:type="dxa"/>
            </w:tcMar>
            <w:vAlign w:val="center"/>
          </w:tcPr>
          <w:p w14:paraId="7CF8B8DB" w14:textId="77777777" w:rsidR="00315440" w:rsidRPr="00C042B0" w:rsidRDefault="00810881">
            <w:pPr>
              <w:widowControl/>
              <w:spacing w:line="300" w:lineRule="exact"/>
              <w:rPr>
                <w:rFonts w:eastAsia="仿宋"/>
                <w:b/>
                <w:kern w:val="0"/>
                <w:szCs w:val="21"/>
              </w:rPr>
            </w:pPr>
            <w:r w:rsidRPr="00C042B0">
              <w:rPr>
                <w:rFonts w:eastAsia="仿宋"/>
                <w:b/>
                <w:kern w:val="0"/>
                <w:szCs w:val="21"/>
              </w:rPr>
              <w:t>10.4</w:t>
            </w:r>
          </w:p>
        </w:tc>
        <w:tc>
          <w:tcPr>
            <w:tcW w:w="14023" w:type="dxa"/>
            <w:gridSpan w:val="3"/>
            <w:tcMar>
              <w:left w:w="45" w:type="dxa"/>
              <w:right w:w="45" w:type="dxa"/>
            </w:tcMar>
            <w:vAlign w:val="center"/>
          </w:tcPr>
          <w:p w14:paraId="6CD8B2E6" w14:textId="77777777" w:rsidR="00315440" w:rsidRPr="00C042B0" w:rsidRDefault="00810881">
            <w:pPr>
              <w:widowControl/>
              <w:spacing w:line="300" w:lineRule="exact"/>
              <w:rPr>
                <w:rFonts w:eastAsia="仿宋"/>
                <w:b/>
                <w:kern w:val="0"/>
                <w:szCs w:val="21"/>
              </w:rPr>
            </w:pPr>
            <w:r w:rsidRPr="00C042B0">
              <w:rPr>
                <w:rFonts w:eastAsia="仿宋"/>
                <w:b/>
                <w:kern w:val="0"/>
                <w:szCs w:val="21"/>
              </w:rPr>
              <w:t>人员管理</w:t>
            </w:r>
          </w:p>
        </w:tc>
      </w:tr>
      <w:tr w:rsidR="00127CD6" w:rsidRPr="00C042B0" w14:paraId="6423B968" w14:textId="77777777">
        <w:trPr>
          <w:trHeight w:val="23"/>
          <w:jc w:val="center"/>
        </w:trPr>
        <w:tc>
          <w:tcPr>
            <w:tcW w:w="848" w:type="dxa"/>
            <w:tcMar>
              <w:left w:w="45" w:type="dxa"/>
              <w:right w:w="45" w:type="dxa"/>
            </w:tcMar>
            <w:vAlign w:val="center"/>
          </w:tcPr>
          <w:p w14:paraId="46552496" w14:textId="77777777" w:rsidR="00315440" w:rsidRPr="00C042B0" w:rsidRDefault="00810881">
            <w:pPr>
              <w:widowControl/>
              <w:spacing w:line="300" w:lineRule="exact"/>
              <w:rPr>
                <w:rFonts w:eastAsia="仿宋"/>
                <w:kern w:val="0"/>
                <w:szCs w:val="21"/>
              </w:rPr>
            </w:pPr>
            <w:r w:rsidRPr="00C042B0">
              <w:rPr>
                <w:rFonts w:eastAsia="仿宋"/>
                <w:kern w:val="0"/>
                <w:szCs w:val="21"/>
              </w:rPr>
              <w:t>10.4.1</w:t>
            </w:r>
          </w:p>
        </w:tc>
        <w:tc>
          <w:tcPr>
            <w:tcW w:w="3820" w:type="dxa"/>
            <w:tcMar>
              <w:left w:w="45" w:type="dxa"/>
              <w:right w:w="45" w:type="dxa"/>
            </w:tcMar>
            <w:vAlign w:val="center"/>
          </w:tcPr>
          <w:p w14:paraId="4B6966E8" w14:textId="77777777" w:rsidR="00315440" w:rsidRPr="00C042B0" w:rsidRDefault="00810881">
            <w:pPr>
              <w:widowControl/>
              <w:spacing w:line="300" w:lineRule="exact"/>
              <w:rPr>
                <w:rFonts w:eastAsia="仿宋"/>
                <w:kern w:val="0"/>
                <w:szCs w:val="21"/>
              </w:rPr>
            </w:pPr>
            <w:r w:rsidRPr="00C042B0">
              <w:rPr>
                <w:rFonts w:eastAsia="仿宋"/>
                <w:kern w:val="0"/>
                <w:szCs w:val="21"/>
              </w:rPr>
              <w:t>开展病原微生物相关实验和研究的人员经过专业培训</w:t>
            </w:r>
          </w:p>
        </w:tc>
        <w:tc>
          <w:tcPr>
            <w:tcW w:w="7660" w:type="dxa"/>
            <w:tcMar>
              <w:left w:w="45" w:type="dxa"/>
              <w:right w:w="45" w:type="dxa"/>
            </w:tcMar>
            <w:vAlign w:val="center"/>
          </w:tcPr>
          <w:p w14:paraId="259DB903" w14:textId="2F2BE102"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kern w:val="0"/>
                <w:szCs w:val="21"/>
              </w:rPr>
              <w:t>195</w:t>
            </w:r>
            <w:r w:rsidRPr="00C042B0">
              <w:rPr>
                <w:rFonts w:eastAsia="仿宋" w:hint="eastAsia"/>
                <w:kern w:val="0"/>
                <w:szCs w:val="21"/>
              </w:rPr>
              <w:t>）</w:t>
            </w:r>
            <w:r w:rsidRPr="00C042B0">
              <w:rPr>
                <w:rFonts w:eastAsia="仿宋"/>
                <w:kern w:val="0"/>
                <w:szCs w:val="21"/>
              </w:rPr>
              <w:t>人员经考核合格，并取得证书</w:t>
            </w:r>
          </w:p>
        </w:tc>
        <w:tc>
          <w:tcPr>
            <w:tcW w:w="2543" w:type="dxa"/>
            <w:tcMar>
              <w:left w:w="45" w:type="dxa"/>
              <w:right w:w="45" w:type="dxa"/>
            </w:tcMar>
            <w:vAlign w:val="center"/>
          </w:tcPr>
          <w:p w14:paraId="2ECF5CB1" w14:textId="77777777" w:rsidR="00315440" w:rsidRPr="00C042B0" w:rsidRDefault="00315440">
            <w:pPr>
              <w:widowControl/>
              <w:spacing w:line="300" w:lineRule="exact"/>
              <w:rPr>
                <w:rFonts w:eastAsia="仿宋"/>
                <w:bCs/>
                <w:kern w:val="0"/>
                <w:szCs w:val="21"/>
              </w:rPr>
            </w:pPr>
          </w:p>
        </w:tc>
      </w:tr>
      <w:tr w:rsidR="00127CD6" w:rsidRPr="00C042B0" w14:paraId="0D050BCD" w14:textId="77777777">
        <w:trPr>
          <w:trHeight w:val="23"/>
          <w:jc w:val="center"/>
        </w:trPr>
        <w:tc>
          <w:tcPr>
            <w:tcW w:w="848" w:type="dxa"/>
            <w:tcMar>
              <w:left w:w="45" w:type="dxa"/>
              <w:right w:w="45" w:type="dxa"/>
            </w:tcMar>
            <w:vAlign w:val="center"/>
          </w:tcPr>
          <w:p w14:paraId="498CB315" w14:textId="77777777" w:rsidR="00315440" w:rsidRPr="00C042B0" w:rsidRDefault="00810881">
            <w:pPr>
              <w:widowControl/>
              <w:spacing w:line="300" w:lineRule="exact"/>
              <w:rPr>
                <w:rFonts w:eastAsia="仿宋"/>
                <w:kern w:val="0"/>
                <w:szCs w:val="21"/>
              </w:rPr>
            </w:pPr>
            <w:r w:rsidRPr="00C042B0">
              <w:rPr>
                <w:rFonts w:eastAsia="仿宋"/>
                <w:kern w:val="0"/>
                <w:szCs w:val="21"/>
              </w:rPr>
              <w:t>10.4.2</w:t>
            </w:r>
          </w:p>
        </w:tc>
        <w:tc>
          <w:tcPr>
            <w:tcW w:w="3820" w:type="dxa"/>
            <w:tcMar>
              <w:left w:w="45" w:type="dxa"/>
              <w:right w:w="45" w:type="dxa"/>
            </w:tcMar>
            <w:vAlign w:val="center"/>
          </w:tcPr>
          <w:p w14:paraId="35BF007A" w14:textId="77777777" w:rsidR="00315440" w:rsidRPr="00C042B0" w:rsidRDefault="00810881">
            <w:pPr>
              <w:widowControl/>
              <w:spacing w:line="300" w:lineRule="exact"/>
              <w:rPr>
                <w:rFonts w:eastAsia="仿宋"/>
                <w:szCs w:val="21"/>
              </w:rPr>
            </w:pPr>
            <w:r w:rsidRPr="00C042B0">
              <w:rPr>
                <w:rFonts w:eastAsia="仿宋"/>
                <w:szCs w:val="21"/>
              </w:rPr>
              <w:t>为从事高致病性病原微生物的工作人员提供适宜的医学评估</w:t>
            </w:r>
          </w:p>
        </w:tc>
        <w:tc>
          <w:tcPr>
            <w:tcW w:w="7660" w:type="dxa"/>
            <w:tcMar>
              <w:left w:w="45" w:type="dxa"/>
              <w:right w:w="45" w:type="dxa"/>
            </w:tcMar>
            <w:vAlign w:val="center"/>
          </w:tcPr>
          <w:p w14:paraId="7B82059C" w14:textId="4163E3B7" w:rsidR="00315440" w:rsidRPr="00C042B0" w:rsidRDefault="00810881">
            <w:pPr>
              <w:widowControl/>
              <w:spacing w:line="300" w:lineRule="exact"/>
              <w:rPr>
                <w:rFonts w:eastAsia="仿宋"/>
                <w:bCs/>
                <w:kern w:val="0"/>
                <w:szCs w:val="21"/>
              </w:rPr>
            </w:pPr>
            <w:r w:rsidRPr="00C042B0">
              <w:rPr>
                <w:rFonts w:eastAsia="仿宋" w:hint="eastAsia"/>
                <w:szCs w:val="21"/>
              </w:rPr>
              <w:t>（</w:t>
            </w:r>
            <w:r w:rsidRPr="00C042B0">
              <w:rPr>
                <w:rFonts w:eastAsia="仿宋"/>
                <w:szCs w:val="21"/>
              </w:rPr>
              <w:t>196</w:t>
            </w:r>
            <w:r w:rsidRPr="00C042B0">
              <w:rPr>
                <w:rFonts w:eastAsia="仿宋" w:hint="eastAsia"/>
                <w:szCs w:val="21"/>
              </w:rPr>
              <w:t>）</w:t>
            </w:r>
            <w:r w:rsidRPr="00C042B0">
              <w:rPr>
                <w:rFonts w:eastAsia="仿宋"/>
                <w:szCs w:val="21"/>
              </w:rPr>
              <w:t>实施监测和治疗方案，并妥善保存相应的医学记录</w:t>
            </w:r>
            <w:r w:rsidRPr="00C042B0">
              <w:rPr>
                <w:rFonts w:eastAsia="仿宋" w:hint="eastAsia"/>
                <w:szCs w:val="21"/>
              </w:rPr>
              <w:t>。</w:t>
            </w:r>
            <w:r w:rsidRPr="00C042B0">
              <w:rPr>
                <w:rFonts w:eastAsia="仿宋"/>
                <w:bCs/>
                <w:kern w:val="0"/>
                <w:szCs w:val="21"/>
              </w:rPr>
              <w:t>有上岗前体检和离岗体检，长期工作有定期体检</w:t>
            </w:r>
          </w:p>
        </w:tc>
        <w:tc>
          <w:tcPr>
            <w:tcW w:w="2543" w:type="dxa"/>
            <w:tcMar>
              <w:left w:w="45" w:type="dxa"/>
              <w:right w:w="45" w:type="dxa"/>
            </w:tcMar>
            <w:vAlign w:val="center"/>
          </w:tcPr>
          <w:p w14:paraId="461E21D7" w14:textId="77777777" w:rsidR="00315440" w:rsidRPr="00C042B0" w:rsidRDefault="00315440">
            <w:pPr>
              <w:widowControl/>
              <w:spacing w:line="300" w:lineRule="exact"/>
              <w:rPr>
                <w:rFonts w:eastAsia="仿宋"/>
                <w:bCs/>
                <w:kern w:val="0"/>
                <w:szCs w:val="21"/>
              </w:rPr>
            </w:pPr>
          </w:p>
        </w:tc>
      </w:tr>
      <w:tr w:rsidR="00127CD6" w:rsidRPr="00C042B0" w14:paraId="5BB988F9" w14:textId="77777777">
        <w:trPr>
          <w:trHeight w:val="23"/>
          <w:jc w:val="center"/>
        </w:trPr>
        <w:tc>
          <w:tcPr>
            <w:tcW w:w="848" w:type="dxa"/>
            <w:tcMar>
              <w:left w:w="45" w:type="dxa"/>
              <w:right w:w="45" w:type="dxa"/>
            </w:tcMar>
            <w:vAlign w:val="center"/>
          </w:tcPr>
          <w:p w14:paraId="15A27105" w14:textId="77777777" w:rsidR="00315440" w:rsidRPr="00C042B0" w:rsidRDefault="00810881">
            <w:pPr>
              <w:widowControl/>
              <w:spacing w:line="300" w:lineRule="exact"/>
              <w:rPr>
                <w:rFonts w:eastAsia="仿宋"/>
                <w:kern w:val="0"/>
                <w:szCs w:val="21"/>
              </w:rPr>
            </w:pPr>
            <w:r w:rsidRPr="00C042B0">
              <w:rPr>
                <w:rFonts w:eastAsia="仿宋"/>
                <w:kern w:val="0"/>
                <w:szCs w:val="21"/>
              </w:rPr>
              <w:t>10.4.3</w:t>
            </w:r>
          </w:p>
        </w:tc>
        <w:tc>
          <w:tcPr>
            <w:tcW w:w="3820" w:type="dxa"/>
            <w:tcMar>
              <w:left w:w="45" w:type="dxa"/>
              <w:right w:w="45" w:type="dxa"/>
            </w:tcMar>
            <w:vAlign w:val="center"/>
          </w:tcPr>
          <w:p w14:paraId="13D6937A" w14:textId="77777777" w:rsidR="00315440" w:rsidRPr="00C042B0" w:rsidRDefault="00810881">
            <w:pPr>
              <w:widowControl/>
              <w:spacing w:line="300" w:lineRule="exact"/>
              <w:rPr>
                <w:rFonts w:eastAsia="仿宋"/>
                <w:szCs w:val="21"/>
              </w:rPr>
            </w:pPr>
            <w:r w:rsidRPr="00C042B0">
              <w:rPr>
                <w:rFonts w:eastAsia="仿宋"/>
                <w:szCs w:val="21"/>
              </w:rPr>
              <w:t>制定相应的人员准入制度</w:t>
            </w:r>
          </w:p>
        </w:tc>
        <w:tc>
          <w:tcPr>
            <w:tcW w:w="7660" w:type="dxa"/>
            <w:tcMar>
              <w:left w:w="45" w:type="dxa"/>
              <w:right w:w="45" w:type="dxa"/>
            </w:tcMar>
            <w:vAlign w:val="center"/>
          </w:tcPr>
          <w:p w14:paraId="29E46DD0" w14:textId="3023C317" w:rsidR="00315440" w:rsidRPr="00C042B0" w:rsidRDefault="00810881">
            <w:pPr>
              <w:widowControl/>
              <w:spacing w:line="300" w:lineRule="exact"/>
              <w:rPr>
                <w:rFonts w:eastAsia="仿宋"/>
                <w:bCs/>
                <w:kern w:val="0"/>
                <w:szCs w:val="21"/>
              </w:rPr>
            </w:pPr>
            <w:r w:rsidRPr="00C042B0">
              <w:rPr>
                <w:rFonts w:eastAsia="仿宋" w:hint="eastAsia"/>
                <w:szCs w:val="21"/>
              </w:rPr>
              <w:t>（</w:t>
            </w:r>
            <w:r w:rsidRPr="00C042B0">
              <w:rPr>
                <w:rFonts w:eastAsia="仿宋"/>
                <w:szCs w:val="21"/>
              </w:rPr>
              <w:t>197</w:t>
            </w:r>
            <w:r w:rsidRPr="00C042B0">
              <w:rPr>
                <w:rFonts w:eastAsia="仿宋" w:hint="eastAsia"/>
                <w:szCs w:val="21"/>
              </w:rPr>
              <w:t>）</w:t>
            </w:r>
            <w:r w:rsidRPr="00C042B0">
              <w:rPr>
                <w:rFonts w:eastAsia="仿宋"/>
                <w:szCs w:val="21"/>
              </w:rPr>
              <w:t>外来人员进入生物安全实验室</w:t>
            </w:r>
            <w:r w:rsidRPr="00C042B0">
              <w:rPr>
                <w:rFonts w:eastAsia="仿宋" w:hint="eastAsia"/>
                <w:szCs w:val="21"/>
              </w:rPr>
              <w:t>须</w:t>
            </w:r>
            <w:r w:rsidRPr="00C042B0">
              <w:rPr>
                <w:rFonts w:eastAsia="仿宋"/>
                <w:szCs w:val="21"/>
              </w:rPr>
              <w:t>经负责人批准，并有相关的教育培训、安全防控措施</w:t>
            </w:r>
            <w:r w:rsidRPr="00C042B0">
              <w:rPr>
                <w:rFonts w:eastAsia="仿宋" w:hint="eastAsia"/>
                <w:bCs/>
                <w:kern w:val="0"/>
                <w:szCs w:val="21"/>
              </w:rPr>
              <w:t>。</w:t>
            </w:r>
            <w:r w:rsidRPr="00C042B0">
              <w:rPr>
                <w:rFonts w:eastAsia="仿宋"/>
                <w:bCs/>
                <w:kern w:val="0"/>
                <w:szCs w:val="21"/>
              </w:rPr>
              <w:t>出现感冒发热等症状时，不得进行病原微生物实验</w:t>
            </w:r>
          </w:p>
        </w:tc>
        <w:tc>
          <w:tcPr>
            <w:tcW w:w="2543" w:type="dxa"/>
            <w:tcMar>
              <w:left w:w="45" w:type="dxa"/>
              <w:right w:w="45" w:type="dxa"/>
            </w:tcMar>
            <w:vAlign w:val="center"/>
          </w:tcPr>
          <w:p w14:paraId="3B558AC5" w14:textId="77777777" w:rsidR="00315440" w:rsidRPr="00C042B0" w:rsidRDefault="00315440">
            <w:pPr>
              <w:widowControl/>
              <w:spacing w:line="300" w:lineRule="exact"/>
              <w:rPr>
                <w:rFonts w:eastAsia="仿宋"/>
                <w:bCs/>
                <w:kern w:val="0"/>
                <w:szCs w:val="21"/>
              </w:rPr>
            </w:pPr>
          </w:p>
        </w:tc>
      </w:tr>
      <w:tr w:rsidR="00127CD6" w:rsidRPr="00C042B0" w14:paraId="63B9A742" w14:textId="77777777">
        <w:trPr>
          <w:trHeight w:val="23"/>
          <w:jc w:val="center"/>
        </w:trPr>
        <w:tc>
          <w:tcPr>
            <w:tcW w:w="848" w:type="dxa"/>
            <w:tcMar>
              <w:left w:w="45" w:type="dxa"/>
              <w:right w:w="45" w:type="dxa"/>
            </w:tcMar>
            <w:vAlign w:val="center"/>
          </w:tcPr>
          <w:p w14:paraId="77C89763" w14:textId="77777777" w:rsidR="00315440" w:rsidRPr="00C042B0" w:rsidRDefault="00810881">
            <w:pPr>
              <w:widowControl/>
              <w:spacing w:line="300" w:lineRule="exact"/>
              <w:rPr>
                <w:rFonts w:eastAsia="仿宋"/>
                <w:b/>
                <w:kern w:val="0"/>
                <w:szCs w:val="21"/>
              </w:rPr>
            </w:pPr>
            <w:r w:rsidRPr="00C042B0">
              <w:rPr>
                <w:rFonts w:eastAsia="仿宋"/>
                <w:b/>
                <w:kern w:val="0"/>
                <w:szCs w:val="21"/>
              </w:rPr>
              <w:t>10.5</w:t>
            </w:r>
          </w:p>
        </w:tc>
        <w:tc>
          <w:tcPr>
            <w:tcW w:w="14023" w:type="dxa"/>
            <w:gridSpan w:val="3"/>
            <w:tcMar>
              <w:left w:w="45" w:type="dxa"/>
              <w:right w:w="45" w:type="dxa"/>
            </w:tcMar>
            <w:vAlign w:val="center"/>
          </w:tcPr>
          <w:p w14:paraId="6564B67C" w14:textId="77777777" w:rsidR="00315440" w:rsidRPr="00C042B0" w:rsidRDefault="00810881">
            <w:pPr>
              <w:widowControl/>
              <w:spacing w:line="300" w:lineRule="exact"/>
              <w:rPr>
                <w:rFonts w:eastAsia="仿宋"/>
                <w:b/>
                <w:kern w:val="0"/>
                <w:szCs w:val="21"/>
              </w:rPr>
            </w:pPr>
            <w:r w:rsidRPr="00C042B0">
              <w:rPr>
                <w:rFonts w:eastAsia="仿宋"/>
                <w:b/>
                <w:kern w:val="0"/>
                <w:szCs w:val="21"/>
              </w:rPr>
              <w:t>操作与管理</w:t>
            </w:r>
          </w:p>
        </w:tc>
      </w:tr>
      <w:tr w:rsidR="00127CD6" w:rsidRPr="00C042B0" w14:paraId="65801639" w14:textId="77777777">
        <w:trPr>
          <w:trHeight w:val="23"/>
          <w:jc w:val="center"/>
        </w:trPr>
        <w:tc>
          <w:tcPr>
            <w:tcW w:w="848" w:type="dxa"/>
            <w:tcMar>
              <w:left w:w="45" w:type="dxa"/>
              <w:right w:w="45" w:type="dxa"/>
            </w:tcMar>
            <w:vAlign w:val="center"/>
          </w:tcPr>
          <w:p w14:paraId="6452849D" w14:textId="77777777" w:rsidR="00315440" w:rsidRPr="00C042B0" w:rsidRDefault="00810881">
            <w:pPr>
              <w:widowControl/>
              <w:spacing w:line="300" w:lineRule="exact"/>
              <w:rPr>
                <w:rFonts w:eastAsia="仿宋"/>
                <w:kern w:val="0"/>
                <w:szCs w:val="21"/>
              </w:rPr>
            </w:pPr>
            <w:r w:rsidRPr="00C042B0">
              <w:rPr>
                <w:rFonts w:eastAsia="仿宋"/>
                <w:kern w:val="0"/>
                <w:szCs w:val="21"/>
              </w:rPr>
              <w:t>10.5.1</w:t>
            </w:r>
          </w:p>
        </w:tc>
        <w:tc>
          <w:tcPr>
            <w:tcW w:w="3820" w:type="dxa"/>
            <w:tcMar>
              <w:left w:w="45" w:type="dxa"/>
              <w:right w:w="45" w:type="dxa"/>
            </w:tcMar>
            <w:vAlign w:val="center"/>
          </w:tcPr>
          <w:p w14:paraId="4CB65B9E" w14:textId="77777777" w:rsidR="00315440" w:rsidRPr="00C042B0" w:rsidRDefault="00810881">
            <w:pPr>
              <w:widowControl/>
              <w:spacing w:line="300" w:lineRule="exact"/>
              <w:rPr>
                <w:rFonts w:eastAsia="仿宋"/>
                <w:kern w:val="0"/>
                <w:szCs w:val="21"/>
              </w:rPr>
            </w:pPr>
            <w:r w:rsidRPr="00C042B0">
              <w:rPr>
                <w:rFonts w:eastAsia="仿宋"/>
                <w:kern w:val="0"/>
                <w:szCs w:val="21"/>
              </w:rPr>
              <w:t>制定并采用生物安全手册，有相关标准操作规范</w:t>
            </w:r>
          </w:p>
        </w:tc>
        <w:tc>
          <w:tcPr>
            <w:tcW w:w="7660" w:type="dxa"/>
            <w:tcMar>
              <w:left w:w="45" w:type="dxa"/>
              <w:right w:w="45" w:type="dxa"/>
            </w:tcMar>
            <w:vAlign w:val="center"/>
          </w:tcPr>
          <w:p w14:paraId="0AE59B69" w14:textId="67001A80"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kern w:val="0"/>
                <w:szCs w:val="21"/>
              </w:rPr>
              <w:t>198</w:t>
            </w:r>
            <w:r w:rsidRPr="00C042B0">
              <w:rPr>
                <w:rFonts w:eastAsia="仿宋" w:hint="eastAsia"/>
                <w:kern w:val="0"/>
                <w:szCs w:val="21"/>
              </w:rPr>
              <w:t>）</w:t>
            </w:r>
            <w:r w:rsidRPr="00C042B0">
              <w:rPr>
                <w:rFonts w:eastAsia="仿宋"/>
                <w:kern w:val="0"/>
                <w:szCs w:val="21"/>
              </w:rPr>
              <w:t>有从事病原微生物相关实验活动的标准操作规范</w:t>
            </w:r>
          </w:p>
        </w:tc>
        <w:tc>
          <w:tcPr>
            <w:tcW w:w="2543" w:type="dxa"/>
            <w:tcMar>
              <w:left w:w="45" w:type="dxa"/>
              <w:right w:w="45" w:type="dxa"/>
            </w:tcMar>
            <w:vAlign w:val="center"/>
          </w:tcPr>
          <w:p w14:paraId="2587CAE9" w14:textId="77777777" w:rsidR="00315440" w:rsidRPr="00C042B0" w:rsidRDefault="00315440">
            <w:pPr>
              <w:widowControl/>
              <w:spacing w:line="300" w:lineRule="exact"/>
              <w:rPr>
                <w:rFonts w:eastAsia="仿宋"/>
                <w:bCs/>
                <w:kern w:val="0"/>
                <w:szCs w:val="21"/>
              </w:rPr>
            </w:pPr>
          </w:p>
        </w:tc>
      </w:tr>
      <w:tr w:rsidR="00127CD6" w:rsidRPr="00C042B0" w14:paraId="36DBEF1B" w14:textId="77777777">
        <w:trPr>
          <w:trHeight w:val="23"/>
          <w:jc w:val="center"/>
        </w:trPr>
        <w:tc>
          <w:tcPr>
            <w:tcW w:w="848" w:type="dxa"/>
            <w:tcMar>
              <w:left w:w="45" w:type="dxa"/>
              <w:right w:w="45" w:type="dxa"/>
            </w:tcMar>
            <w:vAlign w:val="center"/>
          </w:tcPr>
          <w:p w14:paraId="7DE170C7" w14:textId="77777777" w:rsidR="00315440" w:rsidRPr="00C042B0" w:rsidRDefault="00810881">
            <w:pPr>
              <w:widowControl/>
              <w:spacing w:line="300" w:lineRule="exact"/>
              <w:rPr>
                <w:rFonts w:eastAsia="仿宋"/>
                <w:kern w:val="0"/>
                <w:szCs w:val="21"/>
              </w:rPr>
            </w:pPr>
            <w:r w:rsidRPr="00C042B0">
              <w:rPr>
                <w:rFonts w:eastAsia="仿宋"/>
                <w:kern w:val="0"/>
                <w:szCs w:val="21"/>
              </w:rPr>
              <w:t>10.5.2</w:t>
            </w:r>
          </w:p>
        </w:tc>
        <w:tc>
          <w:tcPr>
            <w:tcW w:w="3820" w:type="dxa"/>
            <w:tcMar>
              <w:left w:w="45" w:type="dxa"/>
              <w:right w:w="45" w:type="dxa"/>
            </w:tcMar>
            <w:vAlign w:val="center"/>
          </w:tcPr>
          <w:p w14:paraId="4CB08DF5" w14:textId="77777777" w:rsidR="00315440" w:rsidRPr="00C042B0" w:rsidRDefault="00810881">
            <w:pPr>
              <w:widowControl/>
              <w:spacing w:line="300" w:lineRule="exact"/>
              <w:rPr>
                <w:rFonts w:eastAsia="仿宋"/>
                <w:kern w:val="0"/>
                <w:szCs w:val="21"/>
              </w:rPr>
            </w:pPr>
            <w:r w:rsidRPr="00C042B0">
              <w:rPr>
                <w:rFonts w:eastAsia="仿宋"/>
                <w:kern w:val="0"/>
                <w:szCs w:val="21"/>
              </w:rPr>
              <w:t>开展相关实验活动的风险评估和</w:t>
            </w:r>
            <w:r w:rsidRPr="00C042B0">
              <w:rPr>
                <w:rFonts w:eastAsia="仿宋" w:hint="eastAsia"/>
                <w:kern w:val="0"/>
                <w:szCs w:val="21"/>
              </w:rPr>
              <w:t>制定相应的</w:t>
            </w:r>
            <w:r w:rsidRPr="00C042B0">
              <w:rPr>
                <w:rFonts w:eastAsia="仿宋"/>
                <w:kern w:val="0"/>
                <w:szCs w:val="21"/>
              </w:rPr>
              <w:t>应急预案</w:t>
            </w:r>
          </w:p>
        </w:tc>
        <w:tc>
          <w:tcPr>
            <w:tcW w:w="7660" w:type="dxa"/>
            <w:tcMar>
              <w:left w:w="45" w:type="dxa"/>
              <w:right w:w="45" w:type="dxa"/>
            </w:tcMar>
            <w:vAlign w:val="center"/>
          </w:tcPr>
          <w:p w14:paraId="2C42E006" w14:textId="0A0595D7"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kern w:val="0"/>
                <w:szCs w:val="21"/>
              </w:rPr>
              <w:t>199</w:t>
            </w:r>
            <w:r w:rsidRPr="00C042B0">
              <w:rPr>
                <w:rFonts w:eastAsia="仿宋" w:hint="eastAsia"/>
                <w:kern w:val="0"/>
                <w:szCs w:val="21"/>
              </w:rPr>
              <w:t>）</w:t>
            </w:r>
            <w:r w:rsidRPr="00C042B0">
              <w:rPr>
                <w:rFonts w:eastAsia="仿宋"/>
                <w:kern w:val="0"/>
                <w:szCs w:val="21"/>
              </w:rPr>
              <w:t>开展病原微生物的相关实验活动应有风险评估和应急预案，包括</w:t>
            </w:r>
            <w:r w:rsidRPr="00C042B0">
              <w:rPr>
                <w:rFonts w:eastAsia="仿宋"/>
                <w:szCs w:val="21"/>
              </w:rPr>
              <w:t>病原微生物及感染</w:t>
            </w:r>
            <w:proofErr w:type="gramStart"/>
            <w:r w:rsidRPr="00C042B0">
              <w:rPr>
                <w:rFonts w:eastAsia="仿宋"/>
                <w:szCs w:val="21"/>
              </w:rPr>
              <w:t>材料</w:t>
            </w:r>
            <w:r w:rsidRPr="00C042B0">
              <w:rPr>
                <w:rFonts w:eastAsia="仿宋" w:hint="eastAsia"/>
                <w:szCs w:val="21"/>
              </w:rPr>
              <w:t>溢洒</w:t>
            </w:r>
            <w:r w:rsidRPr="00C042B0">
              <w:rPr>
                <w:rFonts w:eastAsia="仿宋"/>
                <w:szCs w:val="21"/>
              </w:rPr>
              <w:t>和</w:t>
            </w:r>
            <w:proofErr w:type="gramEnd"/>
            <w:r w:rsidRPr="00C042B0">
              <w:rPr>
                <w:rFonts w:eastAsia="仿宋"/>
                <w:szCs w:val="21"/>
              </w:rPr>
              <w:t>意外事故的书面处置程序</w:t>
            </w:r>
          </w:p>
        </w:tc>
        <w:tc>
          <w:tcPr>
            <w:tcW w:w="2543" w:type="dxa"/>
            <w:tcMar>
              <w:left w:w="45" w:type="dxa"/>
              <w:right w:w="45" w:type="dxa"/>
            </w:tcMar>
            <w:vAlign w:val="center"/>
          </w:tcPr>
          <w:p w14:paraId="1C990EDD" w14:textId="77777777" w:rsidR="00315440" w:rsidRPr="00C042B0" w:rsidRDefault="00315440">
            <w:pPr>
              <w:widowControl/>
              <w:spacing w:line="300" w:lineRule="exact"/>
              <w:rPr>
                <w:rFonts w:ascii="仿宋" w:eastAsia="仿宋" w:hAnsi="仿宋" w:hint="eastAsia"/>
                <w:bCs/>
                <w:kern w:val="0"/>
                <w:szCs w:val="21"/>
              </w:rPr>
            </w:pPr>
          </w:p>
        </w:tc>
      </w:tr>
      <w:tr w:rsidR="00127CD6" w:rsidRPr="00C042B0" w14:paraId="0EFF8FDF" w14:textId="77777777">
        <w:trPr>
          <w:trHeight w:val="23"/>
          <w:jc w:val="center"/>
        </w:trPr>
        <w:tc>
          <w:tcPr>
            <w:tcW w:w="848" w:type="dxa"/>
            <w:tcMar>
              <w:left w:w="45" w:type="dxa"/>
              <w:right w:w="45" w:type="dxa"/>
            </w:tcMar>
            <w:vAlign w:val="center"/>
          </w:tcPr>
          <w:p w14:paraId="2E70A8D7" w14:textId="77777777" w:rsidR="00315440" w:rsidRPr="00C042B0" w:rsidRDefault="00810881">
            <w:pPr>
              <w:widowControl/>
              <w:spacing w:line="300" w:lineRule="exact"/>
              <w:rPr>
                <w:rFonts w:eastAsia="仿宋"/>
                <w:kern w:val="0"/>
                <w:szCs w:val="21"/>
              </w:rPr>
            </w:pPr>
            <w:r w:rsidRPr="00C042B0">
              <w:rPr>
                <w:rFonts w:eastAsia="仿宋"/>
                <w:kern w:val="0"/>
                <w:szCs w:val="21"/>
              </w:rPr>
              <w:t>10.5.3</w:t>
            </w:r>
          </w:p>
        </w:tc>
        <w:tc>
          <w:tcPr>
            <w:tcW w:w="3820" w:type="dxa"/>
            <w:tcMar>
              <w:left w:w="45" w:type="dxa"/>
              <w:right w:w="45" w:type="dxa"/>
            </w:tcMar>
            <w:vAlign w:val="center"/>
          </w:tcPr>
          <w:p w14:paraId="330A0544" w14:textId="77777777" w:rsidR="00315440" w:rsidRPr="00C042B0" w:rsidRDefault="00810881">
            <w:pPr>
              <w:widowControl/>
              <w:spacing w:line="300" w:lineRule="exact"/>
              <w:rPr>
                <w:rFonts w:eastAsia="仿宋"/>
                <w:kern w:val="0"/>
                <w:szCs w:val="21"/>
              </w:rPr>
            </w:pPr>
            <w:r w:rsidRPr="00C042B0">
              <w:rPr>
                <w:rFonts w:eastAsia="仿宋"/>
                <w:kern w:val="0"/>
                <w:szCs w:val="21"/>
              </w:rPr>
              <w:t>实验操作合</w:t>
            </w:r>
            <w:proofErr w:type="gramStart"/>
            <w:r w:rsidRPr="00C042B0">
              <w:rPr>
                <w:rFonts w:eastAsia="仿宋"/>
                <w:kern w:val="0"/>
                <w:szCs w:val="21"/>
              </w:rPr>
              <w:t>规</w:t>
            </w:r>
            <w:proofErr w:type="gramEnd"/>
            <w:r w:rsidRPr="00C042B0">
              <w:rPr>
                <w:rFonts w:eastAsia="仿宋"/>
                <w:kern w:val="0"/>
                <w:szCs w:val="21"/>
              </w:rPr>
              <w:t>，安全防护措施合理</w:t>
            </w:r>
          </w:p>
        </w:tc>
        <w:tc>
          <w:tcPr>
            <w:tcW w:w="7660" w:type="dxa"/>
            <w:tcMar>
              <w:left w:w="45" w:type="dxa"/>
              <w:right w:w="45" w:type="dxa"/>
            </w:tcMar>
            <w:vAlign w:val="center"/>
          </w:tcPr>
          <w:p w14:paraId="2278CE48" w14:textId="20E73EE7" w:rsidR="00315440" w:rsidRPr="00C042B0" w:rsidRDefault="00810881">
            <w:pPr>
              <w:rPr>
                <w:rFonts w:eastAsia="仿宋"/>
                <w:bCs/>
                <w:kern w:val="0"/>
                <w:szCs w:val="21"/>
              </w:rPr>
            </w:pPr>
            <w:r w:rsidRPr="00C042B0">
              <w:rPr>
                <w:rFonts w:eastAsia="仿宋" w:hint="eastAsia"/>
                <w:kern w:val="0"/>
                <w:szCs w:val="21"/>
              </w:rPr>
              <w:t>（</w:t>
            </w:r>
            <w:r w:rsidRPr="00C042B0">
              <w:rPr>
                <w:rFonts w:eastAsia="仿宋"/>
                <w:kern w:val="0"/>
                <w:szCs w:val="21"/>
              </w:rPr>
              <w:t>200</w:t>
            </w:r>
            <w:r w:rsidRPr="00C042B0">
              <w:rPr>
                <w:rFonts w:eastAsia="仿宋" w:hint="eastAsia"/>
                <w:kern w:val="0"/>
                <w:szCs w:val="21"/>
              </w:rPr>
              <w:t>）</w:t>
            </w:r>
            <w:r w:rsidRPr="00C042B0">
              <w:rPr>
                <w:rFonts w:eastAsia="仿宋"/>
                <w:kern w:val="0"/>
                <w:szCs w:val="21"/>
              </w:rPr>
              <w:t>在合适的生物安全柜中进行实验操作</w:t>
            </w:r>
            <w:r w:rsidR="00694994" w:rsidRPr="00C042B0">
              <w:rPr>
                <w:rFonts w:eastAsia="仿宋" w:hint="eastAsia"/>
                <w:bCs/>
                <w:kern w:val="0"/>
                <w:szCs w:val="21"/>
              </w:rPr>
              <w:t>，</w:t>
            </w:r>
            <w:r w:rsidRPr="00C042B0">
              <w:rPr>
                <w:rFonts w:eastAsia="仿宋"/>
                <w:bCs/>
                <w:kern w:val="0"/>
                <w:szCs w:val="21"/>
              </w:rPr>
              <w:t>不</w:t>
            </w:r>
            <w:r w:rsidRPr="00C042B0">
              <w:rPr>
                <w:rFonts w:eastAsia="仿宋" w:hint="eastAsia"/>
                <w:bCs/>
                <w:kern w:val="0"/>
                <w:szCs w:val="21"/>
              </w:rPr>
              <w:t>得</w:t>
            </w:r>
            <w:r w:rsidRPr="00C042B0">
              <w:rPr>
                <w:rFonts w:eastAsia="仿宋"/>
                <w:bCs/>
                <w:kern w:val="0"/>
                <w:szCs w:val="21"/>
              </w:rPr>
              <w:t>在超净工作台中进行病原微生物实验</w:t>
            </w:r>
            <w:r w:rsidRPr="00C042B0">
              <w:rPr>
                <w:rFonts w:eastAsia="仿宋" w:hint="eastAsia"/>
                <w:bCs/>
                <w:kern w:val="0"/>
                <w:szCs w:val="21"/>
              </w:rPr>
              <w:t>。</w:t>
            </w:r>
          </w:p>
          <w:p w14:paraId="0F8E6C10" w14:textId="77777777" w:rsidR="00315440" w:rsidRPr="00C042B0" w:rsidRDefault="00810881">
            <w:pPr>
              <w:rPr>
                <w:rFonts w:eastAsia="仿宋"/>
                <w:kern w:val="0"/>
                <w:szCs w:val="21"/>
              </w:rPr>
            </w:pPr>
            <w:r w:rsidRPr="00C042B0">
              <w:rPr>
                <w:rFonts w:eastAsia="仿宋" w:hint="eastAsia"/>
                <w:bCs/>
                <w:kern w:val="0"/>
                <w:szCs w:val="21"/>
              </w:rPr>
              <w:t>（</w:t>
            </w:r>
            <w:r w:rsidRPr="00C042B0">
              <w:rPr>
                <w:rFonts w:eastAsia="仿宋" w:hint="eastAsia"/>
                <w:bCs/>
                <w:kern w:val="0"/>
                <w:szCs w:val="21"/>
              </w:rPr>
              <w:t>2</w:t>
            </w:r>
            <w:r w:rsidRPr="00C042B0">
              <w:rPr>
                <w:rFonts w:eastAsia="仿宋"/>
                <w:bCs/>
                <w:kern w:val="0"/>
                <w:szCs w:val="21"/>
              </w:rPr>
              <w:t>01</w:t>
            </w:r>
            <w:r w:rsidRPr="00C042B0">
              <w:rPr>
                <w:rFonts w:eastAsia="仿宋" w:hint="eastAsia"/>
                <w:bCs/>
                <w:kern w:val="0"/>
                <w:szCs w:val="21"/>
              </w:rPr>
              <w:t>）</w:t>
            </w:r>
            <w:r w:rsidRPr="00C042B0">
              <w:rPr>
                <w:rFonts w:eastAsia="仿宋"/>
                <w:kern w:val="0"/>
                <w:szCs w:val="21"/>
              </w:rPr>
              <w:t>安全操作高速离心机，小心防止离心管破损或盖子</w:t>
            </w:r>
            <w:r w:rsidRPr="00C042B0">
              <w:rPr>
                <w:rFonts w:eastAsia="仿宋" w:hint="eastAsia"/>
                <w:kern w:val="0"/>
                <w:szCs w:val="21"/>
              </w:rPr>
              <w:t>破裂</w:t>
            </w:r>
            <w:r w:rsidRPr="00C042B0">
              <w:rPr>
                <w:rFonts w:eastAsia="仿宋"/>
                <w:kern w:val="0"/>
                <w:szCs w:val="21"/>
              </w:rPr>
              <w:t>造成</w:t>
            </w:r>
            <w:proofErr w:type="gramStart"/>
            <w:r w:rsidRPr="00C042B0">
              <w:rPr>
                <w:rFonts w:eastAsia="仿宋" w:hint="eastAsia"/>
                <w:kern w:val="0"/>
                <w:szCs w:val="21"/>
              </w:rPr>
              <w:t>溢洒</w:t>
            </w:r>
            <w:r w:rsidRPr="00C042B0">
              <w:rPr>
                <w:rFonts w:eastAsia="仿宋"/>
                <w:kern w:val="0"/>
                <w:szCs w:val="21"/>
              </w:rPr>
              <w:t>或</w:t>
            </w:r>
            <w:proofErr w:type="gramEnd"/>
            <w:r w:rsidRPr="00C042B0">
              <w:rPr>
                <w:rFonts w:eastAsia="仿宋"/>
                <w:kern w:val="0"/>
                <w:szCs w:val="21"/>
              </w:rPr>
              <w:t>气溶胶</w:t>
            </w:r>
            <w:r w:rsidRPr="00C042B0">
              <w:rPr>
                <w:rFonts w:eastAsia="仿宋" w:hint="eastAsia"/>
                <w:kern w:val="0"/>
                <w:szCs w:val="21"/>
              </w:rPr>
              <w:t>扩散。</w:t>
            </w:r>
          </w:p>
          <w:p w14:paraId="65D4555C" w14:textId="13521DD1"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02</w:t>
            </w:r>
            <w:r w:rsidRPr="00C042B0">
              <w:rPr>
                <w:rFonts w:eastAsia="仿宋" w:hint="eastAsia"/>
                <w:kern w:val="0"/>
                <w:szCs w:val="21"/>
              </w:rPr>
              <w:t>）</w:t>
            </w:r>
            <w:r w:rsidRPr="00C042B0">
              <w:rPr>
                <w:rFonts w:eastAsia="仿宋"/>
                <w:kern w:val="0"/>
                <w:szCs w:val="21"/>
              </w:rPr>
              <w:t>有合适的个</w:t>
            </w:r>
            <w:r w:rsidRPr="00C042B0">
              <w:rPr>
                <w:rFonts w:eastAsia="仿宋" w:hint="eastAsia"/>
                <w:kern w:val="0"/>
                <w:szCs w:val="21"/>
              </w:rPr>
              <w:t>体</w:t>
            </w:r>
            <w:r w:rsidRPr="00C042B0">
              <w:rPr>
                <w:rFonts w:eastAsia="仿宋"/>
                <w:kern w:val="0"/>
                <w:szCs w:val="21"/>
              </w:rPr>
              <w:t>防护措施</w:t>
            </w:r>
            <w:r w:rsidRPr="00C042B0">
              <w:rPr>
                <w:rFonts w:eastAsia="仿宋" w:hint="eastAsia"/>
                <w:kern w:val="0"/>
                <w:szCs w:val="21"/>
              </w:rPr>
              <w:t>，</w:t>
            </w:r>
            <w:r w:rsidRPr="00C042B0">
              <w:rPr>
                <w:rFonts w:eastAsia="仿宋"/>
                <w:szCs w:val="21"/>
              </w:rPr>
              <w:t>禁止戴防护手套操作</w:t>
            </w:r>
            <w:r w:rsidRPr="00C042B0">
              <w:rPr>
                <w:rFonts w:eastAsia="仿宋"/>
              </w:rPr>
              <w:t>相关实验以外的</w:t>
            </w:r>
            <w:r w:rsidRPr="00C042B0">
              <w:rPr>
                <w:rFonts w:eastAsia="仿宋"/>
                <w:szCs w:val="21"/>
              </w:rPr>
              <w:t>设施设备</w:t>
            </w:r>
          </w:p>
        </w:tc>
        <w:tc>
          <w:tcPr>
            <w:tcW w:w="2543" w:type="dxa"/>
            <w:tcMar>
              <w:left w:w="45" w:type="dxa"/>
              <w:right w:w="45" w:type="dxa"/>
            </w:tcMar>
            <w:vAlign w:val="center"/>
          </w:tcPr>
          <w:p w14:paraId="1DDBA96E" w14:textId="77777777" w:rsidR="00315440" w:rsidRPr="00C042B0" w:rsidRDefault="00315440">
            <w:pPr>
              <w:pStyle w:val="24"/>
              <w:spacing w:line="360" w:lineRule="auto"/>
              <w:ind w:firstLineChars="0" w:firstLine="0"/>
              <w:rPr>
                <w:rFonts w:ascii="Times New Roman" w:eastAsia="仿宋" w:hAnsi="Times New Roman"/>
                <w:bCs/>
                <w:kern w:val="0"/>
              </w:rPr>
            </w:pPr>
          </w:p>
        </w:tc>
      </w:tr>
      <w:tr w:rsidR="00127CD6" w:rsidRPr="00C042B0" w14:paraId="1C43856C" w14:textId="77777777">
        <w:trPr>
          <w:trHeight w:val="23"/>
          <w:jc w:val="center"/>
        </w:trPr>
        <w:tc>
          <w:tcPr>
            <w:tcW w:w="848" w:type="dxa"/>
            <w:tcMar>
              <w:left w:w="45" w:type="dxa"/>
              <w:right w:w="45" w:type="dxa"/>
            </w:tcMar>
            <w:vAlign w:val="center"/>
          </w:tcPr>
          <w:p w14:paraId="7D3F063F" w14:textId="77777777" w:rsidR="00315440" w:rsidRPr="00C042B0" w:rsidRDefault="00810881">
            <w:pPr>
              <w:widowControl/>
              <w:spacing w:line="300" w:lineRule="exact"/>
              <w:rPr>
                <w:rFonts w:eastAsia="仿宋"/>
                <w:b/>
                <w:kern w:val="0"/>
                <w:szCs w:val="21"/>
              </w:rPr>
            </w:pPr>
            <w:r w:rsidRPr="00C042B0">
              <w:rPr>
                <w:rFonts w:eastAsia="仿宋"/>
                <w:b/>
                <w:kern w:val="0"/>
                <w:szCs w:val="21"/>
              </w:rPr>
              <w:t>10.6</w:t>
            </w:r>
          </w:p>
        </w:tc>
        <w:tc>
          <w:tcPr>
            <w:tcW w:w="14023" w:type="dxa"/>
            <w:gridSpan w:val="3"/>
            <w:tcMar>
              <w:left w:w="45" w:type="dxa"/>
              <w:right w:w="45" w:type="dxa"/>
            </w:tcMar>
            <w:vAlign w:val="center"/>
          </w:tcPr>
          <w:p w14:paraId="75DF8D7A" w14:textId="77777777" w:rsidR="00315440" w:rsidRPr="00C042B0" w:rsidRDefault="00810881">
            <w:pPr>
              <w:widowControl/>
              <w:spacing w:line="300" w:lineRule="exact"/>
              <w:rPr>
                <w:rFonts w:eastAsia="仿宋"/>
                <w:bCs/>
                <w:kern w:val="0"/>
                <w:szCs w:val="21"/>
              </w:rPr>
            </w:pPr>
            <w:r w:rsidRPr="00C042B0">
              <w:rPr>
                <w:rFonts w:eastAsia="仿宋"/>
                <w:b/>
                <w:kern w:val="0"/>
                <w:szCs w:val="21"/>
              </w:rPr>
              <w:t>实验动物安全</w:t>
            </w:r>
          </w:p>
        </w:tc>
      </w:tr>
      <w:tr w:rsidR="00127CD6" w:rsidRPr="00C042B0" w14:paraId="73B6078D" w14:textId="77777777">
        <w:trPr>
          <w:trHeight w:val="23"/>
          <w:jc w:val="center"/>
        </w:trPr>
        <w:tc>
          <w:tcPr>
            <w:tcW w:w="848" w:type="dxa"/>
            <w:tcMar>
              <w:left w:w="45" w:type="dxa"/>
              <w:right w:w="45" w:type="dxa"/>
            </w:tcMar>
            <w:vAlign w:val="center"/>
          </w:tcPr>
          <w:p w14:paraId="65623CB3" w14:textId="77777777" w:rsidR="00315440" w:rsidRPr="00C042B0" w:rsidRDefault="00810881">
            <w:pPr>
              <w:widowControl/>
              <w:spacing w:line="300" w:lineRule="exact"/>
              <w:rPr>
                <w:rFonts w:eastAsia="仿宋"/>
                <w:kern w:val="0"/>
                <w:szCs w:val="21"/>
              </w:rPr>
            </w:pPr>
            <w:r w:rsidRPr="00C042B0">
              <w:rPr>
                <w:rFonts w:eastAsia="仿宋"/>
                <w:kern w:val="0"/>
                <w:szCs w:val="21"/>
              </w:rPr>
              <w:t>10.6.1</w:t>
            </w:r>
          </w:p>
        </w:tc>
        <w:tc>
          <w:tcPr>
            <w:tcW w:w="3820" w:type="dxa"/>
            <w:tcMar>
              <w:left w:w="45" w:type="dxa"/>
              <w:right w:w="45" w:type="dxa"/>
            </w:tcMar>
            <w:vAlign w:val="center"/>
          </w:tcPr>
          <w:p w14:paraId="04BF8F46" w14:textId="77777777" w:rsidR="00315440" w:rsidRPr="00C042B0" w:rsidRDefault="00810881">
            <w:pPr>
              <w:widowControl/>
              <w:spacing w:line="300" w:lineRule="exact"/>
              <w:rPr>
                <w:rFonts w:eastAsia="仿宋"/>
                <w:kern w:val="0"/>
                <w:szCs w:val="21"/>
              </w:rPr>
            </w:pPr>
            <w:r w:rsidRPr="00C042B0">
              <w:rPr>
                <w:rFonts w:eastAsia="仿宋"/>
                <w:kern w:val="0"/>
                <w:szCs w:val="21"/>
              </w:rPr>
              <w:t>实验动物的购买、饲养、解剖等须符合相关规定</w:t>
            </w:r>
          </w:p>
        </w:tc>
        <w:tc>
          <w:tcPr>
            <w:tcW w:w="7660" w:type="dxa"/>
            <w:tcMar>
              <w:left w:w="45" w:type="dxa"/>
              <w:right w:w="45" w:type="dxa"/>
            </w:tcMar>
            <w:vAlign w:val="center"/>
          </w:tcPr>
          <w:p w14:paraId="43E827A7" w14:textId="77777777" w:rsidR="00315440" w:rsidRPr="00C042B0" w:rsidRDefault="00810881">
            <w:pPr>
              <w:widowControl/>
              <w:spacing w:line="300" w:lineRule="exact"/>
              <w:rPr>
                <w:rFonts w:eastAsia="仿宋"/>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03</w:t>
            </w:r>
            <w:r w:rsidRPr="00C042B0">
              <w:rPr>
                <w:rFonts w:eastAsia="仿宋" w:hint="eastAsia"/>
                <w:kern w:val="0"/>
                <w:szCs w:val="21"/>
              </w:rPr>
              <w:t>）</w:t>
            </w:r>
            <w:r w:rsidRPr="00C042B0">
              <w:rPr>
                <w:rFonts w:eastAsia="仿宋"/>
                <w:kern w:val="0"/>
                <w:szCs w:val="21"/>
              </w:rPr>
              <w:t>饲养实验动物的场所应有资质证书</w:t>
            </w:r>
            <w:r w:rsidRPr="00C042B0">
              <w:rPr>
                <w:rFonts w:eastAsia="仿宋" w:hint="eastAsia"/>
                <w:kern w:val="0"/>
                <w:szCs w:val="21"/>
              </w:rPr>
              <w:t>，</w:t>
            </w:r>
            <w:r w:rsidRPr="00C042B0">
              <w:rPr>
                <w:rFonts w:eastAsia="仿宋"/>
                <w:kern w:val="0"/>
                <w:szCs w:val="21"/>
              </w:rPr>
              <w:t>实验动物</w:t>
            </w:r>
            <w:r w:rsidRPr="00C042B0">
              <w:rPr>
                <w:rFonts w:eastAsia="仿宋" w:hint="eastAsia"/>
                <w:kern w:val="0"/>
                <w:szCs w:val="21"/>
              </w:rPr>
              <w:t>须</w:t>
            </w:r>
            <w:r w:rsidRPr="00C042B0">
              <w:rPr>
                <w:rFonts w:eastAsia="仿宋"/>
                <w:kern w:val="0"/>
                <w:szCs w:val="21"/>
              </w:rPr>
              <w:t>从具有资质的单位购买，有合格证明</w:t>
            </w:r>
            <w:r w:rsidRPr="00C042B0">
              <w:rPr>
                <w:rFonts w:eastAsia="仿宋" w:hint="eastAsia"/>
                <w:kern w:val="0"/>
                <w:szCs w:val="21"/>
              </w:rPr>
              <w:t>，</w:t>
            </w:r>
            <w:r w:rsidRPr="00C042B0">
              <w:rPr>
                <w:rFonts w:eastAsia="仿宋"/>
                <w:szCs w:val="21"/>
              </w:rPr>
              <w:t>用于解剖的实验动物须经过检验检疫合格</w:t>
            </w:r>
            <w:r w:rsidRPr="00C042B0">
              <w:rPr>
                <w:rFonts w:eastAsia="仿宋" w:hint="eastAsia"/>
                <w:szCs w:val="21"/>
              </w:rPr>
              <w:t>。</w:t>
            </w:r>
          </w:p>
          <w:p w14:paraId="3C46067D" w14:textId="77777777" w:rsidR="00315440" w:rsidRPr="00C042B0" w:rsidRDefault="00810881">
            <w:pPr>
              <w:widowControl/>
              <w:spacing w:line="300" w:lineRule="exact"/>
              <w:rPr>
                <w:rFonts w:eastAsia="仿宋"/>
                <w:szCs w:val="21"/>
              </w:rPr>
            </w:pPr>
            <w:r w:rsidRPr="00C042B0">
              <w:rPr>
                <w:rFonts w:eastAsia="仿宋" w:hint="eastAsia"/>
                <w:szCs w:val="21"/>
              </w:rPr>
              <w:t>（</w:t>
            </w:r>
            <w:r w:rsidRPr="00C042B0">
              <w:rPr>
                <w:rFonts w:eastAsia="仿宋" w:hint="eastAsia"/>
                <w:szCs w:val="21"/>
              </w:rPr>
              <w:t>2</w:t>
            </w:r>
            <w:r w:rsidRPr="00C042B0">
              <w:rPr>
                <w:rFonts w:eastAsia="仿宋"/>
                <w:szCs w:val="21"/>
              </w:rPr>
              <w:t>04</w:t>
            </w:r>
            <w:r w:rsidRPr="00C042B0">
              <w:rPr>
                <w:rFonts w:eastAsia="仿宋" w:hint="eastAsia"/>
                <w:szCs w:val="21"/>
              </w:rPr>
              <w:t>）</w:t>
            </w:r>
            <w:r w:rsidRPr="00C042B0">
              <w:rPr>
                <w:rFonts w:eastAsia="仿宋"/>
                <w:szCs w:val="21"/>
              </w:rPr>
              <w:t>解剖实验动物时，必须做好个人安全防护</w:t>
            </w:r>
            <w:r w:rsidRPr="00C042B0">
              <w:rPr>
                <w:rFonts w:eastAsia="仿宋" w:hint="eastAsia"/>
                <w:szCs w:val="21"/>
              </w:rPr>
              <w:t>。</w:t>
            </w:r>
          </w:p>
          <w:p w14:paraId="6573B490" w14:textId="33634A06" w:rsidR="00315440" w:rsidRPr="00C042B0" w:rsidRDefault="00810881">
            <w:pPr>
              <w:widowControl/>
              <w:spacing w:line="300" w:lineRule="exact"/>
              <w:rPr>
                <w:rFonts w:eastAsia="仿宋"/>
                <w:bCs/>
                <w:kern w:val="0"/>
                <w:szCs w:val="21"/>
              </w:rPr>
            </w:pPr>
            <w:r w:rsidRPr="00C042B0">
              <w:rPr>
                <w:rFonts w:eastAsia="仿宋" w:hint="eastAsia"/>
                <w:szCs w:val="21"/>
              </w:rPr>
              <w:t>（</w:t>
            </w:r>
            <w:r w:rsidRPr="00C042B0">
              <w:rPr>
                <w:rFonts w:eastAsia="仿宋" w:hint="eastAsia"/>
                <w:szCs w:val="21"/>
              </w:rPr>
              <w:t>2</w:t>
            </w:r>
            <w:r w:rsidRPr="00C042B0">
              <w:rPr>
                <w:rFonts w:eastAsia="仿宋"/>
                <w:szCs w:val="21"/>
              </w:rPr>
              <w:t>05</w:t>
            </w:r>
            <w:r w:rsidRPr="00C042B0">
              <w:rPr>
                <w:rFonts w:eastAsia="仿宋" w:hint="eastAsia"/>
                <w:szCs w:val="21"/>
              </w:rPr>
              <w:t>）</w:t>
            </w:r>
            <w:r w:rsidRPr="00C042B0">
              <w:rPr>
                <w:rFonts w:eastAsia="仿宋"/>
                <w:kern w:val="0"/>
                <w:szCs w:val="21"/>
              </w:rPr>
              <w:t>定期组织健康检查</w:t>
            </w:r>
          </w:p>
        </w:tc>
        <w:tc>
          <w:tcPr>
            <w:tcW w:w="2543" w:type="dxa"/>
            <w:tcMar>
              <w:left w:w="45" w:type="dxa"/>
              <w:right w:w="45" w:type="dxa"/>
            </w:tcMar>
            <w:vAlign w:val="center"/>
          </w:tcPr>
          <w:p w14:paraId="22E2D946" w14:textId="77777777" w:rsidR="00315440" w:rsidRPr="00C042B0" w:rsidRDefault="00315440">
            <w:pPr>
              <w:widowControl/>
              <w:spacing w:line="300" w:lineRule="exact"/>
              <w:rPr>
                <w:bCs/>
                <w:kern w:val="0"/>
                <w:szCs w:val="21"/>
              </w:rPr>
            </w:pPr>
          </w:p>
        </w:tc>
      </w:tr>
      <w:tr w:rsidR="00127CD6" w:rsidRPr="00C042B0" w14:paraId="4DB54C78" w14:textId="77777777">
        <w:trPr>
          <w:trHeight w:val="23"/>
          <w:jc w:val="center"/>
        </w:trPr>
        <w:tc>
          <w:tcPr>
            <w:tcW w:w="848" w:type="dxa"/>
            <w:tcMar>
              <w:left w:w="45" w:type="dxa"/>
              <w:right w:w="45" w:type="dxa"/>
            </w:tcMar>
            <w:vAlign w:val="center"/>
          </w:tcPr>
          <w:p w14:paraId="294CA41C" w14:textId="77777777" w:rsidR="00315440" w:rsidRPr="00C042B0" w:rsidRDefault="00810881">
            <w:pPr>
              <w:widowControl/>
              <w:spacing w:line="300" w:lineRule="exact"/>
              <w:rPr>
                <w:rFonts w:eastAsia="仿宋"/>
                <w:kern w:val="0"/>
                <w:szCs w:val="21"/>
              </w:rPr>
            </w:pPr>
            <w:r w:rsidRPr="00C042B0">
              <w:rPr>
                <w:rFonts w:eastAsia="仿宋"/>
                <w:kern w:val="0"/>
                <w:szCs w:val="21"/>
              </w:rPr>
              <w:t>10.6.2</w:t>
            </w:r>
          </w:p>
        </w:tc>
        <w:tc>
          <w:tcPr>
            <w:tcW w:w="3820" w:type="dxa"/>
            <w:tcMar>
              <w:left w:w="45" w:type="dxa"/>
              <w:right w:w="45" w:type="dxa"/>
            </w:tcMar>
            <w:vAlign w:val="center"/>
          </w:tcPr>
          <w:p w14:paraId="7C40919F" w14:textId="77777777" w:rsidR="00315440" w:rsidRPr="00C042B0" w:rsidRDefault="00810881">
            <w:pPr>
              <w:widowControl/>
              <w:spacing w:line="300" w:lineRule="exact"/>
              <w:rPr>
                <w:rFonts w:eastAsia="仿宋"/>
                <w:szCs w:val="21"/>
              </w:rPr>
            </w:pPr>
            <w:r w:rsidRPr="00C042B0">
              <w:rPr>
                <w:rFonts w:eastAsia="仿宋"/>
                <w:kern w:val="0"/>
                <w:szCs w:val="21"/>
              </w:rPr>
              <w:t>动物</w:t>
            </w:r>
            <w:proofErr w:type="gramStart"/>
            <w:r w:rsidRPr="00C042B0">
              <w:rPr>
                <w:rFonts w:eastAsia="仿宋"/>
                <w:kern w:val="0"/>
                <w:szCs w:val="21"/>
              </w:rPr>
              <w:t>实验按</w:t>
            </w:r>
            <w:proofErr w:type="gramEnd"/>
            <w:r w:rsidRPr="00C042B0">
              <w:rPr>
                <w:rFonts w:eastAsia="仿宋"/>
                <w:kern w:val="0"/>
                <w:szCs w:val="21"/>
              </w:rPr>
              <w:t>相关规定进行伦理审查，保障动物权益</w:t>
            </w:r>
          </w:p>
        </w:tc>
        <w:tc>
          <w:tcPr>
            <w:tcW w:w="7660" w:type="dxa"/>
            <w:tcMar>
              <w:left w:w="45" w:type="dxa"/>
              <w:right w:w="45" w:type="dxa"/>
            </w:tcMar>
            <w:vAlign w:val="center"/>
          </w:tcPr>
          <w:p w14:paraId="541F7D97" w14:textId="031B8E3E"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2</w:t>
            </w:r>
            <w:r w:rsidRPr="00C042B0">
              <w:rPr>
                <w:rFonts w:eastAsia="仿宋"/>
                <w:bCs/>
                <w:kern w:val="0"/>
                <w:szCs w:val="21"/>
              </w:rPr>
              <w:t>06</w:t>
            </w:r>
            <w:r w:rsidRPr="00C042B0">
              <w:rPr>
                <w:rFonts w:eastAsia="仿宋" w:hint="eastAsia"/>
                <w:bCs/>
                <w:kern w:val="0"/>
                <w:szCs w:val="21"/>
              </w:rPr>
              <w:t>）学校有伦理审查机构，</w:t>
            </w:r>
            <w:r w:rsidRPr="00C042B0">
              <w:rPr>
                <w:rFonts w:eastAsia="仿宋"/>
                <w:bCs/>
                <w:kern w:val="0"/>
                <w:szCs w:val="21"/>
              </w:rPr>
              <w:t>查看</w:t>
            </w:r>
            <w:r w:rsidRPr="00C042B0">
              <w:rPr>
                <w:rFonts w:eastAsia="仿宋" w:hint="eastAsia"/>
                <w:bCs/>
                <w:kern w:val="0"/>
                <w:szCs w:val="21"/>
              </w:rPr>
              <w:t>伦理审查</w:t>
            </w:r>
            <w:r w:rsidRPr="00C042B0">
              <w:rPr>
                <w:rFonts w:eastAsia="仿宋"/>
                <w:bCs/>
                <w:kern w:val="0"/>
                <w:szCs w:val="21"/>
              </w:rPr>
              <w:t>记录</w:t>
            </w:r>
          </w:p>
        </w:tc>
        <w:tc>
          <w:tcPr>
            <w:tcW w:w="2543" w:type="dxa"/>
            <w:tcMar>
              <w:left w:w="45" w:type="dxa"/>
              <w:right w:w="45" w:type="dxa"/>
            </w:tcMar>
            <w:vAlign w:val="center"/>
          </w:tcPr>
          <w:p w14:paraId="5721FB5F" w14:textId="77777777" w:rsidR="00315440" w:rsidRPr="00C042B0" w:rsidRDefault="00315440">
            <w:pPr>
              <w:widowControl/>
              <w:spacing w:line="300" w:lineRule="exact"/>
              <w:rPr>
                <w:rFonts w:eastAsia="仿宋"/>
                <w:bCs/>
                <w:kern w:val="0"/>
                <w:szCs w:val="21"/>
              </w:rPr>
            </w:pPr>
          </w:p>
        </w:tc>
      </w:tr>
      <w:tr w:rsidR="00127CD6" w:rsidRPr="00C042B0" w14:paraId="1365A9A0" w14:textId="77777777">
        <w:trPr>
          <w:trHeight w:val="23"/>
          <w:jc w:val="center"/>
        </w:trPr>
        <w:tc>
          <w:tcPr>
            <w:tcW w:w="848" w:type="dxa"/>
            <w:tcMar>
              <w:left w:w="45" w:type="dxa"/>
              <w:right w:w="45" w:type="dxa"/>
            </w:tcMar>
            <w:vAlign w:val="center"/>
          </w:tcPr>
          <w:p w14:paraId="3F437315" w14:textId="77777777" w:rsidR="00315440" w:rsidRPr="00C042B0" w:rsidRDefault="00810881">
            <w:pPr>
              <w:widowControl/>
              <w:spacing w:line="300" w:lineRule="exact"/>
              <w:rPr>
                <w:rFonts w:eastAsia="仿宋"/>
                <w:b/>
                <w:kern w:val="0"/>
                <w:szCs w:val="21"/>
              </w:rPr>
            </w:pPr>
            <w:r w:rsidRPr="00C042B0">
              <w:rPr>
                <w:rFonts w:eastAsia="仿宋"/>
                <w:b/>
                <w:kern w:val="0"/>
                <w:szCs w:val="21"/>
              </w:rPr>
              <w:t>10.7</w:t>
            </w:r>
          </w:p>
        </w:tc>
        <w:tc>
          <w:tcPr>
            <w:tcW w:w="14023" w:type="dxa"/>
            <w:gridSpan w:val="3"/>
            <w:tcMar>
              <w:left w:w="45" w:type="dxa"/>
              <w:right w:w="45" w:type="dxa"/>
            </w:tcMar>
            <w:vAlign w:val="center"/>
          </w:tcPr>
          <w:p w14:paraId="19A2BE27" w14:textId="77777777" w:rsidR="00315440" w:rsidRPr="00C042B0" w:rsidRDefault="00810881">
            <w:pPr>
              <w:widowControl/>
              <w:spacing w:line="300" w:lineRule="exact"/>
              <w:rPr>
                <w:rFonts w:eastAsia="仿宋"/>
                <w:b/>
                <w:kern w:val="0"/>
                <w:szCs w:val="21"/>
              </w:rPr>
            </w:pPr>
            <w:r w:rsidRPr="00C042B0">
              <w:rPr>
                <w:rFonts w:eastAsia="仿宋"/>
                <w:b/>
                <w:kern w:val="0"/>
                <w:szCs w:val="21"/>
              </w:rPr>
              <w:t>生物实验废物处置</w:t>
            </w:r>
          </w:p>
        </w:tc>
      </w:tr>
      <w:tr w:rsidR="00127CD6" w:rsidRPr="00C042B0" w14:paraId="17C062A9" w14:textId="77777777">
        <w:trPr>
          <w:trHeight w:val="23"/>
          <w:jc w:val="center"/>
        </w:trPr>
        <w:tc>
          <w:tcPr>
            <w:tcW w:w="848" w:type="dxa"/>
            <w:tcMar>
              <w:left w:w="45" w:type="dxa"/>
              <w:right w:w="45" w:type="dxa"/>
            </w:tcMar>
            <w:vAlign w:val="center"/>
          </w:tcPr>
          <w:p w14:paraId="3E290F3B" w14:textId="77777777" w:rsidR="00315440" w:rsidRPr="00C042B0" w:rsidRDefault="00810881">
            <w:pPr>
              <w:widowControl/>
              <w:spacing w:line="300" w:lineRule="exact"/>
              <w:rPr>
                <w:rFonts w:eastAsia="仿宋"/>
                <w:kern w:val="0"/>
                <w:szCs w:val="21"/>
              </w:rPr>
            </w:pPr>
            <w:r w:rsidRPr="00C042B0">
              <w:rPr>
                <w:rFonts w:eastAsia="仿宋"/>
                <w:kern w:val="0"/>
                <w:szCs w:val="21"/>
              </w:rPr>
              <w:t>10.7.1</w:t>
            </w:r>
          </w:p>
        </w:tc>
        <w:tc>
          <w:tcPr>
            <w:tcW w:w="3820" w:type="dxa"/>
            <w:tcMar>
              <w:left w:w="45" w:type="dxa"/>
              <w:right w:w="45" w:type="dxa"/>
            </w:tcMar>
            <w:vAlign w:val="center"/>
          </w:tcPr>
          <w:p w14:paraId="483A1570"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生物</w:t>
            </w:r>
            <w:r w:rsidRPr="00C042B0">
              <w:rPr>
                <w:rFonts w:eastAsia="仿宋"/>
                <w:kern w:val="0"/>
                <w:szCs w:val="21"/>
              </w:rPr>
              <w:t>废弃物的中转和处置规范</w:t>
            </w:r>
          </w:p>
        </w:tc>
        <w:tc>
          <w:tcPr>
            <w:tcW w:w="7660" w:type="dxa"/>
            <w:tcMar>
              <w:left w:w="45" w:type="dxa"/>
              <w:right w:w="45" w:type="dxa"/>
            </w:tcMar>
            <w:vAlign w:val="center"/>
          </w:tcPr>
          <w:p w14:paraId="77553CB4"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07</w:t>
            </w:r>
            <w:r w:rsidRPr="00C042B0">
              <w:rPr>
                <w:rFonts w:eastAsia="仿宋" w:hint="eastAsia"/>
                <w:kern w:val="0"/>
                <w:szCs w:val="21"/>
              </w:rPr>
              <w:t>）</w:t>
            </w:r>
            <w:r w:rsidRPr="00C042B0">
              <w:rPr>
                <w:rFonts w:eastAsia="仿宋"/>
                <w:kern w:val="0"/>
                <w:szCs w:val="21"/>
              </w:rPr>
              <w:t>学校与有资质的单位签约处置</w:t>
            </w:r>
            <w:r w:rsidRPr="00C042B0">
              <w:rPr>
                <w:rFonts w:eastAsia="仿宋" w:hint="eastAsia"/>
                <w:kern w:val="0"/>
                <w:szCs w:val="21"/>
              </w:rPr>
              <w:t>感染性</w:t>
            </w:r>
            <w:r w:rsidRPr="00C042B0">
              <w:rPr>
                <w:rFonts w:eastAsia="仿宋"/>
                <w:kern w:val="0"/>
                <w:szCs w:val="21"/>
              </w:rPr>
              <w:t>废物，有交接记录，形成电子或者纸质台账</w:t>
            </w:r>
            <w:r w:rsidRPr="00C042B0">
              <w:rPr>
                <w:rFonts w:eastAsia="仿宋" w:hint="eastAsia"/>
                <w:kern w:val="0"/>
                <w:szCs w:val="21"/>
              </w:rPr>
              <w:t>。</w:t>
            </w:r>
          </w:p>
          <w:p w14:paraId="1C06CF7C" w14:textId="532C8DA1" w:rsidR="00315440" w:rsidRPr="00C042B0" w:rsidRDefault="00810881">
            <w:pPr>
              <w:rPr>
                <w:rFonts w:eastAsia="仿宋"/>
                <w:bCs/>
                <w:kern w:val="0"/>
                <w:szCs w:val="21"/>
              </w:rPr>
            </w:pPr>
            <w:r w:rsidRPr="00C042B0">
              <w:rPr>
                <w:rFonts w:eastAsia="仿宋" w:hint="eastAsia"/>
                <w:kern w:val="0"/>
                <w:szCs w:val="21"/>
              </w:rPr>
              <w:lastRenderedPageBreak/>
              <w:t>（</w:t>
            </w:r>
            <w:r w:rsidRPr="00C042B0">
              <w:rPr>
                <w:rFonts w:eastAsia="仿宋" w:hint="eastAsia"/>
                <w:kern w:val="0"/>
                <w:szCs w:val="21"/>
              </w:rPr>
              <w:t>2</w:t>
            </w:r>
            <w:r w:rsidRPr="00C042B0">
              <w:rPr>
                <w:rFonts w:eastAsia="仿宋"/>
                <w:kern w:val="0"/>
                <w:szCs w:val="21"/>
              </w:rPr>
              <w:t>08</w:t>
            </w:r>
            <w:r w:rsidRPr="00C042B0">
              <w:rPr>
                <w:rFonts w:eastAsia="仿宋" w:hint="eastAsia"/>
                <w:kern w:val="0"/>
                <w:szCs w:val="21"/>
              </w:rPr>
              <w:t>）</w:t>
            </w:r>
            <w:r w:rsidRPr="00C042B0">
              <w:rPr>
                <w:rFonts w:eastAsia="仿宋"/>
                <w:kern w:val="0"/>
                <w:szCs w:val="21"/>
              </w:rPr>
              <w:t>学校有生物废弃物中转站或收集点，</w:t>
            </w:r>
            <w:r w:rsidRPr="00C042B0">
              <w:rPr>
                <w:rFonts w:eastAsia="仿宋" w:hint="eastAsia"/>
                <w:kern w:val="0"/>
                <w:szCs w:val="21"/>
              </w:rPr>
              <w:t>生物</w:t>
            </w:r>
            <w:r w:rsidRPr="00C042B0">
              <w:rPr>
                <w:rFonts w:eastAsia="仿宋"/>
                <w:kern w:val="0"/>
                <w:szCs w:val="21"/>
              </w:rPr>
              <w:t>废物及时收集转运</w:t>
            </w:r>
          </w:p>
        </w:tc>
        <w:tc>
          <w:tcPr>
            <w:tcW w:w="2543" w:type="dxa"/>
            <w:tcMar>
              <w:left w:w="45" w:type="dxa"/>
              <w:right w:w="45" w:type="dxa"/>
            </w:tcMar>
            <w:vAlign w:val="center"/>
          </w:tcPr>
          <w:p w14:paraId="4C5298E5" w14:textId="77777777" w:rsidR="00315440" w:rsidRPr="00C042B0" w:rsidRDefault="00315440">
            <w:pPr>
              <w:widowControl/>
              <w:spacing w:line="300" w:lineRule="exact"/>
              <w:rPr>
                <w:rFonts w:ascii="仿宋" w:eastAsia="仿宋" w:hAnsi="仿宋" w:hint="eastAsia"/>
                <w:b/>
                <w:bCs/>
                <w:kern w:val="0"/>
                <w:szCs w:val="21"/>
              </w:rPr>
            </w:pPr>
          </w:p>
        </w:tc>
      </w:tr>
      <w:tr w:rsidR="00127CD6" w:rsidRPr="00C042B0" w14:paraId="7FEF7B53" w14:textId="77777777">
        <w:trPr>
          <w:trHeight w:val="23"/>
          <w:jc w:val="center"/>
        </w:trPr>
        <w:tc>
          <w:tcPr>
            <w:tcW w:w="848" w:type="dxa"/>
            <w:tcMar>
              <w:left w:w="45" w:type="dxa"/>
              <w:right w:w="45" w:type="dxa"/>
            </w:tcMar>
            <w:vAlign w:val="center"/>
          </w:tcPr>
          <w:p w14:paraId="4A959C39" w14:textId="77777777" w:rsidR="00315440" w:rsidRPr="00C042B0" w:rsidRDefault="00810881">
            <w:pPr>
              <w:widowControl/>
              <w:spacing w:line="300" w:lineRule="exact"/>
              <w:rPr>
                <w:rFonts w:eastAsia="仿宋"/>
                <w:kern w:val="0"/>
                <w:szCs w:val="21"/>
              </w:rPr>
            </w:pPr>
            <w:r w:rsidRPr="00C042B0">
              <w:rPr>
                <w:rFonts w:eastAsia="仿宋"/>
                <w:kern w:val="0"/>
                <w:szCs w:val="21"/>
              </w:rPr>
              <w:t>10.7.2</w:t>
            </w:r>
          </w:p>
        </w:tc>
        <w:tc>
          <w:tcPr>
            <w:tcW w:w="3820" w:type="dxa"/>
            <w:tcMar>
              <w:left w:w="45" w:type="dxa"/>
              <w:right w:w="45" w:type="dxa"/>
            </w:tcMar>
            <w:vAlign w:val="center"/>
          </w:tcPr>
          <w:p w14:paraId="689724B3" w14:textId="00DEA0C5" w:rsidR="00315440" w:rsidRPr="00C042B0" w:rsidRDefault="00810881">
            <w:pPr>
              <w:widowControl/>
              <w:spacing w:line="300" w:lineRule="exact"/>
              <w:rPr>
                <w:rFonts w:eastAsia="仿宋"/>
                <w:kern w:val="0"/>
                <w:szCs w:val="21"/>
              </w:rPr>
            </w:pPr>
            <w:r w:rsidRPr="00C042B0">
              <w:rPr>
                <w:rFonts w:eastAsia="仿宋" w:hint="eastAsia"/>
                <w:kern w:val="0"/>
                <w:szCs w:val="21"/>
              </w:rPr>
              <w:t>生物</w:t>
            </w:r>
            <w:r w:rsidRPr="00C042B0">
              <w:rPr>
                <w:rFonts w:eastAsia="仿宋"/>
                <w:kern w:val="0"/>
                <w:szCs w:val="21"/>
              </w:rPr>
              <w:t>废弃物与其他类别废物分开，</w:t>
            </w:r>
            <w:r w:rsidR="00694994" w:rsidRPr="00C042B0">
              <w:rPr>
                <w:rFonts w:eastAsia="仿宋" w:hint="eastAsia"/>
                <w:kern w:val="0"/>
                <w:szCs w:val="21"/>
              </w:rPr>
              <w:t>并</w:t>
            </w:r>
            <w:r w:rsidRPr="00C042B0">
              <w:rPr>
                <w:rFonts w:eastAsia="仿宋"/>
                <w:kern w:val="0"/>
                <w:szCs w:val="21"/>
              </w:rPr>
              <w:t>且做好防护和消杀</w:t>
            </w:r>
          </w:p>
        </w:tc>
        <w:tc>
          <w:tcPr>
            <w:tcW w:w="7660" w:type="dxa"/>
            <w:tcMar>
              <w:left w:w="45" w:type="dxa"/>
              <w:right w:w="45" w:type="dxa"/>
            </w:tcMar>
            <w:vAlign w:val="center"/>
          </w:tcPr>
          <w:p w14:paraId="0967D9BF"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09</w:t>
            </w:r>
            <w:r w:rsidRPr="00C042B0">
              <w:rPr>
                <w:rFonts w:eastAsia="仿宋" w:hint="eastAsia"/>
                <w:kern w:val="0"/>
                <w:szCs w:val="21"/>
              </w:rPr>
              <w:t>）生物</w:t>
            </w:r>
            <w:r w:rsidRPr="00C042B0">
              <w:rPr>
                <w:rFonts w:eastAsia="仿宋"/>
                <w:kern w:val="0"/>
                <w:szCs w:val="21"/>
              </w:rPr>
              <w:t>废物应与化学废物、生活垃圾等分开</w:t>
            </w:r>
            <w:r w:rsidRPr="00C042B0">
              <w:rPr>
                <w:rFonts w:eastAsia="仿宋" w:hint="eastAsia"/>
                <w:kern w:val="0"/>
                <w:szCs w:val="21"/>
              </w:rPr>
              <w:t>贮存。</w:t>
            </w:r>
          </w:p>
          <w:p w14:paraId="70192B62"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10</w:t>
            </w:r>
            <w:r w:rsidRPr="00C042B0">
              <w:rPr>
                <w:rFonts w:eastAsia="仿宋" w:hint="eastAsia"/>
                <w:kern w:val="0"/>
                <w:szCs w:val="21"/>
              </w:rPr>
              <w:t>）</w:t>
            </w:r>
            <w:r w:rsidRPr="00C042B0">
              <w:rPr>
                <w:rFonts w:eastAsia="仿宋"/>
                <w:kern w:val="0"/>
                <w:szCs w:val="21"/>
              </w:rPr>
              <w:t>实验室内配备</w:t>
            </w:r>
            <w:r w:rsidRPr="00C042B0">
              <w:rPr>
                <w:rFonts w:eastAsia="仿宋" w:hint="eastAsia"/>
                <w:kern w:val="0"/>
                <w:szCs w:val="21"/>
              </w:rPr>
              <w:t>生物</w:t>
            </w:r>
            <w:r w:rsidRPr="00C042B0">
              <w:rPr>
                <w:rFonts w:eastAsia="仿宋"/>
                <w:kern w:val="0"/>
                <w:szCs w:val="21"/>
              </w:rPr>
              <w:t>废物垃圾桶（内置</w:t>
            </w:r>
            <w:r w:rsidRPr="00C042B0">
              <w:rPr>
                <w:rFonts w:eastAsia="仿宋"/>
                <w:kern w:val="0"/>
              </w:rPr>
              <w:t>生物废物专用</w:t>
            </w:r>
            <w:r w:rsidRPr="00C042B0">
              <w:rPr>
                <w:rFonts w:eastAsia="仿宋"/>
                <w:kern w:val="0"/>
                <w:szCs w:val="21"/>
              </w:rPr>
              <w:t>塑料袋），并粘贴专用标签标识</w:t>
            </w:r>
            <w:r w:rsidRPr="00C042B0">
              <w:rPr>
                <w:rFonts w:eastAsia="仿宋" w:hint="eastAsia"/>
                <w:kern w:val="0"/>
                <w:szCs w:val="21"/>
              </w:rPr>
              <w:t>。</w:t>
            </w:r>
          </w:p>
          <w:p w14:paraId="10A234E2"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11</w:t>
            </w:r>
            <w:r w:rsidRPr="00C042B0">
              <w:rPr>
                <w:rFonts w:eastAsia="仿宋" w:hint="eastAsia"/>
                <w:kern w:val="0"/>
                <w:szCs w:val="21"/>
              </w:rPr>
              <w:t>）</w:t>
            </w:r>
            <w:r w:rsidRPr="00C042B0">
              <w:rPr>
                <w:rFonts w:eastAsia="仿宋"/>
                <w:kern w:val="0"/>
                <w:szCs w:val="21"/>
              </w:rPr>
              <w:t>刀片、</w:t>
            </w:r>
            <w:proofErr w:type="gramStart"/>
            <w:r w:rsidRPr="00C042B0">
              <w:rPr>
                <w:rFonts w:eastAsia="仿宋"/>
                <w:kern w:val="0"/>
                <w:szCs w:val="21"/>
              </w:rPr>
              <w:t>移液枪</w:t>
            </w:r>
            <w:proofErr w:type="gramEnd"/>
            <w:r w:rsidRPr="00C042B0">
              <w:rPr>
                <w:rFonts w:eastAsia="仿宋"/>
                <w:kern w:val="0"/>
                <w:szCs w:val="21"/>
              </w:rPr>
              <w:t>头等尖锐物应使用利器盒</w:t>
            </w:r>
            <w:proofErr w:type="gramStart"/>
            <w:r w:rsidRPr="00C042B0">
              <w:rPr>
                <w:rFonts w:eastAsia="仿宋"/>
                <w:kern w:val="0"/>
                <w:szCs w:val="21"/>
              </w:rPr>
              <w:t>或耐扎纸板</w:t>
            </w:r>
            <w:proofErr w:type="gramEnd"/>
            <w:r w:rsidRPr="00C042B0">
              <w:rPr>
                <w:rFonts w:eastAsia="仿宋"/>
                <w:kern w:val="0"/>
                <w:szCs w:val="21"/>
              </w:rPr>
              <w:t>箱盛放，</w:t>
            </w:r>
            <w:proofErr w:type="gramStart"/>
            <w:r w:rsidRPr="00C042B0">
              <w:rPr>
                <w:rFonts w:eastAsia="仿宋"/>
                <w:kern w:val="0"/>
                <w:szCs w:val="21"/>
              </w:rPr>
              <w:t>送储时</w:t>
            </w:r>
            <w:proofErr w:type="gramEnd"/>
            <w:r w:rsidRPr="00C042B0">
              <w:rPr>
                <w:rFonts w:eastAsia="仿宋"/>
                <w:kern w:val="0"/>
                <w:szCs w:val="21"/>
              </w:rPr>
              <w:t>再装入</w:t>
            </w:r>
            <w:r w:rsidRPr="00C042B0">
              <w:rPr>
                <w:rFonts w:eastAsia="仿宋" w:hint="eastAsia"/>
                <w:kern w:val="0"/>
              </w:rPr>
              <w:t>生物</w:t>
            </w:r>
            <w:r w:rsidRPr="00C042B0">
              <w:rPr>
                <w:rFonts w:eastAsia="仿宋"/>
                <w:kern w:val="0"/>
              </w:rPr>
              <w:t>废物专用塑料袋</w:t>
            </w:r>
            <w:r w:rsidRPr="00C042B0">
              <w:rPr>
                <w:rFonts w:eastAsia="仿宋"/>
                <w:kern w:val="0"/>
                <w:szCs w:val="21"/>
              </w:rPr>
              <w:t>，贴好标签</w:t>
            </w:r>
            <w:r w:rsidRPr="00C042B0">
              <w:rPr>
                <w:rFonts w:eastAsia="仿宋" w:hint="eastAsia"/>
                <w:kern w:val="0"/>
                <w:szCs w:val="21"/>
              </w:rPr>
              <w:t>。</w:t>
            </w:r>
          </w:p>
          <w:p w14:paraId="39D37355"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12</w:t>
            </w:r>
            <w:r w:rsidRPr="00C042B0">
              <w:rPr>
                <w:rFonts w:eastAsia="仿宋" w:hint="eastAsia"/>
                <w:kern w:val="0"/>
                <w:szCs w:val="21"/>
              </w:rPr>
              <w:t>）</w:t>
            </w:r>
            <w:r w:rsidRPr="00C042B0">
              <w:rPr>
                <w:rFonts w:eastAsia="仿宋"/>
                <w:kern w:val="0"/>
                <w:szCs w:val="21"/>
              </w:rPr>
              <w:t>动物实验结束后，动物尸体及组织应做无害化处理，废物彻底灭菌后方可</w:t>
            </w:r>
            <w:r w:rsidRPr="00C042B0">
              <w:rPr>
                <w:rFonts w:eastAsia="仿宋" w:hint="eastAsia"/>
                <w:kern w:val="0"/>
                <w:szCs w:val="21"/>
              </w:rPr>
              <w:t>处置。</w:t>
            </w:r>
          </w:p>
          <w:p w14:paraId="7FFC4450"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13</w:t>
            </w:r>
            <w:r w:rsidRPr="00C042B0">
              <w:rPr>
                <w:rFonts w:eastAsia="仿宋" w:hint="eastAsia"/>
                <w:kern w:val="0"/>
                <w:szCs w:val="21"/>
              </w:rPr>
              <w:t>）涉及</w:t>
            </w:r>
            <w:r w:rsidRPr="00C042B0">
              <w:rPr>
                <w:rFonts w:eastAsia="仿宋"/>
                <w:kern w:val="0"/>
                <w:szCs w:val="21"/>
              </w:rPr>
              <w:t>病原微生物</w:t>
            </w:r>
            <w:r w:rsidRPr="00C042B0">
              <w:rPr>
                <w:rFonts w:eastAsia="仿宋" w:hint="eastAsia"/>
                <w:kern w:val="0"/>
                <w:szCs w:val="21"/>
              </w:rPr>
              <w:t>或其他细菌类</w:t>
            </w:r>
            <w:r w:rsidRPr="00C042B0">
              <w:rPr>
                <w:rFonts w:eastAsia="仿宋"/>
                <w:kern w:val="0"/>
                <w:szCs w:val="21"/>
              </w:rPr>
              <w:t>的生物废物必须进行高温高压灭菌或化学浸泡处理</w:t>
            </w:r>
            <w:r w:rsidRPr="00C042B0">
              <w:rPr>
                <w:rFonts w:eastAsia="仿宋" w:hint="eastAsia"/>
                <w:kern w:val="0"/>
                <w:szCs w:val="21"/>
              </w:rPr>
              <w:t>，然</w:t>
            </w:r>
            <w:r w:rsidRPr="00C042B0">
              <w:rPr>
                <w:rFonts w:eastAsia="仿宋"/>
                <w:kern w:val="0"/>
                <w:szCs w:val="21"/>
              </w:rPr>
              <w:t>后由有资质的公司进行最终处置</w:t>
            </w:r>
            <w:r w:rsidRPr="00C042B0">
              <w:rPr>
                <w:rFonts w:eastAsia="仿宋" w:hint="eastAsia"/>
                <w:kern w:val="0"/>
                <w:szCs w:val="21"/>
              </w:rPr>
              <w:t>。</w:t>
            </w:r>
          </w:p>
          <w:p w14:paraId="0BD5B95C" w14:textId="6F4240AA" w:rsidR="00315440" w:rsidRPr="00C042B0" w:rsidRDefault="00810881">
            <w:pPr>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14</w:t>
            </w:r>
            <w:r w:rsidRPr="00C042B0">
              <w:rPr>
                <w:rFonts w:eastAsia="仿宋" w:hint="eastAsia"/>
                <w:kern w:val="0"/>
                <w:szCs w:val="21"/>
              </w:rPr>
              <w:t>）</w:t>
            </w:r>
            <w:r w:rsidRPr="00C042B0">
              <w:rPr>
                <w:rFonts w:eastAsia="仿宋"/>
                <w:kern w:val="0"/>
                <w:szCs w:val="21"/>
              </w:rPr>
              <w:t>高致病性生物材料废物处置实现溯源追踪</w:t>
            </w:r>
          </w:p>
        </w:tc>
        <w:tc>
          <w:tcPr>
            <w:tcW w:w="2543" w:type="dxa"/>
            <w:tcMar>
              <w:left w:w="45" w:type="dxa"/>
              <w:right w:w="45" w:type="dxa"/>
            </w:tcMar>
            <w:vAlign w:val="center"/>
          </w:tcPr>
          <w:p w14:paraId="2134C17C" w14:textId="77777777" w:rsidR="00315440" w:rsidRPr="00C042B0" w:rsidRDefault="00315440">
            <w:pPr>
              <w:widowControl/>
              <w:spacing w:line="300" w:lineRule="exact"/>
              <w:rPr>
                <w:rFonts w:ascii="仿宋" w:eastAsia="仿宋" w:hAnsi="仿宋" w:hint="eastAsia"/>
                <w:b/>
                <w:bCs/>
                <w:kern w:val="0"/>
              </w:rPr>
            </w:pPr>
          </w:p>
        </w:tc>
      </w:tr>
      <w:tr w:rsidR="00127CD6" w:rsidRPr="00C042B0" w14:paraId="125EF219" w14:textId="77777777">
        <w:trPr>
          <w:trHeight w:val="23"/>
          <w:jc w:val="center"/>
        </w:trPr>
        <w:tc>
          <w:tcPr>
            <w:tcW w:w="848" w:type="dxa"/>
            <w:tcMar>
              <w:left w:w="45" w:type="dxa"/>
              <w:right w:w="45" w:type="dxa"/>
            </w:tcMar>
            <w:vAlign w:val="center"/>
          </w:tcPr>
          <w:p w14:paraId="215B11B8" w14:textId="77777777" w:rsidR="00315440" w:rsidRPr="00C042B0" w:rsidRDefault="00810881">
            <w:pPr>
              <w:widowControl/>
              <w:spacing w:line="300" w:lineRule="exact"/>
              <w:rPr>
                <w:rFonts w:eastAsia="仿宋"/>
                <w:b/>
                <w:kern w:val="0"/>
                <w:szCs w:val="21"/>
              </w:rPr>
            </w:pPr>
            <w:r w:rsidRPr="00C042B0">
              <w:rPr>
                <w:rFonts w:eastAsia="仿宋"/>
                <w:b/>
                <w:kern w:val="0"/>
                <w:szCs w:val="21"/>
              </w:rPr>
              <w:t>11</w:t>
            </w:r>
          </w:p>
        </w:tc>
        <w:tc>
          <w:tcPr>
            <w:tcW w:w="14023" w:type="dxa"/>
            <w:gridSpan w:val="3"/>
            <w:tcMar>
              <w:left w:w="45" w:type="dxa"/>
              <w:right w:w="45" w:type="dxa"/>
            </w:tcMar>
            <w:vAlign w:val="center"/>
          </w:tcPr>
          <w:p w14:paraId="3DC38F58" w14:textId="77777777" w:rsidR="00315440" w:rsidRPr="00C042B0" w:rsidRDefault="00810881">
            <w:pPr>
              <w:widowControl/>
              <w:spacing w:line="300" w:lineRule="exact"/>
              <w:rPr>
                <w:rFonts w:eastAsia="仿宋"/>
                <w:b/>
                <w:kern w:val="0"/>
                <w:szCs w:val="21"/>
              </w:rPr>
            </w:pPr>
            <w:r w:rsidRPr="00C042B0">
              <w:rPr>
                <w:rFonts w:eastAsia="仿宋"/>
                <w:b/>
                <w:kern w:val="0"/>
                <w:szCs w:val="21"/>
              </w:rPr>
              <w:t>辐射安全与核材料管制</w:t>
            </w:r>
          </w:p>
        </w:tc>
      </w:tr>
      <w:tr w:rsidR="00127CD6" w:rsidRPr="00C042B0" w14:paraId="228616A6" w14:textId="77777777">
        <w:trPr>
          <w:trHeight w:val="23"/>
          <w:jc w:val="center"/>
        </w:trPr>
        <w:tc>
          <w:tcPr>
            <w:tcW w:w="848" w:type="dxa"/>
            <w:tcMar>
              <w:left w:w="45" w:type="dxa"/>
              <w:right w:w="45" w:type="dxa"/>
            </w:tcMar>
            <w:vAlign w:val="center"/>
          </w:tcPr>
          <w:p w14:paraId="5F7A555D" w14:textId="77777777" w:rsidR="00315440" w:rsidRPr="00C042B0" w:rsidRDefault="00810881">
            <w:pPr>
              <w:widowControl/>
              <w:spacing w:line="300" w:lineRule="exact"/>
              <w:rPr>
                <w:rFonts w:eastAsia="仿宋"/>
                <w:b/>
                <w:kern w:val="0"/>
                <w:szCs w:val="21"/>
              </w:rPr>
            </w:pPr>
            <w:r w:rsidRPr="00C042B0">
              <w:rPr>
                <w:rFonts w:eastAsia="仿宋"/>
                <w:b/>
                <w:kern w:val="0"/>
                <w:szCs w:val="21"/>
              </w:rPr>
              <w:t>11.1</w:t>
            </w:r>
          </w:p>
        </w:tc>
        <w:tc>
          <w:tcPr>
            <w:tcW w:w="14023" w:type="dxa"/>
            <w:gridSpan w:val="3"/>
            <w:tcMar>
              <w:left w:w="45" w:type="dxa"/>
              <w:right w:w="45" w:type="dxa"/>
            </w:tcMar>
            <w:vAlign w:val="center"/>
          </w:tcPr>
          <w:p w14:paraId="7329B809" w14:textId="77777777" w:rsidR="00315440" w:rsidRPr="00C042B0" w:rsidRDefault="00810881">
            <w:pPr>
              <w:widowControl/>
              <w:spacing w:line="300" w:lineRule="exact"/>
              <w:rPr>
                <w:rFonts w:eastAsia="仿宋"/>
                <w:b/>
                <w:kern w:val="0"/>
                <w:szCs w:val="21"/>
              </w:rPr>
            </w:pPr>
            <w:r w:rsidRPr="00C042B0">
              <w:rPr>
                <w:rFonts w:eastAsia="仿宋"/>
                <w:b/>
                <w:kern w:val="0"/>
                <w:szCs w:val="21"/>
              </w:rPr>
              <w:t>资质与人员要求</w:t>
            </w:r>
          </w:p>
        </w:tc>
      </w:tr>
      <w:tr w:rsidR="00127CD6" w:rsidRPr="00C042B0" w14:paraId="00C9E4E4" w14:textId="77777777">
        <w:trPr>
          <w:trHeight w:val="23"/>
          <w:jc w:val="center"/>
        </w:trPr>
        <w:tc>
          <w:tcPr>
            <w:tcW w:w="848" w:type="dxa"/>
            <w:tcMar>
              <w:left w:w="45" w:type="dxa"/>
              <w:right w:w="45" w:type="dxa"/>
            </w:tcMar>
            <w:vAlign w:val="center"/>
          </w:tcPr>
          <w:p w14:paraId="0D1FAF02" w14:textId="77777777" w:rsidR="00315440" w:rsidRPr="00C042B0" w:rsidRDefault="00810881">
            <w:pPr>
              <w:widowControl/>
              <w:spacing w:line="300" w:lineRule="exact"/>
              <w:rPr>
                <w:rFonts w:eastAsia="仿宋"/>
                <w:kern w:val="0"/>
                <w:szCs w:val="21"/>
              </w:rPr>
            </w:pPr>
            <w:r w:rsidRPr="00C042B0">
              <w:rPr>
                <w:rFonts w:eastAsia="仿宋"/>
                <w:kern w:val="0"/>
                <w:szCs w:val="21"/>
              </w:rPr>
              <w:t>11.1.1</w:t>
            </w:r>
          </w:p>
        </w:tc>
        <w:tc>
          <w:tcPr>
            <w:tcW w:w="3820" w:type="dxa"/>
            <w:tcMar>
              <w:left w:w="45" w:type="dxa"/>
              <w:right w:w="45" w:type="dxa"/>
            </w:tcMar>
            <w:vAlign w:val="center"/>
          </w:tcPr>
          <w:p w14:paraId="138984E5" w14:textId="77777777" w:rsidR="00315440" w:rsidRPr="00C042B0" w:rsidRDefault="00810881">
            <w:pPr>
              <w:widowControl/>
              <w:spacing w:line="300" w:lineRule="exact"/>
              <w:rPr>
                <w:rFonts w:eastAsia="仿宋"/>
                <w:b/>
                <w:kern w:val="0"/>
                <w:szCs w:val="21"/>
              </w:rPr>
            </w:pPr>
            <w:r w:rsidRPr="00C042B0">
              <w:rPr>
                <w:rFonts w:eastAsia="仿宋"/>
                <w:szCs w:val="21"/>
              </w:rPr>
              <w:t>辐射工作</w:t>
            </w:r>
            <w:r w:rsidRPr="00C042B0">
              <w:rPr>
                <w:rFonts w:eastAsia="仿宋"/>
                <w:bCs/>
                <w:kern w:val="0"/>
                <w:szCs w:val="21"/>
              </w:rPr>
              <w:t>单位须</w:t>
            </w:r>
            <w:r w:rsidRPr="00C042B0">
              <w:rPr>
                <w:rFonts w:eastAsia="仿宋"/>
                <w:kern w:val="0"/>
                <w:szCs w:val="21"/>
              </w:rPr>
              <w:t>取得辐射安全许可证</w:t>
            </w:r>
          </w:p>
        </w:tc>
        <w:tc>
          <w:tcPr>
            <w:tcW w:w="7660" w:type="dxa"/>
            <w:tcMar>
              <w:left w:w="45" w:type="dxa"/>
              <w:right w:w="45" w:type="dxa"/>
            </w:tcMar>
            <w:vAlign w:val="center"/>
          </w:tcPr>
          <w:p w14:paraId="1DBBFC44" w14:textId="5BB7AF2B"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15</w:t>
            </w:r>
            <w:r w:rsidRPr="00C042B0">
              <w:rPr>
                <w:rFonts w:eastAsia="仿宋" w:hint="eastAsia"/>
                <w:kern w:val="0"/>
                <w:szCs w:val="21"/>
              </w:rPr>
              <w:t>）</w:t>
            </w:r>
            <w:r w:rsidRPr="00C042B0">
              <w:rPr>
                <w:rFonts w:eastAsia="仿宋"/>
                <w:kern w:val="0"/>
                <w:szCs w:val="21"/>
              </w:rPr>
              <w:t>按规定在放射性核素种类和用量及射线种类许可范围内开展实验</w:t>
            </w:r>
            <w:r w:rsidRPr="00C042B0">
              <w:rPr>
                <w:rFonts w:eastAsia="仿宋" w:hint="eastAsia"/>
                <w:kern w:val="0"/>
                <w:szCs w:val="21"/>
              </w:rPr>
              <w:t>。</w:t>
            </w:r>
            <w:r w:rsidRPr="00C042B0">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14:paraId="4FC98396" w14:textId="77777777" w:rsidR="00315440" w:rsidRPr="00C042B0" w:rsidRDefault="00315440">
            <w:pPr>
              <w:spacing w:line="360" w:lineRule="auto"/>
              <w:rPr>
                <w:rFonts w:eastAsia="仿宋"/>
                <w:sz w:val="24"/>
              </w:rPr>
            </w:pPr>
          </w:p>
        </w:tc>
      </w:tr>
      <w:tr w:rsidR="00127CD6" w:rsidRPr="00C042B0" w14:paraId="1D092A62" w14:textId="77777777">
        <w:trPr>
          <w:trHeight w:val="23"/>
          <w:jc w:val="center"/>
        </w:trPr>
        <w:tc>
          <w:tcPr>
            <w:tcW w:w="848" w:type="dxa"/>
            <w:tcMar>
              <w:left w:w="45" w:type="dxa"/>
              <w:right w:w="45" w:type="dxa"/>
            </w:tcMar>
            <w:vAlign w:val="center"/>
          </w:tcPr>
          <w:p w14:paraId="5C5EB8AC" w14:textId="77777777" w:rsidR="00315440" w:rsidRPr="00C042B0" w:rsidRDefault="00810881">
            <w:pPr>
              <w:widowControl/>
              <w:spacing w:line="300" w:lineRule="exact"/>
              <w:rPr>
                <w:rFonts w:eastAsia="仿宋"/>
                <w:kern w:val="0"/>
                <w:szCs w:val="21"/>
              </w:rPr>
            </w:pPr>
            <w:r w:rsidRPr="00C042B0">
              <w:rPr>
                <w:rFonts w:eastAsia="仿宋"/>
                <w:kern w:val="0"/>
                <w:szCs w:val="21"/>
              </w:rPr>
              <w:t>11.1.2</w:t>
            </w:r>
          </w:p>
        </w:tc>
        <w:tc>
          <w:tcPr>
            <w:tcW w:w="3820" w:type="dxa"/>
            <w:tcMar>
              <w:left w:w="45" w:type="dxa"/>
              <w:right w:w="45" w:type="dxa"/>
            </w:tcMar>
            <w:vAlign w:val="center"/>
          </w:tcPr>
          <w:p w14:paraId="38DF8104" w14:textId="77777777" w:rsidR="00315440" w:rsidRPr="00C042B0" w:rsidRDefault="00810881">
            <w:pPr>
              <w:widowControl/>
              <w:spacing w:line="300" w:lineRule="exact"/>
              <w:rPr>
                <w:rFonts w:eastAsia="仿宋"/>
                <w:kern w:val="0"/>
                <w:szCs w:val="21"/>
              </w:rPr>
            </w:pPr>
            <w:r w:rsidRPr="00C042B0">
              <w:rPr>
                <w:rFonts w:eastAsia="仿宋"/>
                <w:szCs w:val="21"/>
              </w:rPr>
              <w:t>辐射工作</w:t>
            </w:r>
            <w:r w:rsidRPr="00C042B0">
              <w:rPr>
                <w:rFonts w:eastAsia="仿宋"/>
                <w:kern w:val="0"/>
                <w:szCs w:val="21"/>
              </w:rPr>
              <w:t>人员须经过专门培训，定期参加职业体检</w:t>
            </w:r>
          </w:p>
        </w:tc>
        <w:tc>
          <w:tcPr>
            <w:tcW w:w="7660" w:type="dxa"/>
            <w:tcMar>
              <w:left w:w="45" w:type="dxa"/>
              <w:right w:w="45" w:type="dxa"/>
            </w:tcMar>
            <w:vAlign w:val="center"/>
          </w:tcPr>
          <w:p w14:paraId="71655649" w14:textId="6E3F3A2E"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16</w:t>
            </w:r>
            <w:r w:rsidRPr="00C042B0">
              <w:rPr>
                <w:rFonts w:eastAsia="仿宋" w:hint="eastAsia"/>
                <w:kern w:val="0"/>
                <w:szCs w:val="21"/>
              </w:rPr>
              <w:t>）</w:t>
            </w:r>
            <w:r w:rsidRPr="00C042B0">
              <w:rPr>
                <w:rFonts w:eastAsia="仿宋"/>
                <w:kern w:val="0"/>
                <w:szCs w:val="21"/>
              </w:rPr>
              <w:t>辐射工作人员具有辐射安全与防护培训合格证书，</w:t>
            </w:r>
            <w:bookmarkStart w:id="3" w:name="_Hlk67117721"/>
            <w:r w:rsidRPr="00C042B0">
              <w:rPr>
                <w:rFonts w:eastAsia="仿宋"/>
                <w:kern w:val="0"/>
                <w:szCs w:val="21"/>
              </w:rPr>
              <w:t>或者生态环境部辐射安全与防护考核通过</w:t>
            </w:r>
            <w:r w:rsidRPr="00C042B0">
              <w:rPr>
                <w:rFonts w:eastAsia="仿宋" w:hint="eastAsia"/>
                <w:kern w:val="0"/>
                <w:szCs w:val="21"/>
              </w:rPr>
              <w:t>成绩</w:t>
            </w:r>
            <w:r w:rsidRPr="00C042B0">
              <w:rPr>
                <w:rFonts w:eastAsia="仿宋"/>
                <w:kern w:val="0"/>
                <w:szCs w:val="21"/>
              </w:rPr>
              <w:t>报告单</w:t>
            </w:r>
            <w:bookmarkEnd w:id="3"/>
            <w:r w:rsidRPr="00C042B0">
              <w:rPr>
                <w:rFonts w:eastAsia="仿宋" w:hint="eastAsia"/>
                <w:kern w:val="0"/>
                <w:szCs w:val="21"/>
              </w:rPr>
              <w:t>。</w:t>
            </w:r>
          </w:p>
          <w:p w14:paraId="57AC1492"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17</w:t>
            </w:r>
            <w:r w:rsidRPr="00C042B0">
              <w:rPr>
                <w:rFonts w:eastAsia="仿宋" w:hint="eastAsia"/>
                <w:kern w:val="0"/>
                <w:szCs w:val="21"/>
              </w:rPr>
              <w:t>）</w:t>
            </w:r>
            <w:r w:rsidRPr="00C042B0">
              <w:rPr>
                <w:rFonts w:eastAsia="仿宋"/>
                <w:szCs w:val="21"/>
              </w:rPr>
              <w:t>辐射工作</w:t>
            </w:r>
            <w:r w:rsidRPr="00C042B0">
              <w:rPr>
                <w:rFonts w:eastAsia="仿宋"/>
                <w:kern w:val="0"/>
                <w:szCs w:val="21"/>
              </w:rPr>
              <w:t>人员按时参加放射性职业体检（</w:t>
            </w:r>
            <w:r w:rsidRPr="00C042B0">
              <w:rPr>
                <w:rFonts w:eastAsia="仿宋"/>
                <w:kern w:val="0"/>
                <w:szCs w:val="21"/>
              </w:rPr>
              <w:t>2</w:t>
            </w:r>
            <w:r w:rsidRPr="00C042B0">
              <w:rPr>
                <w:rFonts w:eastAsia="仿宋"/>
                <w:kern w:val="0"/>
                <w:szCs w:val="21"/>
              </w:rPr>
              <w:t>年</w:t>
            </w:r>
            <w:r w:rsidRPr="00C042B0">
              <w:rPr>
                <w:rFonts w:eastAsia="仿宋"/>
                <w:kern w:val="0"/>
                <w:szCs w:val="21"/>
              </w:rPr>
              <w:t>1</w:t>
            </w:r>
            <w:r w:rsidRPr="00C042B0">
              <w:rPr>
                <w:rFonts w:eastAsia="仿宋"/>
                <w:kern w:val="0"/>
                <w:szCs w:val="21"/>
              </w:rPr>
              <w:t>次），有健康档案</w:t>
            </w:r>
            <w:r w:rsidRPr="00C042B0">
              <w:rPr>
                <w:rFonts w:eastAsia="仿宋" w:hint="eastAsia"/>
                <w:kern w:val="0"/>
                <w:szCs w:val="21"/>
              </w:rPr>
              <w:t>。</w:t>
            </w:r>
          </w:p>
          <w:p w14:paraId="7F9E0E29" w14:textId="30C7F6BD"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18</w:t>
            </w:r>
            <w:r w:rsidRPr="00C042B0">
              <w:rPr>
                <w:rFonts w:eastAsia="仿宋" w:hint="eastAsia"/>
                <w:kern w:val="0"/>
                <w:szCs w:val="21"/>
              </w:rPr>
              <w:t>）</w:t>
            </w:r>
            <w:r w:rsidRPr="00C042B0">
              <w:rPr>
                <w:rFonts w:eastAsia="仿宋"/>
                <w:szCs w:val="21"/>
              </w:rPr>
              <w:t>辐射工作</w:t>
            </w:r>
            <w:r w:rsidRPr="00C042B0">
              <w:rPr>
                <w:rFonts w:eastAsia="仿宋"/>
                <w:kern w:val="0"/>
                <w:szCs w:val="21"/>
              </w:rPr>
              <w:t>人员进入实验场所须佩</w:t>
            </w:r>
            <w:r w:rsidR="00694994" w:rsidRPr="00C042B0">
              <w:rPr>
                <w:rFonts w:eastAsia="仿宋" w:hint="eastAsia"/>
                <w:kern w:val="0"/>
                <w:szCs w:val="21"/>
              </w:rPr>
              <w:t>戴</w:t>
            </w:r>
            <w:r w:rsidRPr="00C042B0">
              <w:rPr>
                <w:rFonts w:eastAsia="仿宋"/>
                <w:kern w:val="0"/>
                <w:szCs w:val="21"/>
              </w:rPr>
              <w:t>个人剂量计</w:t>
            </w:r>
            <w:r w:rsidRPr="00C042B0">
              <w:rPr>
                <w:rFonts w:eastAsia="仿宋" w:hint="eastAsia"/>
                <w:kern w:val="0"/>
                <w:szCs w:val="21"/>
              </w:rPr>
              <w:t>，</w:t>
            </w:r>
            <w:r w:rsidRPr="00C042B0">
              <w:rPr>
                <w:rFonts w:eastAsia="仿宋"/>
                <w:kern w:val="0"/>
                <w:szCs w:val="21"/>
              </w:rPr>
              <w:t>剂量计委托有资质的单位按时进行剂量</w:t>
            </w:r>
            <w:r w:rsidRPr="00C042B0">
              <w:rPr>
                <w:rFonts w:eastAsia="仿宋" w:hint="eastAsia"/>
                <w:kern w:val="0"/>
                <w:szCs w:val="21"/>
              </w:rPr>
              <w:t>监测</w:t>
            </w:r>
            <w:r w:rsidRPr="00C042B0">
              <w:rPr>
                <w:rFonts w:eastAsia="仿宋"/>
                <w:kern w:val="0"/>
                <w:szCs w:val="21"/>
              </w:rPr>
              <w:t>（</w:t>
            </w:r>
            <w:r w:rsidRPr="00C042B0">
              <w:rPr>
                <w:rFonts w:eastAsia="仿宋"/>
                <w:kern w:val="0"/>
                <w:szCs w:val="21"/>
              </w:rPr>
              <w:t>3</w:t>
            </w:r>
            <w:r w:rsidRPr="00C042B0">
              <w:rPr>
                <w:rFonts w:eastAsia="仿宋"/>
                <w:kern w:val="0"/>
                <w:szCs w:val="21"/>
              </w:rPr>
              <w:t>个月</w:t>
            </w:r>
            <w:r w:rsidR="00694994" w:rsidRPr="00C042B0">
              <w:rPr>
                <w:rFonts w:eastAsia="仿宋" w:hint="eastAsia"/>
                <w:kern w:val="0"/>
                <w:szCs w:val="21"/>
              </w:rPr>
              <w:t>1</w:t>
            </w:r>
            <w:r w:rsidRPr="00C042B0">
              <w:rPr>
                <w:rFonts w:eastAsia="仿宋"/>
                <w:kern w:val="0"/>
                <w:szCs w:val="21"/>
              </w:rPr>
              <w:t>次）</w:t>
            </w:r>
          </w:p>
        </w:tc>
        <w:tc>
          <w:tcPr>
            <w:tcW w:w="2543" w:type="dxa"/>
            <w:tcMar>
              <w:left w:w="45" w:type="dxa"/>
              <w:right w:w="45" w:type="dxa"/>
            </w:tcMar>
            <w:vAlign w:val="center"/>
          </w:tcPr>
          <w:p w14:paraId="6D923506" w14:textId="77777777" w:rsidR="00315440" w:rsidRPr="00C042B0" w:rsidRDefault="00315440">
            <w:pPr>
              <w:spacing w:line="360" w:lineRule="auto"/>
              <w:rPr>
                <w:rFonts w:eastAsia="仿宋"/>
                <w:bCs/>
                <w:kern w:val="0"/>
                <w:szCs w:val="21"/>
              </w:rPr>
            </w:pPr>
          </w:p>
        </w:tc>
      </w:tr>
      <w:tr w:rsidR="00127CD6" w:rsidRPr="00C042B0" w14:paraId="74FB8E3A" w14:textId="77777777">
        <w:trPr>
          <w:trHeight w:val="23"/>
          <w:jc w:val="center"/>
        </w:trPr>
        <w:tc>
          <w:tcPr>
            <w:tcW w:w="848" w:type="dxa"/>
            <w:tcMar>
              <w:left w:w="45" w:type="dxa"/>
              <w:right w:w="45" w:type="dxa"/>
            </w:tcMar>
            <w:vAlign w:val="center"/>
          </w:tcPr>
          <w:p w14:paraId="03ABA72E" w14:textId="77777777" w:rsidR="00315440" w:rsidRPr="00C042B0" w:rsidRDefault="00810881">
            <w:pPr>
              <w:widowControl/>
              <w:spacing w:line="300" w:lineRule="exact"/>
              <w:rPr>
                <w:rFonts w:eastAsia="仿宋"/>
                <w:kern w:val="0"/>
                <w:szCs w:val="21"/>
              </w:rPr>
            </w:pPr>
            <w:r w:rsidRPr="00C042B0">
              <w:rPr>
                <w:rFonts w:eastAsia="仿宋"/>
                <w:kern w:val="0"/>
                <w:szCs w:val="21"/>
              </w:rPr>
              <w:t>11.1.3</w:t>
            </w:r>
          </w:p>
        </w:tc>
        <w:tc>
          <w:tcPr>
            <w:tcW w:w="3820" w:type="dxa"/>
            <w:tcMar>
              <w:left w:w="45" w:type="dxa"/>
              <w:right w:w="45" w:type="dxa"/>
            </w:tcMar>
            <w:vAlign w:val="center"/>
          </w:tcPr>
          <w:p w14:paraId="6B393E50" w14:textId="77777777" w:rsidR="00315440" w:rsidRPr="00C042B0" w:rsidRDefault="00810881">
            <w:pPr>
              <w:widowControl/>
              <w:spacing w:line="300" w:lineRule="exact"/>
              <w:rPr>
                <w:rFonts w:eastAsia="仿宋"/>
                <w:szCs w:val="21"/>
              </w:rPr>
            </w:pPr>
            <w:r w:rsidRPr="00C042B0">
              <w:rPr>
                <w:rFonts w:eastAsia="仿宋"/>
                <w:szCs w:val="21"/>
              </w:rPr>
              <w:t>核材料许可证持有单位须建立专职机构或指定专人负责保管核材料，执行国家法律法规要求。有</w:t>
            </w:r>
            <w:proofErr w:type="gramStart"/>
            <w:r w:rsidRPr="00C042B0">
              <w:rPr>
                <w:rFonts w:eastAsia="仿宋"/>
                <w:szCs w:val="21"/>
              </w:rPr>
              <w:t>帐目</w:t>
            </w:r>
            <w:proofErr w:type="gramEnd"/>
            <w:r w:rsidRPr="00C042B0">
              <w:rPr>
                <w:rFonts w:eastAsia="仿宋"/>
                <w:szCs w:val="21"/>
              </w:rPr>
              <w:t>与报告制度，保证帐物相符</w:t>
            </w:r>
          </w:p>
        </w:tc>
        <w:tc>
          <w:tcPr>
            <w:tcW w:w="7660" w:type="dxa"/>
            <w:tcMar>
              <w:left w:w="45" w:type="dxa"/>
              <w:right w:w="45" w:type="dxa"/>
            </w:tcMar>
            <w:vAlign w:val="center"/>
          </w:tcPr>
          <w:p w14:paraId="0E188285" w14:textId="02517CA4" w:rsidR="00315440" w:rsidRPr="00C042B0" w:rsidRDefault="00810881">
            <w:pPr>
              <w:widowControl/>
              <w:spacing w:line="300" w:lineRule="exact"/>
              <w:rPr>
                <w:rFonts w:eastAsia="仿宋"/>
                <w:kern w:val="0"/>
                <w:szCs w:val="21"/>
              </w:rPr>
            </w:pPr>
            <w:r w:rsidRPr="00C042B0">
              <w:rPr>
                <w:rFonts w:eastAsia="仿宋" w:hint="eastAsia"/>
                <w:bCs/>
                <w:kern w:val="0"/>
                <w:szCs w:val="21"/>
              </w:rPr>
              <w:t>（</w:t>
            </w:r>
            <w:r w:rsidRPr="00C042B0">
              <w:rPr>
                <w:rFonts w:eastAsia="仿宋" w:hint="eastAsia"/>
                <w:bCs/>
                <w:kern w:val="0"/>
                <w:szCs w:val="21"/>
              </w:rPr>
              <w:t>2</w:t>
            </w:r>
            <w:r w:rsidRPr="00C042B0">
              <w:rPr>
                <w:rFonts w:eastAsia="仿宋"/>
                <w:bCs/>
                <w:kern w:val="0"/>
                <w:szCs w:val="21"/>
              </w:rPr>
              <w:t>19</w:t>
            </w:r>
            <w:r w:rsidRPr="00C042B0">
              <w:rPr>
                <w:rFonts w:eastAsia="仿宋" w:hint="eastAsia"/>
                <w:bCs/>
                <w:kern w:val="0"/>
                <w:szCs w:val="21"/>
              </w:rPr>
              <w:t>）</w:t>
            </w:r>
            <w:r w:rsidRPr="00C042B0">
              <w:rPr>
                <w:rFonts w:eastAsia="仿宋"/>
                <w:bCs/>
                <w:kern w:val="0"/>
                <w:szCs w:val="21"/>
              </w:rPr>
              <w:t>持有核材料数量达到法定要求的单位须</w:t>
            </w:r>
            <w:r w:rsidRPr="00C042B0">
              <w:rPr>
                <w:rFonts w:eastAsia="仿宋"/>
                <w:kern w:val="0"/>
                <w:szCs w:val="21"/>
              </w:rPr>
              <w:t>取得核材料许可证</w:t>
            </w:r>
            <w:r w:rsidRPr="00C042B0">
              <w:rPr>
                <w:rFonts w:eastAsia="仿宋" w:hint="eastAsia"/>
                <w:kern w:val="0"/>
                <w:szCs w:val="21"/>
              </w:rPr>
              <w:t>，</w:t>
            </w:r>
            <w:r w:rsidRPr="00C042B0">
              <w:rPr>
                <w:rFonts w:eastAsia="仿宋"/>
                <w:szCs w:val="21"/>
              </w:rPr>
              <w:t>有</w:t>
            </w:r>
            <w:r w:rsidRPr="00C042B0">
              <w:rPr>
                <w:rFonts w:eastAsia="仿宋" w:hint="eastAsia"/>
                <w:szCs w:val="21"/>
              </w:rPr>
              <w:t>负责机构</w:t>
            </w:r>
            <w:r w:rsidRPr="00C042B0">
              <w:rPr>
                <w:rFonts w:eastAsia="仿宋"/>
                <w:szCs w:val="21"/>
              </w:rPr>
              <w:t>或指定专人负责核材料管制工作</w:t>
            </w:r>
            <w:r w:rsidRPr="00C042B0">
              <w:rPr>
                <w:rFonts w:eastAsia="仿宋" w:hint="eastAsia"/>
                <w:szCs w:val="21"/>
              </w:rPr>
              <w:t>，</w:t>
            </w:r>
            <w:r w:rsidRPr="00C042B0">
              <w:rPr>
                <w:rFonts w:eastAsia="仿宋"/>
                <w:szCs w:val="21"/>
              </w:rPr>
              <w:t>核材料衡算和核安保工作执行国家法律法规要求</w:t>
            </w:r>
          </w:p>
        </w:tc>
        <w:tc>
          <w:tcPr>
            <w:tcW w:w="2543" w:type="dxa"/>
            <w:tcMar>
              <w:left w:w="45" w:type="dxa"/>
              <w:right w:w="45" w:type="dxa"/>
            </w:tcMar>
            <w:vAlign w:val="center"/>
          </w:tcPr>
          <w:p w14:paraId="5D53DABE" w14:textId="77777777" w:rsidR="00315440" w:rsidRPr="00C042B0" w:rsidRDefault="00315440">
            <w:pPr>
              <w:spacing w:line="360" w:lineRule="auto"/>
              <w:rPr>
                <w:rFonts w:eastAsia="仿宋"/>
                <w:bCs/>
                <w:kern w:val="0"/>
                <w:szCs w:val="21"/>
              </w:rPr>
            </w:pPr>
          </w:p>
        </w:tc>
      </w:tr>
      <w:tr w:rsidR="00127CD6" w:rsidRPr="00C042B0" w14:paraId="19508536" w14:textId="77777777">
        <w:trPr>
          <w:trHeight w:val="23"/>
          <w:jc w:val="center"/>
        </w:trPr>
        <w:tc>
          <w:tcPr>
            <w:tcW w:w="848" w:type="dxa"/>
            <w:tcMar>
              <w:left w:w="45" w:type="dxa"/>
              <w:right w:w="45" w:type="dxa"/>
            </w:tcMar>
            <w:vAlign w:val="center"/>
          </w:tcPr>
          <w:p w14:paraId="718C33CA" w14:textId="77777777" w:rsidR="00315440" w:rsidRPr="00C042B0" w:rsidRDefault="00810881">
            <w:pPr>
              <w:widowControl/>
              <w:spacing w:line="300" w:lineRule="exact"/>
              <w:rPr>
                <w:rFonts w:eastAsia="仿宋"/>
                <w:b/>
                <w:kern w:val="0"/>
                <w:szCs w:val="21"/>
              </w:rPr>
            </w:pPr>
            <w:r w:rsidRPr="00C042B0">
              <w:rPr>
                <w:rFonts w:eastAsia="仿宋"/>
                <w:b/>
                <w:kern w:val="0"/>
                <w:szCs w:val="21"/>
              </w:rPr>
              <w:t>11.2</w:t>
            </w:r>
          </w:p>
        </w:tc>
        <w:tc>
          <w:tcPr>
            <w:tcW w:w="14023" w:type="dxa"/>
            <w:gridSpan w:val="3"/>
            <w:tcMar>
              <w:left w:w="45" w:type="dxa"/>
              <w:right w:w="45" w:type="dxa"/>
            </w:tcMar>
            <w:vAlign w:val="center"/>
          </w:tcPr>
          <w:p w14:paraId="2AABBBCE" w14:textId="77777777" w:rsidR="00315440" w:rsidRPr="00C042B0" w:rsidRDefault="00810881">
            <w:pPr>
              <w:widowControl/>
              <w:spacing w:line="300" w:lineRule="exact"/>
              <w:rPr>
                <w:rFonts w:eastAsia="仿宋"/>
                <w:b/>
                <w:kern w:val="0"/>
                <w:szCs w:val="21"/>
              </w:rPr>
            </w:pPr>
            <w:r w:rsidRPr="00C042B0">
              <w:rPr>
                <w:rFonts w:eastAsia="仿宋"/>
                <w:b/>
                <w:kern w:val="0"/>
                <w:szCs w:val="21"/>
              </w:rPr>
              <w:t>场所设施与采购运输</w:t>
            </w:r>
          </w:p>
        </w:tc>
      </w:tr>
      <w:tr w:rsidR="00127CD6" w:rsidRPr="00C042B0" w14:paraId="7C87B116" w14:textId="77777777">
        <w:trPr>
          <w:trHeight w:val="23"/>
          <w:jc w:val="center"/>
        </w:trPr>
        <w:tc>
          <w:tcPr>
            <w:tcW w:w="848" w:type="dxa"/>
            <w:tcMar>
              <w:left w:w="45" w:type="dxa"/>
              <w:right w:w="45" w:type="dxa"/>
            </w:tcMar>
            <w:vAlign w:val="center"/>
          </w:tcPr>
          <w:p w14:paraId="41132502" w14:textId="77777777" w:rsidR="00315440" w:rsidRPr="00C042B0" w:rsidRDefault="00810881">
            <w:pPr>
              <w:widowControl/>
              <w:spacing w:line="300" w:lineRule="exact"/>
              <w:rPr>
                <w:rFonts w:eastAsia="仿宋"/>
                <w:kern w:val="0"/>
                <w:szCs w:val="21"/>
              </w:rPr>
            </w:pPr>
            <w:r w:rsidRPr="00C042B0">
              <w:rPr>
                <w:rFonts w:eastAsia="仿宋"/>
                <w:kern w:val="0"/>
                <w:szCs w:val="21"/>
              </w:rPr>
              <w:t>11.2.1</w:t>
            </w:r>
          </w:p>
        </w:tc>
        <w:tc>
          <w:tcPr>
            <w:tcW w:w="3820" w:type="dxa"/>
            <w:tcMar>
              <w:left w:w="45" w:type="dxa"/>
              <w:right w:w="45" w:type="dxa"/>
            </w:tcMar>
            <w:vAlign w:val="center"/>
          </w:tcPr>
          <w:p w14:paraId="167FA701" w14:textId="77777777" w:rsidR="00315440" w:rsidRPr="00C042B0" w:rsidRDefault="00810881">
            <w:pPr>
              <w:widowControl/>
              <w:spacing w:line="300" w:lineRule="exact"/>
              <w:rPr>
                <w:rFonts w:eastAsia="仿宋"/>
                <w:kern w:val="0"/>
                <w:szCs w:val="21"/>
              </w:rPr>
            </w:pPr>
            <w:r w:rsidRPr="00C042B0">
              <w:rPr>
                <w:rFonts w:eastAsia="仿宋"/>
                <w:kern w:val="0"/>
                <w:szCs w:val="21"/>
              </w:rPr>
              <w:t>辐射设施和场所应设有警示、</w:t>
            </w:r>
            <w:proofErr w:type="gramStart"/>
            <w:r w:rsidRPr="00C042B0">
              <w:rPr>
                <w:rFonts w:eastAsia="仿宋" w:hint="eastAsia"/>
                <w:kern w:val="0"/>
                <w:szCs w:val="21"/>
              </w:rPr>
              <w:t>联</w:t>
            </w:r>
            <w:r w:rsidRPr="00C042B0">
              <w:rPr>
                <w:rFonts w:eastAsia="仿宋"/>
                <w:kern w:val="0"/>
                <w:szCs w:val="21"/>
              </w:rPr>
              <w:t>锁</w:t>
            </w:r>
            <w:proofErr w:type="gramEnd"/>
            <w:r w:rsidRPr="00C042B0">
              <w:rPr>
                <w:rFonts w:eastAsia="仿宋"/>
                <w:kern w:val="0"/>
                <w:szCs w:val="21"/>
              </w:rPr>
              <w:t>和报警装置</w:t>
            </w:r>
          </w:p>
        </w:tc>
        <w:tc>
          <w:tcPr>
            <w:tcW w:w="7660" w:type="dxa"/>
            <w:tcMar>
              <w:left w:w="45" w:type="dxa"/>
              <w:right w:w="45" w:type="dxa"/>
            </w:tcMar>
            <w:vAlign w:val="center"/>
          </w:tcPr>
          <w:p w14:paraId="3A368CB5" w14:textId="57EB5B74"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20</w:t>
            </w:r>
            <w:r w:rsidRPr="00C042B0">
              <w:rPr>
                <w:rFonts w:eastAsia="仿宋" w:hint="eastAsia"/>
                <w:kern w:val="0"/>
                <w:szCs w:val="21"/>
              </w:rPr>
              <w:t>）</w:t>
            </w:r>
            <w:r w:rsidRPr="00C042B0">
              <w:rPr>
                <w:rFonts w:eastAsia="仿宋"/>
                <w:kern w:val="0"/>
                <w:szCs w:val="21"/>
              </w:rPr>
              <w:t>放射源储存库应设双人双锁，并有安全报警系统和视频监控系统</w:t>
            </w:r>
            <w:r w:rsidRPr="00C042B0">
              <w:rPr>
                <w:rFonts w:eastAsia="仿宋" w:hint="eastAsia"/>
                <w:kern w:val="0"/>
                <w:szCs w:val="21"/>
              </w:rPr>
              <w:t>。</w:t>
            </w:r>
          </w:p>
          <w:p w14:paraId="59C0D032" w14:textId="0B275A1A"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21</w:t>
            </w:r>
            <w:r w:rsidRPr="00C042B0">
              <w:rPr>
                <w:rFonts w:eastAsia="仿宋" w:hint="eastAsia"/>
                <w:kern w:val="0"/>
                <w:szCs w:val="21"/>
              </w:rPr>
              <w:t>）</w:t>
            </w:r>
            <w:r w:rsidRPr="00C042B0">
              <w:rPr>
                <w:rFonts w:eastAsia="仿宋"/>
                <w:kern w:val="0"/>
                <w:szCs w:val="21"/>
              </w:rPr>
              <w:t>辐照设施设备和射线装置具有能正常工作的安全</w:t>
            </w:r>
            <w:r w:rsidRPr="00C042B0">
              <w:rPr>
                <w:rFonts w:eastAsia="仿宋" w:hint="eastAsia"/>
                <w:kern w:val="0"/>
                <w:szCs w:val="21"/>
              </w:rPr>
              <w:t>联</w:t>
            </w:r>
            <w:r w:rsidRPr="00C042B0">
              <w:rPr>
                <w:rFonts w:eastAsia="仿宋"/>
                <w:kern w:val="0"/>
                <w:szCs w:val="21"/>
              </w:rPr>
              <w:t>锁装置和报警装置，有明显的安全警示标识、警戒线和剂量报警仪</w:t>
            </w:r>
          </w:p>
        </w:tc>
        <w:tc>
          <w:tcPr>
            <w:tcW w:w="2543" w:type="dxa"/>
            <w:tcMar>
              <w:left w:w="45" w:type="dxa"/>
              <w:right w:w="45" w:type="dxa"/>
            </w:tcMar>
            <w:vAlign w:val="center"/>
          </w:tcPr>
          <w:p w14:paraId="55000333" w14:textId="77777777" w:rsidR="00315440" w:rsidRPr="00C042B0" w:rsidRDefault="00315440">
            <w:pPr>
              <w:spacing w:line="360" w:lineRule="auto"/>
              <w:rPr>
                <w:rFonts w:eastAsia="仿宋"/>
                <w:bCs/>
                <w:kern w:val="0"/>
                <w:szCs w:val="21"/>
              </w:rPr>
            </w:pPr>
          </w:p>
        </w:tc>
      </w:tr>
      <w:tr w:rsidR="00127CD6" w:rsidRPr="00C042B0" w14:paraId="2E896274" w14:textId="77777777">
        <w:trPr>
          <w:trHeight w:val="23"/>
          <w:jc w:val="center"/>
        </w:trPr>
        <w:tc>
          <w:tcPr>
            <w:tcW w:w="848" w:type="dxa"/>
            <w:tcMar>
              <w:left w:w="45" w:type="dxa"/>
              <w:right w:w="45" w:type="dxa"/>
            </w:tcMar>
            <w:vAlign w:val="center"/>
          </w:tcPr>
          <w:p w14:paraId="7CA198F7" w14:textId="77777777" w:rsidR="00315440" w:rsidRPr="00C042B0" w:rsidRDefault="00810881">
            <w:pPr>
              <w:widowControl/>
              <w:spacing w:line="300" w:lineRule="exact"/>
              <w:rPr>
                <w:rFonts w:eastAsia="仿宋"/>
                <w:kern w:val="0"/>
                <w:szCs w:val="21"/>
              </w:rPr>
            </w:pPr>
            <w:r w:rsidRPr="00C042B0">
              <w:rPr>
                <w:rFonts w:eastAsia="仿宋"/>
                <w:kern w:val="0"/>
                <w:szCs w:val="21"/>
              </w:rPr>
              <w:lastRenderedPageBreak/>
              <w:t>11.2.2</w:t>
            </w:r>
          </w:p>
        </w:tc>
        <w:tc>
          <w:tcPr>
            <w:tcW w:w="3820" w:type="dxa"/>
            <w:tcMar>
              <w:left w:w="45" w:type="dxa"/>
              <w:right w:w="45" w:type="dxa"/>
            </w:tcMar>
            <w:vAlign w:val="center"/>
          </w:tcPr>
          <w:p w14:paraId="5E764539" w14:textId="77777777" w:rsidR="00315440" w:rsidRPr="00C042B0" w:rsidRDefault="00810881">
            <w:pPr>
              <w:widowControl/>
              <w:spacing w:line="300" w:lineRule="exact"/>
              <w:rPr>
                <w:rFonts w:eastAsia="仿宋"/>
                <w:kern w:val="0"/>
                <w:szCs w:val="21"/>
              </w:rPr>
            </w:pPr>
            <w:r w:rsidRPr="00C042B0">
              <w:rPr>
                <w:rFonts w:eastAsia="仿宋"/>
                <w:szCs w:val="21"/>
              </w:rPr>
              <w:t>辐射实验场所每年有合格的实验场所检测报告</w:t>
            </w:r>
          </w:p>
        </w:tc>
        <w:tc>
          <w:tcPr>
            <w:tcW w:w="7660" w:type="dxa"/>
            <w:tcMar>
              <w:left w:w="45" w:type="dxa"/>
              <w:right w:w="45" w:type="dxa"/>
            </w:tcMar>
            <w:vAlign w:val="center"/>
          </w:tcPr>
          <w:p w14:paraId="7A4A8188" w14:textId="7FB8459A"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2</w:t>
            </w:r>
            <w:r w:rsidRPr="00C042B0">
              <w:rPr>
                <w:rFonts w:eastAsia="仿宋"/>
                <w:bCs/>
                <w:kern w:val="0"/>
                <w:szCs w:val="21"/>
              </w:rPr>
              <w:t>22</w:t>
            </w:r>
            <w:r w:rsidRPr="00C042B0">
              <w:rPr>
                <w:rFonts w:eastAsia="仿宋" w:hint="eastAsia"/>
                <w:bCs/>
                <w:kern w:val="0"/>
                <w:szCs w:val="21"/>
              </w:rPr>
              <w:t>）</w:t>
            </w:r>
            <w:r w:rsidRPr="00C042B0">
              <w:rPr>
                <w:rFonts w:eastAsia="仿宋"/>
                <w:bCs/>
                <w:kern w:val="0"/>
                <w:szCs w:val="21"/>
              </w:rPr>
              <w:t>查</w:t>
            </w:r>
            <w:r w:rsidRPr="00C042B0">
              <w:rPr>
                <w:rFonts w:eastAsia="仿宋"/>
                <w:kern w:val="0"/>
                <w:szCs w:val="21"/>
              </w:rPr>
              <w:t>看场所辐射环境监测报告</w:t>
            </w:r>
          </w:p>
        </w:tc>
        <w:tc>
          <w:tcPr>
            <w:tcW w:w="2543" w:type="dxa"/>
            <w:tcMar>
              <w:left w:w="45" w:type="dxa"/>
              <w:right w:w="45" w:type="dxa"/>
            </w:tcMar>
            <w:vAlign w:val="center"/>
          </w:tcPr>
          <w:p w14:paraId="175838D8" w14:textId="77777777" w:rsidR="00315440" w:rsidRPr="00C042B0" w:rsidRDefault="00315440">
            <w:pPr>
              <w:spacing w:line="360" w:lineRule="auto"/>
              <w:rPr>
                <w:rFonts w:eastAsia="仿宋"/>
                <w:bCs/>
                <w:kern w:val="0"/>
                <w:szCs w:val="21"/>
              </w:rPr>
            </w:pPr>
          </w:p>
        </w:tc>
      </w:tr>
      <w:tr w:rsidR="00127CD6" w:rsidRPr="00C042B0" w14:paraId="6A0E69D6" w14:textId="77777777">
        <w:trPr>
          <w:trHeight w:val="23"/>
          <w:jc w:val="center"/>
        </w:trPr>
        <w:tc>
          <w:tcPr>
            <w:tcW w:w="848" w:type="dxa"/>
            <w:tcMar>
              <w:left w:w="45" w:type="dxa"/>
              <w:right w:w="45" w:type="dxa"/>
            </w:tcMar>
            <w:vAlign w:val="center"/>
          </w:tcPr>
          <w:p w14:paraId="6792C784" w14:textId="77777777" w:rsidR="00315440" w:rsidRPr="00C042B0" w:rsidRDefault="00810881">
            <w:pPr>
              <w:widowControl/>
              <w:spacing w:line="300" w:lineRule="exact"/>
              <w:rPr>
                <w:rFonts w:eastAsia="仿宋"/>
                <w:kern w:val="0"/>
                <w:szCs w:val="21"/>
              </w:rPr>
            </w:pPr>
            <w:r w:rsidRPr="00C042B0">
              <w:rPr>
                <w:rFonts w:eastAsia="仿宋"/>
                <w:kern w:val="0"/>
                <w:szCs w:val="21"/>
              </w:rPr>
              <w:t>11.2.3</w:t>
            </w:r>
          </w:p>
        </w:tc>
        <w:tc>
          <w:tcPr>
            <w:tcW w:w="3820" w:type="dxa"/>
            <w:tcMar>
              <w:left w:w="45" w:type="dxa"/>
              <w:right w:w="45" w:type="dxa"/>
            </w:tcMar>
            <w:vAlign w:val="center"/>
          </w:tcPr>
          <w:p w14:paraId="04FD08D2" w14:textId="77777777" w:rsidR="00315440" w:rsidRPr="00C042B0" w:rsidRDefault="00810881">
            <w:pPr>
              <w:widowControl/>
              <w:spacing w:line="300" w:lineRule="exact"/>
              <w:rPr>
                <w:rFonts w:eastAsia="仿宋"/>
                <w:kern w:val="0"/>
                <w:szCs w:val="21"/>
              </w:rPr>
            </w:pPr>
            <w:r w:rsidRPr="00C042B0">
              <w:rPr>
                <w:rFonts w:eastAsia="仿宋"/>
                <w:kern w:val="0"/>
                <w:szCs w:val="21"/>
              </w:rPr>
              <w:t>放射性物质的</w:t>
            </w:r>
            <w:r w:rsidRPr="00C042B0">
              <w:rPr>
                <w:rFonts w:eastAsia="仿宋" w:hint="eastAsia"/>
                <w:kern w:val="0"/>
                <w:szCs w:val="21"/>
              </w:rPr>
              <w:t>转让</w:t>
            </w:r>
            <w:r w:rsidRPr="00C042B0">
              <w:rPr>
                <w:rFonts w:eastAsia="仿宋"/>
                <w:kern w:val="0"/>
                <w:szCs w:val="21"/>
              </w:rPr>
              <w:t>、转移和运输应按规定报批</w:t>
            </w:r>
          </w:p>
        </w:tc>
        <w:tc>
          <w:tcPr>
            <w:tcW w:w="7660" w:type="dxa"/>
            <w:tcMar>
              <w:left w:w="45" w:type="dxa"/>
              <w:right w:w="45" w:type="dxa"/>
            </w:tcMar>
            <w:vAlign w:val="center"/>
          </w:tcPr>
          <w:p w14:paraId="7A48090C" w14:textId="44961741"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23</w:t>
            </w:r>
            <w:r w:rsidRPr="00C042B0">
              <w:rPr>
                <w:rFonts w:eastAsia="仿宋" w:hint="eastAsia"/>
                <w:kern w:val="0"/>
                <w:szCs w:val="21"/>
              </w:rPr>
              <w:t>）</w:t>
            </w:r>
            <w:r w:rsidRPr="00C042B0">
              <w:rPr>
                <w:rFonts w:eastAsia="仿宋"/>
                <w:kern w:val="0"/>
                <w:szCs w:val="21"/>
              </w:rPr>
              <w:t>放射源和放射性物质转让</w:t>
            </w:r>
            <w:r w:rsidR="00D721AC" w:rsidRPr="00C042B0">
              <w:rPr>
                <w:rFonts w:eastAsia="仿宋" w:hint="eastAsia"/>
                <w:kern w:val="0"/>
                <w:szCs w:val="21"/>
              </w:rPr>
              <w:t>、</w:t>
            </w:r>
            <w:r w:rsidRPr="00C042B0">
              <w:rPr>
                <w:rFonts w:eastAsia="仿宋"/>
                <w:kern w:val="0"/>
                <w:szCs w:val="21"/>
              </w:rPr>
              <w:t>转移有学校及生态环境部门的审批备案材料，转让</w:t>
            </w:r>
            <w:r w:rsidR="00D721AC" w:rsidRPr="00C042B0">
              <w:rPr>
                <w:rFonts w:eastAsia="仿宋" w:hint="eastAsia"/>
                <w:kern w:val="0"/>
                <w:szCs w:val="21"/>
              </w:rPr>
              <w:t>、</w:t>
            </w:r>
            <w:r w:rsidRPr="00C042B0">
              <w:rPr>
                <w:rFonts w:eastAsia="仿宋"/>
                <w:kern w:val="0"/>
                <w:szCs w:val="21"/>
              </w:rPr>
              <w:t>转移前必须先做环境影响评价工作</w:t>
            </w:r>
            <w:r w:rsidRPr="00C042B0">
              <w:rPr>
                <w:rFonts w:eastAsia="仿宋" w:hint="eastAsia"/>
                <w:kern w:val="0"/>
                <w:szCs w:val="21"/>
              </w:rPr>
              <w:t>。</w:t>
            </w:r>
          </w:p>
          <w:p w14:paraId="38900A5F"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24</w:t>
            </w:r>
            <w:r w:rsidRPr="00C042B0">
              <w:rPr>
                <w:rFonts w:eastAsia="仿宋" w:hint="eastAsia"/>
                <w:kern w:val="0"/>
                <w:szCs w:val="21"/>
              </w:rPr>
              <w:t>）</w:t>
            </w:r>
            <w:r w:rsidRPr="00C042B0">
              <w:rPr>
                <w:rFonts w:eastAsia="仿宋"/>
                <w:kern w:val="0"/>
                <w:szCs w:val="21"/>
              </w:rPr>
              <w:t>放射性物质的转移和运输有学校及公安部门的审批备案材料</w:t>
            </w:r>
            <w:r w:rsidRPr="00C042B0">
              <w:rPr>
                <w:rFonts w:eastAsia="仿宋" w:hint="eastAsia"/>
                <w:kern w:val="0"/>
                <w:szCs w:val="21"/>
              </w:rPr>
              <w:t>。</w:t>
            </w:r>
          </w:p>
          <w:p w14:paraId="08EA9F7A" w14:textId="5B531195"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25</w:t>
            </w:r>
            <w:r w:rsidRPr="00C042B0">
              <w:rPr>
                <w:rFonts w:eastAsia="仿宋" w:hint="eastAsia"/>
                <w:kern w:val="0"/>
                <w:szCs w:val="21"/>
              </w:rPr>
              <w:t>）</w:t>
            </w:r>
            <w:r w:rsidRPr="00C042B0">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2BF4D14E" w14:textId="77777777" w:rsidR="00315440" w:rsidRPr="00C042B0" w:rsidRDefault="00315440">
            <w:pPr>
              <w:widowControl/>
              <w:spacing w:line="300" w:lineRule="exact"/>
              <w:rPr>
                <w:rFonts w:eastAsia="仿宋"/>
                <w:bCs/>
                <w:kern w:val="0"/>
                <w:szCs w:val="21"/>
              </w:rPr>
            </w:pPr>
          </w:p>
        </w:tc>
      </w:tr>
      <w:tr w:rsidR="00127CD6" w:rsidRPr="00C042B0" w14:paraId="4097F363" w14:textId="77777777">
        <w:trPr>
          <w:trHeight w:val="23"/>
          <w:jc w:val="center"/>
        </w:trPr>
        <w:tc>
          <w:tcPr>
            <w:tcW w:w="848" w:type="dxa"/>
            <w:tcMar>
              <w:left w:w="45" w:type="dxa"/>
              <w:right w:w="45" w:type="dxa"/>
            </w:tcMar>
            <w:vAlign w:val="center"/>
          </w:tcPr>
          <w:p w14:paraId="45FF220A" w14:textId="77777777" w:rsidR="00315440" w:rsidRPr="00C042B0" w:rsidRDefault="00810881">
            <w:pPr>
              <w:widowControl/>
              <w:spacing w:line="300" w:lineRule="exact"/>
              <w:rPr>
                <w:rFonts w:eastAsia="仿宋"/>
                <w:b/>
                <w:kern w:val="0"/>
                <w:szCs w:val="21"/>
              </w:rPr>
            </w:pPr>
            <w:r w:rsidRPr="00C042B0">
              <w:rPr>
                <w:rFonts w:eastAsia="仿宋"/>
                <w:b/>
                <w:kern w:val="0"/>
                <w:szCs w:val="21"/>
              </w:rPr>
              <w:t>11.3</w:t>
            </w:r>
          </w:p>
        </w:tc>
        <w:tc>
          <w:tcPr>
            <w:tcW w:w="14023" w:type="dxa"/>
            <w:gridSpan w:val="3"/>
            <w:tcMar>
              <w:left w:w="45" w:type="dxa"/>
              <w:right w:w="45" w:type="dxa"/>
            </w:tcMar>
            <w:vAlign w:val="center"/>
          </w:tcPr>
          <w:p w14:paraId="67C9B7AA" w14:textId="77777777" w:rsidR="00315440" w:rsidRPr="00C042B0" w:rsidRDefault="00810881">
            <w:pPr>
              <w:widowControl/>
              <w:spacing w:line="300" w:lineRule="exact"/>
              <w:rPr>
                <w:rFonts w:eastAsia="仿宋"/>
                <w:b/>
                <w:kern w:val="0"/>
                <w:szCs w:val="21"/>
              </w:rPr>
            </w:pPr>
            <w:r w:rsidRPr="00C042B0">
              <w:rPr>
                <w:rFonts w:eastAsia="仿宋"/>
                <w:b/>
                <w:kern w:val="0"/>
                <w:szCs w:val="21"/>
              </w:rPr>
              <w:t>放射性实验安全及废物处置</w:t>
            </w:r>
          </w:p>
        </w:tc>
      </w:tr>
      <w:tr w:rsidR="00127CD6" w:rsidRPr="00C042B0" w14:paraId="24D1D0C5" w14:textId="77777777">
        <w:trPr>
          <w:trHeight w:val="23"/>
          <w:jc w:val="center"/>
        </w:trPr>
        <w:tc>
          <w:tcPr>
            <w:tcW w:w="848" w:type="dxa"/>
            <w:tcMar>
              <w:left w:w="45" w:type="dxa"/>
              <w:right w:w="45" w:type="dxa"/>
            </w:tcMar>
            <w:vAlign w:val="center"/>
          </w:tcPr>
          <w:p w14:paraId="2060F5C2" w14:textId="77777777" w:rsidR="00315440" w:rsidRPr="00C042B0" w:rsidRDefault="00810881">
            <w:pPr>
              <w:widowControl/>
              <w:spacing w:line="300" w:lineRule="exact"/>
              <w:rPr>
                <w:rFonts w:eastAsia="仿宋"/>
                <w:kern w:val="0"/>
                <w:szCs w:val="21"/>
              </w:rPr>
            </w:pPr>
            <w:r w:rsidRPr="00C042B0">
              <w:rPr>
                <w:rFonts w:eastAsia="仿宋"/>
                <w:kern w:val="0"/>
                <w:szCs w:val="21"/>
              </w:rPr>
              <w:t>11.3.1</w:t>
            </w:r>
          </w:p>
        </w:tc>
        <w:tc>
          <w:tcPr>
            <w:tcW w:w="3820" w:type="dxa"/>
            <w:tcMar>
              <w:left w:w="45" w:type="dxa"/>
              <w:right w:w="45" w:type="dxa"/>
            </w:tcMar>
            <w:vAlign w:val="center"/>
          </w:tcPr>
          <w:p w14:paraId="42C0D052" w14:textId="77777777" w:rsidR="00315440" w:rsidRPr="00C042B0" w:rsidRDefault="00810881">
            <w:pPr>
              <w:widowControl/>
              <w:spacing w:line="300" w:lineRule="exact"/>
              <w:rPr>
                <w:rFonts w:eastAsia="仿宋"/>
                <w:kern w:val="0"/>
                <w:szCs w:val="21"/>
              </w:rPr>
            </w:pPr>
            <w:r w:rsidRPr="00C042B0">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7A04A02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26</w:t>
            </w:r>
            <w:r w:rsidRPr="00C042B0">
              <w:rPr>
                <w:rFonts w:eastAsia="仿宋" w:hint="eastAsia"/>
                <w:kern w:val="0"/>
                <w:szCs w:val="21"/>
              </w:rPr>
              <w:t>）</w:t>
            </w:r>
            <w:r w:rsidRPr="00C042B0">
              <w:rPr>
                <w:rFonts w:eastAsia="仿宋"/>
                <w:kern w:val="0"/>
                <w:szCs w:val="21"/>
              </w:rPr>
              <w:t>重点关注</w:t>
            </w:r>
            <w:r w:rsidRPr="00C042B0">
              <w:rPr>
                <w:rFonts w:eastAsia="仿宋"/>
                <w:kern w:val="0"/>
                <w:szCs w:val="21"/>
              </w:rPr>
              <w:t>γ</w:t>
            </w:r>
            <w:r w:rsidRPr="00C042B0">
              <w:rPr>
                <w:rFonts w:eastAsia="仿宋"/>
                <w:kern w:val="0"/>
                <w:szCs w:val="21"/>
              </w:rPr>
              <w:t>辐照、电子加速器、射线探伤仪、非密封放射性实验操作、</w:t>
            </w:r>
            <w:r w:rsidRPr="00C042B0">
              <w:rPr>
                <w:rFonts w:eastAsia="仿宋" w:hint="eastAsia"/>
                <w:kern w:val="0"/>
                <w:szCs w:val="21"/>
              </w:rPr>
              <w:t>V</w:t>
            </w:r>
            <w:r w:rsidRPr="00C042B0">
              <w:rPr>
                <w:rFonts w:eastAsia="仿宋"/>
                <w:kern w:val="0"/>
                <w:szCs w:val="21"/>
              </w:rPr>
              <w:t>类以上的密封性放射性实验操作</w:t>
            </w:r>
            <w:r w:rsidRPr="00C042B0">
              <w:rPr>
                <w:rFonts w:eastAsia="仿宋" w:hint="eastAsia"/>
                <w:kern w:val="0"/>
                <w:szCs w:val="21"/>
              </w:rPr>
              <w:t>。</w:t>
            </w:r>
            <w:bookmarkStart w:id="4" w:name="_Hlk67119357"/>
          </w:p>
          <w:p w14:paraId="1E809ACA" w14:textId="1CD65A5F"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27</w:t>
            </w:r>
            <w:r w:rsidRPr="00C042B0">
              <w:rPr>
                <w:rFonts w:eastAsia="仿宋" w:hint="eastAsia"/>
                <w:kern w:val="0"/>
                <w:szCs w:val="21"/>
              </w:rPr>
              <w:t>）</w:t>
            </w:r>
            <w:r w:rsidRPr="00C042B0">
              <w:rPr>
                <w:rFonts w:eastAsia="仿宋"/>
                <w:kern w:val="0"/>
                <w:szCs w:val="21"/>
              </w:rPr>
              <w:t>查看辐射事故应急预案</w:t>
            </w:r>
            <w:bookmarkEnd w:id="4"/>
            <w:r w:rsidRPr="00C042B0">
              <w:rPr>
                <w:rFonts w:eastAsia="仿宋"/>
                <w:kern w:val="0"/>
                <w:szCs w:val="21"/>
              </w:rPr>
              <w:t>及应急演练记录（每年不少于</w:t>
            </w:r>
            <w:r w:rsidR="00D721AC" w:rsidRPr="00C042B0">
              <w:rPr>
                <w:rFonts w:eastAsia="仿宋" w:hint="eastAsia"/>
                <w:kern w:val="0"/>
                <w:szCs w:val="21"/>
              </w:rPr>
              <w:t>1</w:t>
            </w:r>
            <w:r w:rsidRPr="00C042B0">
              <w:rPr>
                <w:rFonts w:eastAsia="仿宋"/>
                <w:kern w:val="0"/>
                <w:szCs w:val="21"/>
              </w:rPr>
              <w:t>次演练）</w:t>
            </w:r>
          </w:p>
        </w:tc>
        <w:tc>
          <w:tcPr>
            <w:tcW w:w="2543" w:type="dxa"/>
            <w:tcMar>
              <w:left w:w="45" w:type="dxa"/>
              <w:right w:w="45" w:type="dxa"/>
            </w:tcMar>
            <w:vAlign w:val="center"/>
          </w:tcPr>
          <w:p w14:paraId="46BEE7DD" w14:textId="77777777" w:rsidR="00315440" w:rsidRPr="00C042B0" w:rsidRDefault="00315440">
            <w:pPr>
              <w:widowControl/>
              <w:spacing w:line="300" w:lineRule="exact"/>
              <w:rPr>
                <w:rFonts w:ascii="仿宋" w:eastAsia="仿宋" w:hAnsi="仿宋" w:hint="eastAsia"/>
                <w:bCs/>
                <w:kern w:val="0"/>
                <w:szCs w:val="21"/>
              </w:rPr>
            </w:pPr>
          </w:p>
        </w:tc>
      </w:tr>
      <w:tr w:rsidR="00127CD6" w:rsidRPr="00C042B0" w14:paraId="7E3E30DE" w14:textId="77777777">
        <w:trPr>
          <w:trHeight w:val="23"/>
          <w:jc w:val="center"/>
        </w:trPr>
        <w:tc>
          <w:tcPr>
            <w:tcW w:w="848" w:type="dxa"/>
            <w:tcMar>
              <w:left w:w="45" w:type="dxa"/>
              <w:right w:w="45" w:type="dxa"/>
            </w:tcMar>
            <w:vAlign w:val="center"/>
          </w:tcPr>
          <w:p w14:paraId="2042D3FC" w14:textId="77777777" w:rsidR="00315440" w:rsidRPr="00C042B0" w:rsidRDefault="00810881">
            <w:pPr>
              <w:widowControl/>
              <w:spacing w:line="300" w:lineRule="exact"/>
              <w:rPr>
                <w:rFonts w:eastAsia="仿宋"/>
                <w:kern w:val="0"/>
                <w:szCs w:val="21"/>
              </w:rPr>
            </w:pPr>
            <w:r w:rsidRPr="00C042B0">
              <w:rPr>
                <w:rFonts w:eastAsia="仿宋"/>
                <w:kern w:val="0"/>
                <w:szCs w:val="21"/>
              </w:rPr>
              <w:t>11.3.2</w:t>
            </w:r>
          </w:p>
        </w:tc>
        <w:tc>
          <w:tcPr>
            <w:tcW w:w="3820" w:type="dxa"/>
            <w:tcMar>
              <w:left w:w="45" w:type="dxa"/>
              <w:right w:w="45" w:type="dxa"/>
            </w:tcMar>
            <w:vAlign w:val="center"/>
          </w:tcPr>
          <w:p w14:paraId="3ECB29C9" w14:textId="77777777" w:rsidR="00315440" w:rsidRPr="00C042B0" w:rsidRDefault="00810881">
            <w:pPr>
              <w:widowControl/>
              <w:spacing w:line="300" w:lineRule="exact"/>
              <w:rPr>
                <w:rFonts w:eastAsia="仿宋"/>
                <w:kern w:val="0"/>
                <w:szCs w:val="21"/>
              </w:rPr>
            </w:pPr>
            <w:r w:rsidRPr="00C042B0">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130EE98D"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28</w:t>
            </w:r>
            <w:r w:rsidRPr="00C042B0">
              <w:rPr>
                <w:rFonts w:eastAsia="仿宋" w:hint="eastAsia"/>
                <w:kern w:val="0"/>
                <w:szCs w:val="21"/>
              </w:rPr>
              <w:t>）</w:t>
            </w:r>
            <w:r w:rsidRPr="00C042B0">
              <w:rPr>
                <w:rFonts w:eastAsia="仿宋"/>
                <w:kern w:val="0"/>
                <w:szCs w:val="21"/>
              </w:rPr>
              <w:t>中、长半衰期</w:t>
            </w:r>
            <w:proofErr w:type="gramStart"/>
            <w:r w:rsidRPr="00C042B0">
              <w:rPr>
                <w:rFonts w:eastAsia="仿宋"/>
                <w:kern w:val="0"/>
                <w:szCs w:val="21"/>
              </w:rPr>
              <w:t>核素固液废物</w:t>
            </w:r>
            <w:proofErr w:type="gramEnd"/>
            <w:r w:rsidRPr="00C042B0">
              <w:rPr>
                <w:rFonts w:eastAsia="仿宋"/>
                <w:kern w:val="0"/>
                <w:szCs w:val="21"/>
              </w:rPr>
              <w:t>有符合国家相关规定的处置方案或回收协议，短半衰期</w:t>
            </w:r>
            <w:proofErr w:type="gramStart"/>
            <w:r w:rsidRPr="00C042B0">
              <w:rPr>
                <w:rFonts w:eastAsia="仿宋"/>
                <w:kern w:val="0"/>
                <w:szCs w:val="21"/>
              </w:rPr>
              <w:t>核素固液废弃物</w:t>
            </w:r>
            <w:proofErr w:type="gramEnd"/>
            <w:r w:rsidRPr="00C042B0">
              <w:rPr>
                <w:rFonts w:eastAsia="仿宋"/>
                <w:kern w:val="0"/>
                <w:szCs w:val="21"/>
              </w:rPr>
              <w:t>放置</w:t>
            </w:r>
            <w:r w:rsidRPr="00C042B0">
              <w:rPr>
                <w:rFonts w:eastAsia="仿宋"/>
                <w:kern w:val="0"/>
                <w:szCs w:val="21"/>
              </w:rPr>
              <w:t>10</w:t>
            </w:r>
            <w:r w:rsidRPr="00C042B0">
              <w:rPr>
                <w:rFonts w:eastAsia="仿宋"/>
                <w:kern w:val="0"/>
                <w:szCs w:val="21"/>
              </w:rPr>
              <w:t>个半衰期经检测达标</w:t>
            </w:r>
            <w:r w:rsidRPr="00C042B0">
              <w:rPr>
                <w:rFonts w:eastAsia="仿宋" w:hint="eastAsia"/>
                <w:kern w:val="0"/>
                <w:szCs w:val="21"/>
              </w:rPr>
              <w:t>并经审管部门的批准可以</w:t>
            </w:r>
            <w:r w:rsidRPr="00C042B0">
              <w:rPr>
                <w:rFonts w:eastAsia="仿宋"/>
                <w:kern w:val="0"/>
                <w:szCs w:val="21"/>
              </w:rPr>
              <w:t>作为普通</w:t>
            </w:r>
            <w:r w:rsidRPr="00C042B0">
              <w:rPr>
                <w:rFonts w:eastAsia="仿宋" w:hint="eastAsia"/>
                <w:kern w:val="0"/>
                <w:szCs w:val="21"/>
              </w:rPr>
              <w:t>废</w:t>
            </w:r>
            <w:r w:rsidRPr="00C042B0">
              <w:rPr>
                <w:rFonts w:eastAsia="仿宋"/>
                <w:kern w:val="0"/>
                <w:szCs w:val="21"/>
              </w:rPr>
              <w:t>物处理，并有处置记录</w:t>
            </w:r>
            <w:r w:rsidRPr="00C042B0">
              <w:rPr>
                <w:rFonts w:eastAsia="仿宋" w:hint="eastAsia"/>
                <w:kern w:val="0"/>
                <w:szCs w:val="21"/>
              </w:rPr>
              <w:t>。</w:t>
            </w:r>
          </w:p>
          <w:p w14:paraId="3E227E6B" w14:textId="77777777"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29</w:t>
            </w:r>
            <w:r w:rsidRPr="00C042B0">
              <w:rPr>
                <w:rFonts w:eastAsia="仿宋" w:hint="eastAsia"/>
                <w:kern w:val="0"/>
                <w:szCs w:val="21"/>
              </w:rPr>
              <w:t>）</w:t>
            </w:r>
            <w:r w:rsidRPr="00C042B0">
              <w:rPr>
                <w:rFonts w:eastAsia="仿宋"/>
                <w:kern w:val="0"/>
                <w:szCs w:val="21"/>
              </w:rPr>
              <w:t>报废含有放射源或可产生放射性的设备，</w:t>
            </w:r>
            <w:r w:rsidRPr="00C042B0">
              <w:rPr>
                <w:rFonts w:eastAsia="仿宋" w:hint="eastAsia"/>
                <w:kern w:val="0"/>
                <w:szCs w:val="21"/>
              </w:rPr>
              <w:t>须</w:t>
            </w:r>
            <w:r w:rsidRPr="00C042B0">
              <w:rPr>
                <w:rFonts w:eastAsia="仿宋"/>
                <w:kern w:val="0"/>
                <w:szCs w:val="21"/>
              </w:rPr>
              <w:t>报学校管理部门同意，并按国家规定进行退役处置</w:t>
            </w:r>
            <w:r w:rsidRPr="00C042B0">
              <w:rPr>
                <w:rFonts w:eastAsia="仿宋" w:hint="eastAsia"/>
                <w:kern w:val="0"/>
                <w:szCs w:val="21"/>
              </w:rPr>
              <w:t>。</w:t>
            </w:r>
            <w:r w:rsidRPr="00C042B0">
              <w:rPr>
                <w:rFonts w:eastAsia="仿宋"/>
                <w:bCs/>
                <w:kern w:val="0"/>
                <w:szCs w:val="21"/>
              </w:rPr>
              <w:t>X</w:t>
            </w:r>
            <w:r w:rsidRPr="00C042B0">
              <w:rPr>
                <w:rFonts w:eastAsia="仿宋"/>
                <w:bCs/>
                <w:kern w:val="0"/>
                <w:szCs w:val="21"/>
              </w:rPr>
              <w:t>光管报废时</w:t>
            </w:r>
            <w:proofErr w:type="gramStart"/>
            <w:r w:rsidRPr="00C042B0">
              <w:rPr>
                <w:rFonts w:eastAsia="仿宋"/>
                <w:bCs/>
                <w:kern w:val="0"/>
                <w:szCs w:val="21"/>
              </w:rPr>
              <w:t>应破坏</w:t>
            </w:r>
            <w:proofErr w:type="gramEnd"/>
            <w:r w:rsidRPr="00C042B0">
              <w:rPr>
                <w:rFonts w:eastAsia="仿宋"/>
                <w:bCs/>
                <w:kern w:val="0"/>
                <w:szCs w:val="21"/>
              </w:rPr>
              <w:t>高压设备，拍照留存</w:t>
            </w:r>
            <w:r w:rsidRPr="00C042B0">
              <w:rPr>
                <w:rFonts w:eastAsia="仿宋" w:hint="eastAsia"/>
                <w:bCs/>
                <w:kern w:val="0"/>
                <w:szCs w:val="21"/>
              </w:rPr>
              <w:t>。</w:t>
            </w:r>
          </w:p>
          <w:p w14:paraId="4C58B18D" w14:textId="6655AECC" w:rsidR="00315440" w:rsidRPr="00C042B0" w:rsidRDefault="00810881">
            <w:pPr>
              <w:widowControl/>
              <w:spacing w:line="300" w:lineRule="exact"/>
              <w:rPr>
                <w:rFonts w:eastAsia="仿宋"/>
                <w:kern w:val="0"/>
                <w:szCs w:val="21"/>
              </w:rPr>
            </w:pPr>
            <w:r w:rsidRPr="00C042B0">
              <w:rPr>
                <w:rFonts w:eastAsia="仿宋" w:hint="eastAsia"/>
                <w:bCs/>
                <w:kern w:val="0"/>
                <w:szCs w:val="21"/>
              </w:rPr>
              <w:t>（</w:t>
            </w:r>
            <w:r w:rsidRPr="00C042B0">
              <w:rPr>
                <w:rFonts w:eastAsia="仿宋" w:hint="eastAsia"/>
                <w:bCs/>
                <w:kern w:val="0"/>
                <w:szCs w:val="21"/>
              </w:rPr>
              <w:t>2</w:t>
            </w:r>
            <w:r w:rsidRPr="00C042B0">
              <w:rPr>
                <w:rFonts w:eastAsia="仿宋"/>
                <w:bCs/>
                <w:kern w:val="0"/>
                <w:szCs w:val="21"/>
              </w:rPr>
              <w:t>30</w:t>
            </w:r>
            <w:r w:rsidRPr="00C042B0">
              <w:rPr>
                <w:rFonts w:eastAsia="仿宋" w:hint="eastAsia"/>
                <w:bCs/>
                <w:kern w:val="0"/>
                <w:szCs w:val="21"/>
              </w:rPr>
              <w:t>）</w:t>
            </w:r>
            <w:proofErr w:type="gramStart"/>
            <w:r w:rsidRPr="00C042B0">
              <w:rPr>
                <w:rFonts w:eastAsia="仿宋"/>
                <w:kern w:val="0"/>
                <w:szCs w:val="21"/>
              </w:rPr>
              <w:t>涉源实验</w:t>
            </w:r>
            <w:proofErr w:type="gramEnd"/>
            <w:r w:rsidRPr="00C042B0">
              <w:rPr>
                <w:rFonts w:eastAsia="仿宋"/>
                <w:kern w:val="0"/>
                <w:szCs w:val="21"/>
              </w:rPr>
              <w:t>场所退役，须按国家相关规定执行</w:t>
            </w:r>
          </w:p>
        </w:tc>
        <w:tc>
          <w:tcPr>
            <w:tcW w:w="2543" w:type="dxa"/>
            <w:tcMar>
              <w:left w:w="45" w:type="dxa"/>
              <w:right w:w="45" w:type="dxa"/>
            </w:tcMar>
            <w:vAlign w:val="center"/>
          </w:tcPr>
          <w:p w14:paraId="01A05088" w14:textId="77777777" w:rsidR="00315440" w:rsidRPr="00C042B0" w:rsidRDefault="00315440">
            <w:pPr>
              <w:widowControl/>
              <w:spacing w:line="300" w:lineRule="exact"/>
              <w:rPr>
                <w:rFonts w:eastAsia="仿宋"/>
                <w:bCs/>
                <w:kern w:val="0"/>
                <w:szCs w:val="21"/>
              </w:rPr>
            </w:pPr>
          </w:p>
        </w:tc>
      </w:tr>
      <w:tr w:rsidR="00127CD6" w:rsidRPr="00C042B0" w14:paraId="7CBB453B" w14:textId="77777777">
        <w:trPr>
          <w:trHeight w:val="23"/>
          <w:jc w:val="center"/>
        </w:trPr>
        <w:tc>
          <w:tcPr>
            <w:tcW w:w="848" w:type="dxa"/>
            <w:tcMar>
              <w:left w:w="45" w:type="dxa"/>
              <w:right w:w="45" w:type="dxa"/>
            </w:tcMar>
            <w:vAlign w:val="center"/>
          </w:tcPr>
          <w:p w14:paraId="32E5AF15" w14:textId="77777777" w:rsidR="00315440" w:rsidRPr="00C042B0" w:rsidRDefault="00810881">
            <w:pPr>
              <w:widowControl/>
              <w:spacing w:line="300" w:lineRule="exact"/>
              <w:rPr>
                <w:rFonts w:eastAsia="仿宋"/>
                <w:kern w:val="0"/>
                <w:szCs w:val="21"/>
              </w:rPr>
            </w:pPr>
            <w:r w:rsidRPr="00C042B0">
              <w:rPr>
                <w:rFonts w:eastAsia="仿宋"/>
                <w:kern w:val="0"/>
                <w:szCs w:val="21"/>
              </w:rPr>
              <w:t>11.3.3</w:t>
            </w:r>
          </w:p>
        </w:tc>
        <w:tc>
          <w:tcPr>
            <w:tcW w:w="3820" w:type="dxa"/>
            <w:tcMar>
              <w:left w:w="45" w:type="dxa"/>
              <w:right w:w="45" w:type="dxa"/>
            </w:tcMar>
            <w:vAlign w:val="center"/>
          </w:tcPr>
          <w:p w14:paraId="307A965E" w14:textId="77777777" w:rsidR="00315440" w:rsidRPr="00C042B0" w:rsidRDefault="00810881">
            <w:pPr>
              <w:widowControl/>
              <w:spacing w:line="300" w:lineRule="exact"/>
              <w:rPr>
                <w:rFonts w:eastAsia="仿宋"/>
                <w:kern w:val="0"/>
                <w:szCs w:val="21"/>
              </w:rPr>
            </w:pPr>
            <w:r w:rsidRPr="00C042B0">
              <w:rPr>
                <w:rFonts w:eastAsia="仿宋"/>
                <w:kern w:val="0"/>
                <w:szCs w:val="21"/>
              </w:rPr>
              <w:t>放射性废物（源）应严加管理，不得作为普通废物处理，不得擅自处置</w:t>
            </w:r>
          </w:p>
        </w:tc>
        <w:tc>
          <w:tcPr>
            <w:tcW w:w="7660" w:type="dxa"/>
            <w:tcMar>
              <w:left w:w="45" w:type="dxa"/>
              <w:right w:w="45" w:type="dxa"/>
            </w:tcMar>
            <w:vAlign w:val="center"/>
          </w:tcPr>
          <w:p w14:paraId="69E7508A" w14:textId="70FB6618" w:rsidR="00315440" w:rsidRPr="00C042B0" w:rsidRDefault="00810881">
            <w:pPr>
              <w:widowControl/>
              <w:spacing w:line="300" w:lineRule="exact"/>
              <w:rPr>
                <w:rFonts w:eastAsia="仿宋"/>
                <w:kern w:val="0"/>
                <w:szCs w:val="21"/>
              </w:rPr>
            </w:pPr>
            <w:bookmarkStart w:id="5" w:name="_Hlk67118907"/>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31</w:t>
            </w:r>
            <w:r w:rsidRPr="00C042B0">
              <w:rPr>
                <w:rFonts w:eastAsia="仿宋" w:hint="eastAsia"/>
                <w:kern w:val="0"/>
                <w:szCs w:val="21"/>
              </w:rPr>
              <w:t>）</w:t>
            </w:r>
            <w:r w:rsidRPr="00C042B0">
              <w:rPr>
                <w:rFonts w:eastAsia="仿宋"/>
                <w:kern w:val="0"/>
                <w:szCs w:val="21"/>
              </w:rPr>
              <w:t>相关实验室应当配置专门的放射性废物收集桶</w:t>
            </w:r>
            <w:r w:rsidR="00D721AC" w:rsidRPr="00C042B0">
              <w:rPr>
                <w:rFonts w:eastAsia="仿宋" w:hint="eastAsia"/>
                <w:kern w:val="0"/>
                <w:szCs w:val="21"/>
              </w:rPr>
              <w:t>，</w:t>
            </w:r>
            <w:r w:rsidRPr="00C042B0">
              <w:rPr>
                <w:rFonts w:eastAsia="仿宋"/>
                <w:kern w:val="0"/>
                <w:szCs w:val="21"/>
              </w:rPr>
              <w:t>放射性</w:t>
            </w:r>
            <w:proofErr w:type="gramStart"/>
            <w:r w:rsidRPr="00C042B0">
              <w:rPr>
                <w:rFonts w:eastAsia="仿宋"/>
                <w:kern w:val="0"/>
                <w:szCs w:val="21"/>
              </w:rPr>
              <w:t>废液送贮前</w:t>
            </w:r>
            <w:proofErr w:type="gramEnd"/>
            <w:r w:rsidRPr="00C042B0">
              <w:rPr>
                <w:rFonts w:eastAsia="仿宋"/>
                <w:kern w:val="0"/>
                <w:szCs w:val="21"/>
              </w:rPr>
              <w:t>应进行固化整备</w:t>
            </w:r>
            <w:r w:rsidRPr="00C042B0">
              <w:rPr>
                <w:rFonts w:eastAsia="仿宋" w:hint="eastAsia"/>
                <w:kern w:val="0"/>
                <w:szCs w:val="21"/>
              </w:rPr>
              <w:t>。</w:t>
            </w:r>
          </w:p>
          <w:p w14:paraId="6A09A768"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32</w:t>
            </w:r>
            <w:r w:rsidRPr="00C042B0">
              <w:rPr>
                <w:rFonts w:eastAsia="仿宋" w:hint="eastAsia"/>
                <w:kern w:val="0"/>
                <w:szCs w:val="21"/>
              </w:rPr>
              <w:t>）</w:t>
            </w:r>
            <w:r w:rsidRPr="00C042B0">
              <w:rPr>
                <w:rFonts w:eastAsia="仿宋"/>
                <w:kern w:val="0"/>
                <w:szCs w:val="21"/>
              </w:rPr>
              <w:t>放射性废物应及时送交</w:t>
            </w:r>
            <w:bookmarkEnd w:id="5"/>
            <w:r w:rsidRPr="00C042B0">
              <w:rPr>
                <w:rFonts w:eastAsia="仿宋" w:hint="eastAsia"/>
                <w:kern w:val="0"/>
                <w:szCs w:val="21"/>
              </w:rPr>
              <w:t>有资质的放射性废物集中贮存单位贮存。</w:t>
            </w:r>
          </w:p>
          <w:p w14:paraId="0F68227E" w14:textId="001FC279"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33</w:t>
            </w:r>
            <w:r w:rsidRPr="00C042B0">
              <w:rPr>
                <w:rFonts w:eastAsia="仿宋" w:hint="eastAsia"/>
                <w:kern w:val="0"/>
                <w:szCs w:val="21"/>
              </w:rPr>
              <w:t>）</w:t>
            </w:r>
            <w:r w:rsidRPr="00C042B0">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28FFE9DB" w14:textId="77777777" w:rsidR="00315440" w:rsidRPr="00C042B0" w:rsidRDefault="00315440">
            <w:pPr>
              <w:widowControl/>
              <w:spacing w:line="300" w:lineRule="exact"/>
              <w:rPr>
                <w:rFonts w:ascii="仿宋" w:eastAsia="仿宋" w:hAnsi="仿宋" w:hint="eastAsia"/>
                <w:bCs/>
                <w:kern w:val="0"/>
                <w:szCs w:val="21"/>
              </w:rPr>
            </w:pPr>
          </w:p>
        </w:tc>
      </w:tr>
      <w:tr w:rsidR="00127CD6" w:rsidRPr="00C042B0" w14:paraId="3D4FAF40" w14:textId="77777777">
        <w:trPr>
          <w:trHeight w:val="23"/>
          <w:jc w:val="center"/>
        </w:trPr>
        <w:tc>
          <w:tcPr>
            <w:tcW w:w="848" w:type="dxa"/>
            <w:tcMar>
              <w:left w:w="45" w:type="dxa"/>
              <w:right w:w="45" w:type="dxa"/>
            </w:tcMar>
            <w:vAlign w:val="center"/>
          </w:tcPr>
          <w:p w14:paraId="375BDDFF" w14:textId="77777777" w:rsidR="00315440" w:rsidRPr="00C042B0" w:rsidRDefault="00810881">
            <w:pPr>
              <w:widowControl/>
              <w:spacing w:line="300" w:lineRule="exact"/>
              <w:rPr>
                <w:rFonts w:eastAsia="仿宋"/>
                <w:b/>
                <w:kern w:val="0"/>
                <w:szCs w:val="21"/>
              </w:rPr>
            </w:pPr>
            <w:r w:rsidRPr="00C042B0">
              <w:rPr>
                <w:rFonts w:eastAsia="仿宋"/>
                <w:b/>
                <w:kern w:val="0"/>
                <w:szCs w:val="21"/>
              </w:rPr>
              <w:t>12</w:t>
            </w:r>
          </w:p>
        </w:tc>
        <w:tc>
          <w:tcPr>
            <w:tcW w:w="14023" w:type="dxa"/>
            <w:gridSpan w:val="3"/>
            <w:tcMar>
              <w:left w:w="45" w:type="dxa"/>
              <w:right w:w="45" w:type="dxa"/>
            </w:tcMar>
            <w:vAlign w:val="center"/>
          </w:tcPr>
          <w:p w14:paraId="5A605953" w14:textId="77777777" w:rsidR="00315440" w:rsidRPr="00C042B0" w:rsidRDefault="00810881">
            <w:pPr>
              <w:widowControl/>
              <w:spacing w:line="300" w:lineRule="exact"/>
              <w:rPr>
                <w:rFonts w:eastAsia="仿宋"/>
                <w:b/>
                <w:kern w:val="0"/>
                <w:szCs w:val="21"/>
              </w:rPr>
            </w:pPr>
            <w:r w:rsidRPr="00C042B0">
              <w:rPr>
                <w:rFonts w:eastAsia="仿宋"/>
                <w:b/>
                <w:kern w:val="0"/>
                <w:szCs w:val="21"/>
              </w:rPr>
              <w:t>机电等安全</w:t>
            </w:r>
          </w:p>
        </w:tc>
      </w:tr>
      <w:tr w:rsidR="00127CD6" w:rsidRPr="00C042B0" w14:paraId="7BFBC28F" w14:textId="77777777">
        <w:trPr>
          <w:trHeight w:val="23"/>
          <w:jc w:val="center"/>
        </w:trPr>
        <w:tc>
          <w:tcPr>
            <w:tcW w:w="848" w:type="dxa"/>
            <w:tcMar>
              <w:left w:w="45" w:type="dxa"/>
              <w:right w:w="45" w:type="dxa"/>
            </w:tcMar>
            <w:vAlign w:val="center"/>
          </w:tcPr>
          <w:p w14:paraId="35030BE2" w14:textId="77777777" w:rsidR="00315440" w:rsidRPr="00C042B0" w:rsidRDefault="00810881">
            <w:pPr>
              <w:widowControl/>
              <w:spacing w:line="300" w:lineRule="exact"/>
              <w:rPr>
                <w:rFonts w:eastAsia="仿宋"/>
                <w:b/>
                <w:kern w:val="0"/>
                <w:szCs w:val="21"/>
              </w:rPr>
            </w:pPr>
            <w:r w:rsidRPr="00C042B0">
              <w:rPr>
                <w:rFonts w:eastAsia="仿宋"/>
                <w:b/>
                <w:kern w:val="0"/>
                <w:szCs w:val="21"/>
              </w:rPr>
              <w:t>12.1</w:t>
            </w:r>
          </w:p>
        </w:tc>
        <w:tc>
          <w:tcPr>
            <w:tcW w:w="14023" w:type="dxa"/>
            <w:gridSpan w:val="3"/>
            <w:tcMar>
              <w:left w:w="45" w:type="dxa"/>
              <w:right w:w="45" w:type="dxa"/>
            </w:tcMar>
            <w:vAlign w:val="center"/>
          </w:tcPr>
          <w:p w14:paraId="50EBAA94" w14:textId="77777777" w:rsidR="00315440" w:rsidRPr="00C042B0" w:rsidRDefault="00810881">
            <w:pPr>
              <w:widowControl/>
              <w:spacing w:line="300" w:lineRule="exact"/>
              <w:rPr>
                <w:rFonts w:eastAsia="仿宋"/>
                <w:b/>
                <w:kern w:val="0"/>
                <w:szCs w:val="21"/>
              </w:rPr>
            </w:pPr>
            <w:r w:rsidRPr="00C042B0">
              <w:rPr>
                <w:rFonts w:eastAsia="仿宋"/>
                <w:b/>
                <w:kern w:val="0"/>
                <w:szCs w:val="21"/>
              </w:rPr>
              <w:t>仪器设备常规管理</w:t>
            </w:r>
          </w:p>
        </w:tc>
      </w:tr>
      <w:tr w:rsidR="00127CD6" w:rsidRPr="00C042B0" w14:paraId="5A50DC4B" w14:textId="77777777">
        <w:trPr>
          <w:trHeight w:val="23"/>
          <w:jc w:val="center"/>
        </w:trPr>
        <w:tc>
          <w:tcPr>
            <w:tcW w:w="848" w:type="dxa"/>
            <w:tcMar>
              <w:left w:w="45" w:type="dxa"/>
              <w:right w:w="45" w:type="dxa"/>
            </w:tcMar>
            <w:vAlign w:val="center"/>
          </w:tcPr>
          <w:p w14:paraId="0463DD24" w14:textId="77777777" w:rsidR="00315440" w:rsidRPr="00C042B0" w:rsidRDefault="00810881">
            <w:pPr>
              <w:widowControl/>
              <w:spacing w:line="300" w:lineRule="exact"/>
              <w:rPr>
                <w:rFonts w:eastAsia="仿宋"/>
                <w:kern w:val="0"/>
                <w:szCs w:val="21"/>
              </w:rPr>
            </w:pPr>
            <w:r w:rsidRPr="00C042B0">
              <w:rPr>
                <w:rFonts w:eastAsia="仿宋"/>
                <w:kern w:val="0"/>
                <w:szCs w:val="21"/>
              </w:rPr>
              <w:t>12.1.1</w:t>
            </w:r>
          </w:p>
        </w:tc>
        <w:tc>
          <w:tcPr>
            <w:tcW w:w="3820" w:type="dxa"/>
            <w:tcMar>
              <w:left w:w="45" w:type="dxa"/>
              <w:right w:w="45" w:type="dxa"/>
            </w:tcMar>
            <w:vAlign w:val="center"/>
          </w:tcPr>
          <w:p w14:paraId="062764DB" w14:textId="77777777" w:rsidR="00315440" w:rsidRPr="00C042B0" w:rsidRDefault="00810881">
            <w:pPr>
              <w:widowControl/>
              <w:spacing w:line="300" w:lineRule="exact"/>
              <w:rPr>
                <w:rFonts w:eastAsia="仿宋"/>
                <w:kern w:val="0"/>
                <w:szCs w:val="21"/>
              </w:rPr>
            </w:pPr>
            <w:r w:rsidRPr="00C042B0">
              <w:rPr>
                <w:rFonts w:eastAsia="仿宋"/>
                <w:kern w:val="0"/>
                <w:szCs w:val="21"/>
              </w:rPr>
              <w:t>建立设备台账，设备上有资产标签，有明确的管理人员</w:t>
            </w:r>
          </w:p>
        </w:tc>
        <w:tc>
          <w:tcPr>
            <w:tcW w:w="7660" w:type="dxa"/>
            <w:tcMar>
              <w:left w:w="45" w:type="dxa"/>
              <w:right w:w="45" w:type="dxa"/>
            </w:tcMar>
            <w:vAlign w:val="center"/>
          </w:tcPr>
          <w:p w14:paraId="3054D092" w14:textId="5D7440D2" w:rsidR="00315440" w:rsidRPr="00C042B0" w:rsidRDefault="00810881">
            <w:pPr>
              <w:widowControl/>
              <w:spacing w:line="300" w:lineRule="exact"/>
              <w:rPr>
                <w:rFonts w:eastAsia="仿宋"/>
                <w:b/>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34</w:t>
            </w:r>
            <w:r w:rsidRPr="00C042B0">
              <w:rPr>
                <w:rFonts w:eastAsia="仿宋" w:hint="eastAsia"/>
                <w:kern w:val="0"/>
                <w:szCs w:val="21"/>
              </w:rPr>
              <w:t>）</w:t>
            </w:r>
            <w:r w:rsidRPr="00C042B0">
              <w:rPr>
                <w:rFonts w:eastAsia="仿宋"/>
                <w:kern w:val="0"/>
                <w:szCs w:val="21"/>
              </w:rPr>
              <w:t>查看电子或纸质台账</w:t>
            </w:r>
          </w:p>
        </w:tc>
        <w:tc>
          <w:tcPr>
            <w:tcW w:w="2543" w:type="dxa"/>
            <w:tcMar>
              <w:left w:w="45" w:type="dxa"/>
              <w:right w:w="45" w:type="dxa"/>
            </w:tcMar>
            <w:vAlign w:val="center"/>
          </w:tcPr>
          <w:p w14:paraId="40D22E8E" w14:textId="77777777" w:rsidR="00315440" w:rsidRPr="00C042B0" w:rsidRDefault="00315440">
            <w:pPr>
              <w:widowControl/>
              <w:spacing w:line="300" w:lineRule="exact"/>
              <w:rPr>
                <w:rFonts w:eastAsia="仿宋"/>
                <w:b/>
                <w:bCs/>
                <w:kern w:val="0"/>
                <w:szCs w:val="21"/>
              </w:rPr>
            </w:pPr>
          </w:p>
        </w:tc>
      </w:tr>
      <w:tr w:rsidR="00127CD6" w:rsidRPr="00C042B0" w14:paraId="3001419E" w14:textId="77777777">
        <w:trPr>
          <w:trHeight w:val="23"/>
          <w:jc w:val="center"/>
        </w:trPr>
        <w:tc>
          <w:tcPr>
            <w:tcW w:w="848" w:type="dxa"/>
            <w:tcMar>
              <w:left w:w="45" w:type="dxa"/>
              <w:right w:w="45" w:type="dxa"/>
            </w:tcMar>
            <w:vAlign w:val="center"/>
          </w:tcPr>
          <w:p w14:paraId="6B2019DC" w14:textId="77777777" w:rsidR="00315440" w:rsidRPr="00C042B0" w:rsidRDefault="00810881">
            <w:pPr>
              <w:widowControl/>
              <w:spacing w:line="300" w:lineRule="exact"/>
              <w:rPr>
                <w:rFonts w:eastAsia="仿宋"/>
                <w:kern w:val="0"/>
                <w:szCs w:val="21"/>
              </w:rPr>
            </w:pPr>
            <w:r w:rsidRPr="00C042B0">
              <w:rPr>
                <w:rFonts w:eastAsia="仿宋"/>
                <w:kern w:val="0"/>
                <w:szCs w:val="21"/>
              </w:rPr>
              <w:t>12.1.2</w:t>
            </w:r>
          </w:p>
        </w:tc>
        <w:tc>
          <w:tcPr>
            <w:tcW w:w="3820" w:type="dxa"/>
            <w:tcMar>
              <w:left w:w="45" w:type="dxa"/>
              <w:right w:w="45" w:type="dxa"/>
            </w:tcMar>
            <w:vAlign w:val="center"/>
          </w:tcPr>
          <w:p w14:paraId="498D0D59" w14:textId="77777777" w:rsidR="00315440" w:rsidRPr="00C042B0" w:rsidRDefault="00810881">
            <w:pPr>
              <w:widowControl/>
              <w:spacing w:line="300" w:lineRule="exact"/>
              <w:rPr>
                <w:rFonts w:eastAsia="仿宋"/>
                <w:kern w:val="0"/>
                <w:szCs w:val="21"/>
              </w:rPr>
            </w:pPr>
            <w:r w:rsidRPr="00C042B0">
              <w:rPr>
                <w:rFonts w:eastAsia="仿宋"/>
                <w:kern w:val="0"/>
                <w:szCs w:val="21"/>
              </w:rPr>
              <w:t>大型、特种设备的使用</w:t>
            </w:r>
            <w:r w:rsidRPr="00C042B0">
              <w:rPr>
                <w:rFonts w:eastAsia="仿宋" w:hint="eastAsia"/>
                <w:kern w:val="0"/>
                <w:szCs w:val="21"/>
              </w:rPr>
              <w:t>须</w:t>
            </w:r>
            <w:r w:rsidRPr="00C042B0">
              <w:rPr>
                <w:rFonts w:eastAsia="仿宋"/>
                <w:kern w:val="0"/>
                <w:szCs w:val="21"/>
              </w:rPr>
              <w:t>符合相关规定</w:t>
            </w:r>
          </w:p>
        </w:tc>
        <w:tc>
          <w:tcPr>
            <w:tcW w:w="7660" w:type="dxa"/>
            <w:tcMar>
              <w:left w:w="45" w:type="dxa"/>
              <w:right w:w="45" w:type="dxa"/>
            </w:tcMar>
            <w:vAlign w:val="center"/>
          </w:tcPr>
          <w:p w14:paraId="4345F60F" w14:textId="4FE7A03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35</w:t>
            </w:r>
            <w:r w:rsidRPr="00C042B0">
              <w:rPr>
                <w:rFonts w:eastAsia="仿宋" w:hint="eastAsia"/>
                <w:kern w:val="0"/>
                <w:szCs w:val="21"/>
              </w:rPr>
              <w:t>）</w:t>
            </w:r>
            <w:r w:rsidRPr="00C042B0">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6DFD7869" w14:textId="77777777" w:rsidR="00315440" w:rsidRPr="00C042B0" w:rsidRDefault="00315440">
            <w:pPr>
              <w:widowControl/>
              <w:spacing w:line="300" w:lineRule="exact"/>
              <w:rPr>
                <w:rFonts w:eastAsia="仿宋"/>
                <w:b/>
                <w:bCs/>
                <w:kern w:val="0"/>
                <w:szCs w:val="21"/>
              </w:rPr>
            </w:pPr>
          </w:p>
        </w:tc>
      </w:tr>
      <w:tr w:rsidR="00127CD6" w:rsidRPr="00C042B0" w14:paraId="33229B45" w14:textId="77777777">
        <w:trPr>
          <w:trHeight w:val="23"/>
          <w:jc w:val="center"/>
        </w:trPr>
        <w:tc>
          <w:tcPr>
            <w:tcW w:w="848" w:type="dxa"/>
            <w:tcMar>
              <w:left w:w="45" w:type="dxa"/>
              <w:right w:w="45" w:type="dxa"/>
            </w:tcMar>
            <w:vAlign w:val="center"/>
          </w:tcPr>
          <w:p w14:paraId="3B3F0C69" w14:textId="77777777" w:rsidR="00315440" w:rsidRPr="00C042B0" w:rsidRDefault="00810881">
            <w:pPr>
              <w:widowControl/>
              <w:spacing w:line="300" w:lineRule="exact"/>
              <w:rPr>
                <w:rFonts w:eastAsia="仿宋"/>
                <w:kern w:val="0"/>
                <w:szCs w:val="21"/>
              </w:rPr>
            </w:pPr>
            <w:r w:rsidRPr="00C042B0">
              <w:rPr>
                <w:rFonts w:eastAsia="仿宋"/>
                <w:kern w:val="0"/>
                <w:szCs w:val="21"/>
              </w:rPr>
              <w:t>12.1.3</w:t>
            </w:r>
          </w:p>
        </w:tc>
        <w:tc>
          <w:tcPr>
            <w:tcW w:w="3820" w:type="dxa"/>
            <w:tcMar>
              <w:left w:w="45" w:type="dxa"/>
              <w:right w:w="45" w:type="dxa"/>
            </w:tcMar>
            <w:vAlign w:val="center"/>
          </w:tcPr>
          <w:p w14:paraId="7CCBF2F4" w14:textId="77777777" w:rsidR="00315440" w:rsidRPr="00C042B0" w:rsidRDefault="00810881">
            <w:pPr>
              <w:widowControl/>
              <w:spacing w:line="300" w:lineRule="exact"/>
              <w:rPr>
                <w:rFonts w:eastAsia="仿宋"/>
                <w:kern w:val="0"/>
                <w:szCs w:val="21"/>
              </w:rPr>
            </w:pPr>
            <w:r w:rsidRPr="00C042B0">
              <w:rPr>
                <w:rFonts w:eastAsia="仿宋"/>
                <w:kern w:val="0"/>
                <w:szCs w:val="21"/>
              </w:rPr>
              <w:t>仪器设备的接地和用电符合相关要求</w:t>
            </w:r>
          </w:p>
        </w:tc>
        <w:tc>
          <w:tcPr>
            <w:tcW w:w="7660" w:type="dxa"/>
            <w:tcMar>
              <w:left w:w="45" w:type="dxa"/>
              <w:right w:w="45" w:type="dxa"/>
            </w:tcMar>
            <w:vAlign w:val="center"/>
          </w:tcPr>
          <w:p w14:paraId="3734808A" w14:textId="13AAB7E3" w:rsidR="00315440" w:rsidRPr="00C042B0" w:rsidRDefault="00810881">
            <w:pPr>
              <w:widowControl/>
              <w:spacing w:line="300" w:lineRule="exact"/>
              <w:rPr>
                <w:rFonts w:eastAsia="仿宋"/>
                <w:szCs w:val="21"/>
              </w:rPr>
            </w:pPr>
            <w:r w:rsidRPr="00C042B0">
              <w:rPr>
                <w:rFonts w:eastAsia="仿宋" w:hint="eastAsia"/>
                <w:szCs w:val="21"/>
              </w:rPr>
              <w:t>（</w:t>
            </w:r>
            <w:r w:rsidRPr="00C042B0">
              <w:rPr>
                <w:rFonts w:eastAsia="仿宋" w:hint="eastAsia"/>
                <w:szCs w:val="21"/>
              </w:rPr>
              <w:t>2</w:t>
            </w:r>
            <w:r w:rsidRPr="00C042B0">
              <w:rPr>
                <w:rFonts w:eastAsia="仿宋"/>
                <w:szCs w:val="21"/>
              </w:rPr>
              <w:t>36</w:t>
            </w:r>
            <w:r w:rsidRPr="00C042B0">
              <w:rPr>
                <w:rFonts w:eastAsia="仿宋" w:hint="eastAsia"/>
                <w:szCs w:val="21"/>
              </w:rPr>
              <w:t>）</w:t>
            </w:r>
            <w:r w:rsidRPr="00C042B0">
              <w:rPr>
                <w:rFonts w:eastAsia="仿宋"/>
                <w:szCs w:val="21"/>
              </w:rPr>
              <w:t>仪器设备接地系统应按规范要求，采用铜质材料，接地电阻不高于</w:t>
            </w:r>
            <w:r w:rsidRPr="00C042B0">
              <w:rPr>
                <w:rFonts w:eastAsia="仿宋"/>
                <w:szCs w:val="21"/>
              </w:rPr>
              <w:t>0.5</w:t>
            </w:r>
            <w:r w:rsidR="00D721AC" w:rsidRPr="00C042B0">
              <w:rPr>
                <w:rFonts w:eastAsia="仿宋" w:hint="eastAsia"/>
                <w:szCs w:val="21"/>
              </w:rPr>
              <w:t>Ω</w:t>
            </w:r>
            <w:r w:rsidRPr="00C042B0">
              <w:rPr>
                <w:rFonts w:eastAsia="仿宋" w:hint="eastAsia"/>
                <w:szCs w:val="21"/>
              </w:rPr>
              <w:t>。</w:t>
            </w:r>
          </w:p>
          <w:p w14:paraId="7433F862" w14:textId="03FA43BD" w:rsidR="00315440" w:rsidRPr="00C042B0" w:rsidRDefault="00810881">
            <w:pPr>
              <w:widowControl/>
              <w:spacing w:line="300" w:lineRule="exact"/>
              <w:rPr>
                <w:rFonts w:eastAsia="仿宋"/>
                <w:kern w:val="0"/>
                <w:szCs w:val="21"/>
              </w:rPr>
            </w:pPr>
            <w:r w:rsidRPr="00C042B0">
              <w:rPr>
                <w:rFonts w:eastAsia="仿宋" w:hint="eastAsia"/>
                <w:szCs w:val="21"/>
              </w:rPr>
              <w:lastRenderedPageBreak/>
              <w:t>（</w:t>
            </w:r>
            <w:r w:rsidRPr="00C042B0">
              <w:rPr>
                <w:rFonts w:eastAsia="仿宋" w:hint="eastAsia"/>
                <w:szCs w:val="21"/>
              </w:rPr>
              <w:t>2</w:t>
            </w:r>
            <w:r w:rsidRPr="00C042B0">
              <w:rPr>
                <w:rFonts w:eastAsia="仿宋"/>
                <w:szCs w:val="21"/>
              </w:rPr>
              <w:t>37</w:t>
            </w:r>
            <w:r w:rsidRPr="00C042B0">
              <w:rPr>
                <w:rFonts w:eastAsia="仿宋" w:hint="eastAsia"/>
                <w:szCs w:val="21"/>
              </w:rPr>
              <w:t>）</w:t>
            </w:r>
            <w:r w:rsidRPr="00C042B0">
              <w:rPr>
                <w:rFonts w:eastAsia="仿宋"/>
                <w:szCs w:val="21"/>
              </w:rPr>
              <w:t>电脑、空调、电加热器等不随意开机过夜</w:t>
            </w:r>
            <w:r w:rsidRPr="00C042B0">
              <w:rPr>
                <w:rFonts w:eastAsia="仿宋" w:hint="eastAsia"/>
                <w:szCs w:val="21"/>
              </w:rPr>
              <w:t>。</w:t>
            </w:r>
            <w:r w:rsidRPr="00C042B0">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08CCC808" w14:textId="77777777" w:rsidR="00315440" w:rsidRPr="00C042B0" w:rsidRDefault="00315440">
            <w:pPr>
              <w:widowControl/>
              <w:spacing w:line="300" w:lineRule="exact"/>
              <w:rPr>
                <w:rFonts w:eastAsia="仿宋"/>
                <w:b/>
                <w:bCs/>
                <w:kern w:val="0"/>
                <w:szCs w:val="21"/>
              </w:rPr>
            </w:pPr>
          </w:p>
        </w:tc>
      </w:tr>
      <w:tr w:rsidR="00127CD6" w:rsidRPr="00C042B0" w14:paraId="00C08A42" w14:textId="77777777">
        <w:trPr>
          <w:trHeight w:val="23"/>
          <w:jc w:val="center"/>
        </w:trPr>
        <w:tc>
          <w:tcPr>
            <w:tcW w:w="848" w:type="dxa"/>
            <w:tcMar>
              <w:left w:w="45" w:type="dxa"/>
              <w:right w:w="45" w:type="dxa"/>
            </w:tcMar>
            <w:vAlign w:val="center"/>
          </w:tcPr>
          <w:p w14:paraId="51AB8107" w14:textId="77777777" w:rsidR="00315440" w:rsidRPr="00C042B0" w:rsidRDefault="00810881">
            <w:pPr>
              <w:widowControl/>
              <w:spacing w:line="300" w:lineRule="exact"/>
              <w:rPr>
                <w:rFonts w:eastAsia="仿宋"/>
                <w:kern w:val="0"/>
                <w:szCs w:val="21"/>
              </w:rPr>
            </w:pPr>
            <w:r w:rsidRPr="00C042B0">
              <w:rPr>
                <w:rFonts w:eastAsia="仿宋"/>
                <w:kern w:val="0"/>
                <w:szCs w:val="21"/>
              </w:rPr>
              <w:t>12.1.4</w:t>
            </w:r>
          </w:p>
        </w:tc>
        <w:tc>
          <w:tcPr>
            <w:tcW w:w="3820" w:type="dxa"/>
            <w:tcMar>
              <w:left w:w="45" w:type="dxa"/>
              <w:right w:w="45" w:type="dxa"/>
            </w:tcMar>
            <w:vAlign w:val="center"/>
          </w:tcPr>
          <w:p w14:paraId="3B81D704" w14:textId="2A671582" w:rsidR="00315440" w:rsidRPr="00C042B0" w:rsidRDefault="00810881">
            <w:pPr>
              <w:spacing w:line="300" w:lineRule="exact"/>
              <w:rPr>
                <w:rFonts w:eastAsia="仿宋"/>
                <w:szCs w:val="21"/>
              </w:rPr>
            </w:pPr>
            <w:r w:rsidRPr="00C042B0">
              <w:rPr>
                <w:rFonts w:eastAsia="仿宋"/>
                <w:szCs w:val="21"/>
              </w:rPr>
              <w:t>特殊设备应配备相应</w:t>
            </w:r>
            <w:r w:rsidR="00715416" w:rsidRPr="00C042B0">
              <w:rPr>
                <w:rFonts w:eastAsia="仿宋" w:hint="eastAsia"/>
                <w:szCs w:val="21"/>
              </w:rPr>
              <w:t>的</w:t>
            </w:r>
            <w:r w:rsidRPr="00C042B0">
              <w:rPr>
                <w:rFonts w:eastAsia="仿宋"/>
                <w:szCs w:val="21"/>
              </w:rPr>
              <w:t>安全防护措施</w:t>
            </w:r>
          </w:p>
        </w:tc>
        <w:tc>
          <w:tcPr>
            <w:tcW w:w="7660" w:type="dxa"/>
            <w:tcMar>
              <w:left w:w="45" w:type="dxa"/>
              <w:right w:w="45" w:type="dxa"/>
            </w:tcMar>
            <w:vAlign w:val="center"/>
          </w:tcPr>
          <w:p w14:paraId="7F227663" w14:textId="77777777" w:rsidR="00315440" w:rsidRPr="00C042B0" w:rsidRDefault="00810881">
            <w:pPr>
              <w:widowControl/>
              <w:spacing w:line="300" w:lineRule="exact"/>
              <w:rPr>
                <w:rFonts w:eastAsia="仿宋"/>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38</w:t>
            </w:r>
            <w:r w:rsidRPr="00C042B0">
              <w:rPr>
                <w:rFonts w:eastAsia="仿宋" w:hint="eastAsia"/>
                <w:kern w:val="0"/>
                <w:szCs w:val="21"/>
              </w:rPr>
              <w:t>）</w:t>
            </w:r>
            <w:r w:rsidRPr="00C042B0">
              <w:rPr>
                <w:rFonts w:eastAsia="仿宋"/>
                <w:kern w:val="0"/>
                <w:szCs w:val="21"/>
              </w:rPr>
              <w:t>关注高温、高压、高速运动、电磁辐射等特殊设备，对使用者有培训要求，有安全警示标识和</w:t>
            </w:r>
            <w:r w:rsidRPr="00C042B0">
              <w:rPr>
                <w:rFonts w:eastAsia="仿宋"/>
                <w:szCs w:val="21"/>
              </w:rPr>
              <w:t>安全警示线（黄色），设备安全防护措施完好</w:t>
            </w:r>
            <w:r w:rsidRPr="00C042B0">
              <w:rPr>
                <w:rFonts w:eastAsia="仿宋" w:hint="eastAsia"/>
                <w:szCs w:val="21"/>
              </w:rPr>
              <w:t>。</w:t>
            </w:r>
          </w:p>
          <w:p w14:paraId="6824AE2C" w14:textId="33055066" w:rsidR="00315440" w:rsidRPr="00C042B0" w:rsidRDefault="00810881">
            <w:pPr>
              <w:widowControl/>
              <w:spacing w:line="300" w:lineRule="exact"/>
              <w:rPr>
                <w:rFonts w:eastAsia="仿宋"/>
                <w:bCs/>
                <w:kern w:val="0"/>
                <w:szCs w:val="21"/>
              </w:rPr>
            </w:pPr>
            <w:r w:rsidRPr="00C042B0">
              <w:rPr>
                <w:rFonts w:eastAsia="仿宋" w:hint="eastAsia"/>
                <w:szCs w:val="21"/>
              </w:rPr>
              <w:t>（</w:t>
            </w:r>
            <w:r w:rsidRPr="00C042B0">
              <w:rPr>
                <w:rFonts w:eastAsia="仿宋" w:hint="eastAsia"/>
                <w:szCs w:val="21"/>
              </w:rPr>
              <w:t>2</w:t>
            </w:r>
            <w:r w:rsidRPr="00C042B0">
              <w:rPr>
                <w:rFonts w:eastAsia="仿宋"/>
                <w:szCs w:val="21"/>
              </w:rPr>
              <w:t>39</w:t>
            </w:r>
            <w:r w:rsidRPr="00C042B0">
              <w:rPr>
                <w:rFonts w:eastAsia="仿宋" w:hint="eastAsia"/>
                <w:szCs w:val="21"/>
              </w:rPr>
              <w:t>）</w:t>
            </w:r>
            <w:r w:rsidRPr="00C042B0">
              <w:rPr>
                <w:rFonts w:eastAsia="仿宋" w:hint="eastAsia"/>
                <w:kern w:val="0"/>
                <w:szCs w:val="21"/>
              </w:rPr>
              <w:t>非标准设备、自制设备应</w:t>
            </w:r>
            <w:proofErr w:type="gramStart"/>
            <w:r w:rsidRPr="00C042B0">
              <w:rPr>
                <w:rFonts w:eastAsia="仿宋" w:hint="eastAsia"/>
                <w:kern w:val="0"/>
                <w:szCs w:val="21"/>
              </w:rPr>
              <w:t>经安全</w:t>
            </w:r>
            <w:proofErr w:type="gramEnd"/>
            <w:r w:rsidRPr="00C042B0">
              <w:rPr>
                <w:rFonts w:eastAsia="仿宋" w:hint="eastAsia"/>
                <w:kern w:val="0"/>
                <w:szCs w:val="21"/>
              </w:rPr>
              <w:t>论证合格后方可使用，须充分考虑安全系数，并有安全防护措施</w:t>
            </w:r>
          </w:p>
        </w:tc>
        <w:tc>
          <w:tcPr>
            <w:tcW w:w="2543" w:type="dxa"/>
            <w:tcMar>
              <w:left w:w="45" w:type="dxa"/>
              <w:right w:w="45" w:type="dxa"/>
            </w:tcMar>
            <w:vAlign w:val="center"/>
          </w:tcPr>
          <w:p w14:paraId="623AB1B6" w14:textId="77777777" w:rsidR="00315440" w:rsidRPr="00C042B0" w:rsidRDefault="00315440">
            <w:pPr>
              <w:widowControl/>
              <w:spacing w:line="300" w:lineRule="exact"/>
              <w:rPr>
                <w:rFonts w:eastAsia="仿宋"/>
                <w:bCs/>
                <w:kern w:val="0"/>
                <w:szCs w:val="21"/>
              </w:rPr>
            </w:pPr>
          </w:p>
        </w:tc>
      </w:tr>
      <w:tr w:rsidR="00127CD6" w:rsidRPr="00C042B0" w14:paraId="028C4F36" w14:textId="77777777">
        <w:trPr>
          <w:trHeight w:val="23"/>
          <w:jc w:val="center"/>
        </w:trPr>
        <w:tc>
          <w:tcPr>
            <w:tcW w:w="848" w:type="dxa"/>
            <w:tcMar>
              <w:left w:w="45" w:type="dxa"/>
              <w:right w:w="45" w:type="dxa"/>
            </w:tcMar>
            <w:vAlign w:val="center"/>
          </w:tcPr>
          <w:p w14:paraId="7584B21B" w14:textId="77777777" w:rsidR="00315440" w:rsidRPr="00C042B0" w:rsidRDefault="00810881">
            <w:pPr>
              <w:widowControl/>
              <w:spacing w:line="300" w:lineRule="exact"/>
              <w:rPr>
                <w:rFonts w:eastAsia="仿宋"/>
                <w:b/>
                <w:kern w:val="0"/>
                <w:szCs w:val="21"/>
              </w:rPr>
            </w:pPr>
            <w:r w:rsidRPr="00C042B0">
              <w:rPr>
                <w:rFonts w:eastAsia="仿宋"/>
                <w:b/>
                <w:kern w:val="0"/>
                <w:szCs w:val="21"/>
              </w:rPr>
              <w:t>12.2</w:t>
            </w:r>
          </w:p>
        </w:tc>
        <w:tc>
          <w:tcPr>
            <w:tcW w:w="14023" w:type="dxa"/>
            <w:gridSpan w:val="3"/>
            <w:tcMar>
              <w:left w:w="45" w:type="dxa"/>
              <w:right w:w="45" w:type="dxa"/>
            </w:tcMar>
            <w:vAlign w:val="center"/>
          </w:tcPr>
          <w:p w14:paraId="7EB1B57C" w14:textId="77777777" w:rsidR="00315440" w:rsidRPr="00C042B0" w:rsidRDefault="00810881">
            <w:pPr>
              <w:widowControl/>
              <w:spacing w:line="300" w:lineRule="exact"/>
              <w:rPr>
                <w:rFonts w:eastAsia="仿宋"/>
                <w:b/>
                <w:kern w:val="0"/>
                <w:szCs w:val="21"/>
              </w:rPr>
            </w:pPr>
            <w:r w:rsidRPr="00C042B0">
              <w:rPr>
                <w:rFonts w:eastAsia="仿宋"/>
                <w:b/>
                <w:kern w:val="0"/>
                <w:szCs w:val="21"/>
              </w:rPr>
              <w:t>机械安全</w:t>
            </w:r>
          </w:p>
        </w:tc>
      </w:tr>
      <w:tr w:rsidR="00127CD6" w:rsidRPr="00C042B0" w14:paraId="4C275722" w14:textId="77777777">
        <w:trPr>
          <w:trHeight w:val="23"/>
          <w:jc w:val="center"/>
        </w:trPr>
        <w:tc>
          <w:tcPr>
            <w:tcW w:w="848" w:type="dxa"/>
            <w:tcMar>
              <w:left w:w="45" w:type="dxa"/>
              <w:right w:w="45" w:type="dxa"/>
            </w:tcMar>
            <w:vAlign w:val="center"/>
          </w:tcPr>
          <w:p w14:paraId="5BC77327" w14:textId="77777777" w:rsidR="00315440" w:rsidRPr="00C042B0" w:rsidRDefault="00810881">
            <w:pPr>
              <w:widowControl/>
              <w:spacing w:line="300" w:lineRule="exact"/>
              <w:rPr>
                <w:rFonts w:eastAsia="仿宋"/>
                <w:kern w:val="0"/>
                <w:szCs w:val="21"/>
              </w:rPr>
            </w:pPr>
            <w:r w:rsidRPr="00C042B0">
              <w:rPr>
                <w:rFonts w:eastAsia="仿宋"/>
                <w:kern w:val="0"/>
                <w:szCs w:val="21"/>
              </w:rPr>
              <w:t>12.2.1</w:t>
            </w:r>
          </w:p>
        </w:tc>
        <w:tc>
          <w:tcPr>
            <w:tcW w:w="3820" w:type="dxa"/>
            <w:tcMar>
              <w:left w:w="45" w:type="dxa"/>
              <w:right w:w="45" w:type="dxa"/>
            </w:tcMar>
            <w:vAlign w:val="center"/>
          </w:tcPr>
          <w:p w14:paraId="0D998347" w14:textId="77777777" w:rsidR="00315440" w:rsidRPr="00C042B0" w:rsidRDefault="00810881">
            <w:pPr>
              <w:widowControl/>
              <w:spacing w:line="300" w:lineRule="exact"/>
              <w:rPr>
                <w:rFonts w:eastAsia="仿宋"/>
                <w:kern w:val="0"/>
                <w:szCs w:val="21"/>
              </w:rPr>
            </w:pPr>
            <w:r w:rsidRPr="00C042B0">
              <w:rPr>
                <w:rFonts w:eastAsia="仿宋"/>
                <w:kern w:val="0"/>
                <w:szCs w:val="21"/>
              </w:rPr>
              <w:t>机械设备应保持清洁整齐，可靠接地</w:t>
            </w:r>
          </w:p>
        </w:tc>
        <w:tc>
          <w:tcPr>
            <w:tcW w:w="7660" w:type="dxa"/>
            <w:tcMar>
              <w:left w:w="45" w:type="dxa"/>
              <w:right w:w="45" w:type="dxa"/>
            </w:tcMar>
            <w:vAlign w:val="center"/>
          </w:tcPr>
          <w:p w14:paraId="554DF8AF"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40</w:t>
            </w:r>
            <w:r w:rsidRPr="00C042B0">
              <w:rPr>
                <w:rFonts w:eastAsia="仿宋" w:hint="eastAsia"/>
                <w:kern w:val="0"/>
                <w:szCs w:val="21"/>
              </w:rPr>
              <w:t>）</w:t>
            </w:r>
            <w:r w:rsidRPr="00C042B0">
              <w:rPr>
                <w:rFonts w:eastAsia="仿宋"/>
                <w:kern w:val="0"/>
                <w:szCs w:val="21"/>
              </w:rPr>
              <w:t>机床应保持清洁整齐</w:t>
            </w:r>
            <w:r w:rsidRPr="00C042B0">
              <w:rPr>
                <w:rFonts w:eastAsia="仿宋" w:hint="eastAsia"/>
                <w:kern w:val="0"/>
                <w:szCs w:val="21"/>
              </w:rPr>
              <w:t>，</w:t>
            </w:r>
            <w:r w:rsidRPr="00C042B0">
              <w:rPr>
                <w:rFonts w:eastAsia="仿宋"/>
                <w:kern w:val="0"/>
                <w:szCs w:val="21"/>
              </w:rPr>
              <w:t>严禁在床头、床面、刀架上放置物品</w:t>
            </w:r>
            <w:r w:rsidRPr="00C042B0">
              <w:rPr>
                <w:rFonts w:eastAsia="仿宋" w:hint="eastAsia"/>
                <w:kern w:val="0"/>
                <w:szCs w:val="21"/>
              </w:rPr>
              <w:t>。</w:t>
            </w:r>
          </w:p>
          <w:p w14:paraId="2B4A2CC3" w14:textId="6DEA2F5F"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41</w:t>
            </w:r>
            <w:r w:rsidRPr="00C042B0">
              <w:rPr>
                <w:rFonts w:eastAsia="仿宋" w:hint="eastAsia"/>
                <w:kern w:val="0"/>
                <w:szCs w:val="21"/>
              </w:rPr>
              <w:t>）</w:t>
            </w:r>
            <w:r w:rsidRPr="00C042B0">
              <w:rPr>
                <w:rFonts w:eastAsia="仿宋"/>
                <w:kern w:val="0"/>
                <w:szCs w:val="21"/>
              </w:rPr>
              <w:t>机械设备可靠接地</w:t>
            </w:r>
            <w:r w:rsidRPr="00C042B0">
              <w:rPr>
                <w:rFonts w:eastAsia="仿宋" w:hint="eastAsia"/>
                <w:kern w:val="0"/>
                <w:szCs w:val="21"/>
              </w:rPr>
              <w:t>，</w:t>
            </w:r>
            <w:r w:rsidRPr="00C042B0">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57A410DA" w14:textId="77777777" w:rsidR="00315440" w:rsidRPr="00C042B0" w:rsidRDefault="00315440">
            <w:pPr>
              <w:widowControl/>
              <w:spacing w:line="300" w:lineRule="exact"/>
              <w:rPr>
                <w:rFonts w:eastAsia="仿宋"/>
                <w:bCs/>
                <w:kern w:val="0"/>
                <w:szCs w:val="21"/>
              </w:rPr>
            </w:pPr>
          </w:p>
        </w:tc>
      </w:tr>
      <w:tr w:rsidR="00127CD6" w:rsidRPr="00C042B0" w14:paraId="60B68A51" w14:textId="77777777">
        <w:trPr>
          <w:trHeight w:val="23"/>
          <w:jc w:val="center"/>
        </w:trPr>
        <w:tc>
          <w:tcPr>
            <w:tcW w:w="848" w:type="dxa"/>
            <w:tcMar>
              <w:left w:w="45" w:type="dxa"/>
              <w:right w:w="45" w:type="dxa"/>
            </w:tcMar>
            <w:vAlign w:val="center"/>
          </w:tcPr>
          <w:p w14:paraId="1C468853" w14:textId="77777777" w:rsidR="00315440" w:rsidRPr="00C042B0" w:rsidRDefault="00810881">
            <w:pPr>
              <w:widowControl/>
              <w:spacing w:line="300" w:lineRule="exact"/>
              <w:rPr>
                <w:rFonts w:eastAsia="仿宋"/>
                <w:kern w:val="0"/>
                <w:szCs w:val="21"/>
              </w:rPr>
            </w:pPr>
            <w:r w:rsidRPr="00C042B0">
              <w:rPr>
                <w:rFonts w:eastAsia="仿宋"/>
                <w:kern w:val="0"/>
                <w:szCs w:val="21"/>
              </w:rPr>
              <w:t>12.2.2</w:t>
            </w:r>
          </w:p>
        </w:tc>
        <w:tc>
          <w:tcPr>
            <w:tcW w:w="3820" w:type="dxa"/>
            <w:tcMar>
              <w:left w:w="45" w:type="dxa"/>
              <w:right w:w="45" w:type="dxa"/>
            </w:tcMar>
            <w:vAlign w:val="center"/>
          </w:tcPr>
          <w:p w14:paraId="58E88AE1" w14:textId="77777777" w:rsidR="00315440" w:rsidRPr="00C042B0" w:rsidRDefault="00810881">
            <w:pPr>
              <w:widowControl/>
              <w:spacing w:line="300" w:lineRule="exact"/>
              <w:rPr>
                <w:rFonts w:eastAsia="仿宋"/>
                <w:kern w:val="0"/>
                <w:szCs w:val="21"/>
              </w:rPr>
            </w:pPr>
            <w:r w:rsidRPr="00C042B0">
              <w:rPr>
                <w:rFonts w:eastAsia="仿宋"/>
                <w:kern w:val="0"/>
                <w:szCs w:val="21"/>
              </w:rPr>
              <w:t>操作机械设备时实验人员应做好个</w:t>
            </w:r>
            <w:r w:rsidRPr="00C042B0">
              <w:rPr>
                <w:rFonts w:eastAsia="仿宋" w:hint="eastAsia"/>
                <w:kern w:val="0"/>
                <w:szCs w:val="21"/>
              </w:rPr>
              <w:t>体</w:t>
            </w:r>
            <w:r w:rsidRPr="00C042B0">
              <w:rPr>
                <w:rFonts w:eastAsia="仿宋"/>
                <w:kern w:val="0"/>
                <w:szCs w:val="21"/>
              </w:rPr>
              <w:t>防护</w:t>
            </w:r>
          </w:p>
        </w:tc>
        <w:tc>
          <w:tcPr>
            <w:tcW w:w="7660" w:type="dxa"/>
            <w:tcMar>
              <w:left w:w="45" w:type="dxa"/>
              <w:right w:w="45" w:type="dxa"/>
            </w:tcMar>
            <w:vAlign w:val="center"/>
          </w:tcPr>
          <w:p w14:paraId="6C24B273" w14:textId="6D38DC11" w:rsidR="00315440" w:rsidRPr="00C042B0" w:rsidRDefault="00810881">
            <w:pPr>
              <w:rPr>
                <w:rFonts w:eastAsia="仿宋"/>
                <w:kern w:val="0"/>
              </w:rPr>
            </w:pPr>
            <w:r w:rsidRPr="00C042B0">
              <w:rPr>
                <w:rFonts w:eastAsia="仿宋" w:hint="eastAsia"/>
                <w:kern w:val="0"/>
              </w:rPr>
              <w:t>（</w:t>
            </w:r>
            <w:r w:rsidRPr="00C042B0">
              <w:rPr>
                <w:rFonts w:eastAsia="仿宋" w:hint="eastAsia"/>
                <w:kern w:val="0"/>
              </w:rPr>
              <w:t>2</w:t>
            </w:r>
            <w:r w:rsidRPr="00C042B0">
              <w:rPr>
                <w:rFonts w:eastAsia="仿宋"/>
                <w:kern w:val="0"/>
              </w:rPr>
              <w:t>42</w:t>
            </w:r>
            <w:r w:rsidRPr="00C042B0">
              <w:rPr>
                <w:rFonts w:eastAsia="仿宋" w:hint="eastAsia"/>
                <w:kern w:val="0"/>
              </w:rPr>
              <w:t>）</w:t>
            </w:r>
            <w:r w:rsidRPr="00C042B0">
              <w:rPr>
                <w:rFonts w:eastAsia="仿宋"/>
                <w:kern w:val="0"/>
              </w:rPr>
              <w:t>个</w:t>
            </w:r>
            <w:r w:rsidR="001A4938" w:rsidRPr="00C042B0">
              <w:rPr>
                <w:rFonts w:eastAsia="仿宋" w:hint="eastAsia"/>
                <w:kern w:val="0"/>
              </w:rPr>
              <w:t>体</w:t>
            </w:r>
            <w:r w:rsidRPr="00C042B0">
              <w:rPr>
                <w:rFonts w:eastAsia="仿宋"/>
                <w:kern w:val="0"/>
              </w:rPr>
              <w:t>防护用品要穿戴齐全，如工作服、工作帽、工作鞋、防护眼镜等</w:t>
            </w:r>
            <w:r w:rsidRPr="00C042B0">
              <w:rPr>
                <w:rFonts w:eastAsia="仿宋" w:hint="eastAsia"/>
                <w:kern w:val="0"/>
              </w:rPr>
              <w:t>。</w:t>
            </w:r>
            <w:r w:rsidRPr="00C042B0">
              <w:rPr>
                <w:rFonts w:eastAsia="仿宋"/>
                <w:kern w:val="0"/>
              </w:rPr>
              <w:t>操作冷加工设备</w:t>
            </w:r>
            <w:r w:rsidR="001A4938" w:rsidRPr="00C042B0">
              <w:rPr>
                <w:rFonts w:eastAsia="仿宋" w:hint="eastAsia"/>
                <w:kern w:val="0"/>
              </w:rPr>
              <w:t>时</w:t>
            </w:r>
            <w:r w:rsidRPr="00C042B0">
              <w:rPr>
                <w:rFonts w:eastAsia="仿宋"/>
                <w:kern w:val="0"/>
              </w:rPr>
              <w:t>必须穿</w:t>
            </w:r>
            <w:r w:rsidRPr="00C042B0">
              <w:rPr>
                <w:rFonts w:eastAsia="仿宋" w:hint="eastAsia"/>
                <w:kern w:val="0"/>
              </w:rPr>
              <w:t>“</w:t>
            </w:r>
            <w:r w:rsidRPr="00C042B0">
              <w:rPr>
                <w:rFonts w:eastAsia="仿宋"/>
                <w:kern w:val="0"/>
              </w:rPr>
              <w:t>三紧式</w:t>
            </w:r>
            <w:r w:rsidRPr="00C042B0">
              <w:rPr>
                <w:rFonts w:eastAsia="仿宋" w:hint="eastAsia"/>
                <w:kern w:val="0"/>
              </w:rPr>
              <w:t>”</w:t>
            </w:r>
            <w:r w:rsidRPr="00C042B0">
              <w:rPr>
                <w:rFonts w:eastAsia="仿宋"/>
                <w:kern w:val="0"/>
              </w:rPr>
              <w:t>工作服，不能留长发（长发要盘在工作帽内），禁止戴手套</w:t>
            </w:r>
            <w:r w:rsidRPr="00C042B0">
              <w:rPr>
                <w:rFonts w:eastAsia="仿宋" w:hint="eastAsia"/>
                <w:kern w:val="0"/>
              </w:rPr>
              <w:t>。</w:t>
            </w:r>
          </w:p>
          <w:p w14:paraId="56DEE860" w14:textId="4C2832F1" w:rsidR="00315440" w:rsidRPr="00C042B0" w:rsidRDefault="00810881">
            <w:pPr>
              <w:rPr>
                <w:rFonts w:eastAsia="仿宋"/>
                <w:kern w:val="0"/>
                <w:szCs w:val="21"/>
              </w:rPr>
            </w:pPr>
            <w:r w:rsidRPr="00C042B0">
              <w:rPr>
                <w:rFonts w:eastAsia="仿宋" w:hint="eastAsia"/>
                <w:kern w:val="0"/>
              </w:rPr>
              <w:t>（</w:t>
            </w:r>
            <w:r w:rsidRPr="00C042B0">
              <w:rPr>
                <w:rFonts w:eastAsia="仿宋" w:hint="eastAsia"/>
                <w:kern w:val="0"/>
              </w:rPr>
              <w:t>2</w:t>
            </w:r>
            <w:r w:rsidRPr="00C042B0">
              <w:rPr>
                <w:rFonts w:eastAsia="仿宋"/>
                <w:kern w:val="0"/>
              </w:rPr>
              <w:t>43</w:t>
            </w:r>
            <w:r w:rsidRPr="00C042B0">
              <w:rPr>
                <w:rFonts w:eastAsia="仿宋" w:hint="eastAsia"/>
                <w:kern w:val="0"/>
              </w:rPr>
              <w:t>）</w:t>
            </w:r>
            <w:r w:rsidRPr="00C042B0">
              <w:rPr>
                <w:rFonts w:eastAsia="仿宋"/>
                <w:kern w:val="0"/>
                <w:szCs w:val="21"/>
              </w:rPr>
              <w:t>进入高速切削机械操作工作场所，</w:t>
            </w:r>
            <w:r w:rsidR="001A4938" w:rsidRPr="00C042B0">
              <w:rPr>
                <w:rFonts w:eastAsia="仿宋" w:hint="eastAsia"/>
                <w:kern w:val="0"/>
                <w:szCs w:val="21"/>
              </w:rPr>
              <w:t>应</w:t>
            </w:r>
            <w:r w:rsidRPr="00C042B0">
              <w:rPr>
                <w:rFonts w:eastAsia="仿宋"/>
                <w:kern w:val="0"/>
                <w:szCs w:val="21"/>
              </w:rPr>
              <w:t>穿好工作服</w:t>
            </w:r>
            <w:r w:rsidR="001A4938" w:rsidRPr="00C042B0">
              <w:rPr>
                <w:rFonts w:eastAsia="仿宋" w:hint="eastAsia"/>
                <w:kern w:val="0"/>
                <w:szCs w:val="21"/>
              </w:rPr>
              <w:t>、</w:t>
            </w:r>
            <w:r w:rsidRPr="00C042B0">
              <w:rPr>
                <w:rFonts w:eastAsia="仿宋" w:hint="eastAsia"/>
                <w:kern w:val="0"/>
                <w:szCs w:val="21"/>
              </w:rPr>
              <w:t>工作鞋</w:t>
            </w:r>
            <w:r w:rsidR="001A4938" w:rsidRPr="00C042B0">
              <w:rPr>
                <w:rFonts w:eastAsia="仿宋" w:hint="eastAsia"/>
                <w:kern w:val="0"/>
                <w:szCs w:val="21"/>
              </w:rPr>
              <w:t>，</w:t>
            </w:r>
            <w:r w:rsidRPr="00C042B0">
              <w:rPr>
                <w:rFonts w:eastAsia="仿宋"/>
                <w:kern w:val="0"/>
                <w:szCs w:val="21"/>
              </w:rPr>
              <w:t>戴好防护眼镜</w:t>
            </w:r>
            <w:r w:rsidR="001A4938" w:rsidRPr="00C042B0">
              <w:rPr>
                <w:rFonts w:eastAsia="仿宋" w:hint="eastAsia"/>
                <w:kern w:val="0"/>
                <w:szCs w:val="21"/>
              </w:rPr>
              <w:t>，</w:t>
            </w:r>
            <w:r w:rsidRPr="00C042B0">
              <w:rPr>
                <w:rFonts w:eastAsia="仿宋"/>
                <w:kern w:val="0"/>
                <w:szCs w:val="21"/>
              </w:rPr>
              <w:t>扣紧衣袖口</w:t>
            </w:r>
            <w:r w:rsidR="001A4938" w:rsidRPr="00C042B0">
              <w:rPr>
                <w:rFonts w:eastAsia="仿宋" w:hint="eastAsia"/>
                <w:kern w:val="0"/>
                <w:szCs w:val="21"/>
              </w:rPr>
              <w:t>，</w:t>
            </w:r>
            <w:r w:rsidRPr="00C042B0">
              <w:rPr>
                <w:rFonts w:eastAsia="仿宋"/>
                <w:kern w:val="0"/>
                <w:szCs w:val="21"/>
              </w:rPr>
              <w:t>戴好工作帽</w:t>
            </w:r>
            <w:r w:rsidRPr="00C042B0">
              <w:rPr>
                <w:rFonts w:eastAsia="仿宋" w:hint="eastAsia"/>
                <w:kern w:val="0"/>
                <w:szCs w:val="21"/>
              </w:rPr>
              <w:t>（</w:t>
            </w:r>
            <w:r w:rsidRPr="00C042B0">
              <w:rPr>
                <w:rFonts w:eastAsia="仿宋"/>
                <w:kern w:val="0"/>
                <w:szCs w:val="21"/>
              </w:rPr>
              <w:t>长发学生</w:t>
            </w:r>
            <w:r w:rsidRPr="00C042B0">
              <w:rPr>
                <w:rFonts w:eastAsia="仿宋"/>
                <w:kern w:val="0"/>
              </w:rPr>
              <w:t>必须将长发盘在工作帽内</w:t>
            </w:r>
            <w:r w:rsidRPr="00C042B0">
              <w:rPr>
                <w:rFonts w:eastAsia="仿宋" w:hint="eastAsia"/>
                <w:kern w:val="0"/>
                <w:szCs w:val="21"/>
              </w:rPr>
              <w:t>）</w:t>
            </w:r>
            <w:r w:rsidRPr="00C042B0">
              <w:rPr>
                <w:rFonts w:eastAsia="仿宋"/>
                <w:kern w:val="0"/>
                <w:szCs w:val="21"/>
              </w:rPr>
              <w:t>，禁止戴手套、长围巾、领带、手镯等配饰物，禁</w:t>
            </w:r>
            <w:r w:rsidR="001A4938" w:rsidRPr="00C042B0">
              <w:rPr>
                <w:rFonts w:eastAsia="仿宋" w:hint="eastAsia"/>
                <w:kern w:val="0"/>
                <w:szCs w:val="21"/>
              </w:rPr>
              <w:t>止</w:t>
            </w:r>
            <w:r w:rsidRPr="00C042B0">
              <w:rPr>
                <w:rFonts w:eastAsia="仿宋"/>
                <w:kern w:val="0"/>
                <w:szCs w:val="21"/>
              </w:rPr>
              <w:t>穿拖鞋、高跟鞋等</w:t>
            </w:r>
            <w:r w:rsidRPr="00C042B0">
              <w:rPr>
                <w:rFonts w:eastAsia="仿宋" w:hint="eastAsia"/>
                <w:kern w:val="0"/>
                <w:szCs w:val="21"/>
              </w:rPr>
              <w:t>。</w:t>
            </w:r>
            <w:r w:rsidRPr="00C042B0">
              <w:rPr>
                <w:rFonts w:eastAsia="仿宋"/>
                <w:kern w:val="0"/>
                <w:szCs w:val="21"/>
              </w:rPr>
              <w:t>设备运转时严禁用手调整工件</w:t>
            </w:r>
          </w:p>
        </w:tc>
        <w:tc>
          <w:tcPr>
            <w:tcW w:w="2543" w:type="dxa"/>
            <w:tcMar>
              <w:left w:w="45" w:type="dxa"/>
              <w:right w:w="45" w:type="dxa"/>
            </w:tcMar>
            <w:vAlign w:val="center"/>
          </w:tcPr>
          <w:p w14:paraId="40859BCB" w14:textId="77777777" w:rsidR="00315440" w:rsidRPr="00C042B0" w:rsidRDefault="00315440">
            <w:pPr>
              <w:widowControl/>
              <w:spacing w:line="300" w:lineRule="exact"/>
              <w:rPr>
                <w:rFonts w:eastAsia="仿宋"/>
                <w:bCs/>
                <w:kern w:val="0"/>
                <w:szCs w:val="21"/>
              </w:rPr>
            </w:pPr>
          </w:p>
        </w:tc>
      </w:tr>
      <w:tr w:rsidR="00127CD6" w:rsidRPr="00C042B0" w14:paraId="5B1BD4FD" w14:textId="77777777">
        <w:trPr>
          <w:trHeight w:val="23"/>
          <w:jc w:val="center"/>
        </w:trPr>
        <w:tc>
          <w:tcPr>
            <w:tcW w:w="848" w:type="dxa"/>
            <w:tcMar>
              <w:left w:w="45" w:type="dxa"/>
              <w:right w:w="45" w:type="dxa"/>
            </w:tcMar>
            <w:vAlign w:val="center"/>
          </w:tcPr>
          <w:p w14:paraId="55E541E1" w14:textId="77777777" w:rsidR="00315440" w:rsidRPr="00C042B0" w:rsidRDefault="00810881">
            <w:pPr>
              <w:widowControl/>
              <w:spacing w:line="300" w:lineRule="exact"/>
              <w:rPr>
                <w:rFonts w:eastAsia="仿宋"/>
                <w:kern w:val="0"/>
                <w:szCs w:val="21"/>
              </w:rPr>
            </w:pPr>
            <w:r w:rsidRPr="00C042B0">
              <w:rPr>
                <w:rFonts w:eastAsia="仿宋"/>
                <w:kern w:val="0"/>
                <w:szCs w:val="21"/>
              </w:rPr>
              <w:t>12.2.3</w:t>
            </w:r>
          </w:p>
        </w:tc>
        <w:tc>
          <w:tcPr>
            <w:tcW w:w="3820" w:type="dxa"/>
            <w:tcMar>
              <w:left w:w="45" w:type="dxa"/>
              <w:right w:w="45" w:type="dxa"/>
            </w:tcMar>
            <w:vAlign w:val="center"/>
          </w:tcPr>
          <w:p w14:paraId="571D49A0" w14:textId="77777777" w:rsidR="00315440" w:rsidRPr="00C042B0" w:rsidRDefault="00810881">
            <w:pPr>
              <w:widowControl/>
              <w:spacing w:line="300" w:lineRule="exact"/>
              <w:rPr>
                <w:rFonts w:eastAsia="仿宋"/>
                <w:kern w:val="0"/>
                <w:szCs w:val="21"/>
              </w:rPr>
            </w:pPr>
            <w:r w:rsidRPr="00C042B0">
              <w:rPr>
                <w:rFonts w:eastAsia="仿宋"/>
                <w:kern w:val="0"/>
                <w:szCs w:val="21"/>
              </w:rPr>
              <w:t>铸锻及热处理实验应满足场地和防护要求</w:t>
            </w:r>
          </w:p>
        </w:tc>
        <w:tc>
          <w:tcPr>
            <w:tcW w:w="7660" w:type="dxa"/>
            <w:tcMar>
              <w:left w:w="45" w:type="dxa"/>
              <w:right w:w="45" w:type="dxa"/>
            </w:tcMar>
            <w:vAlign w:val="center"/>
          </w:tcPr>
          <w:p w14:paraId="199E66C1"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44</w:t>
            </w:r>
            <w:r w:rsidRPr="00C042B0">
              <w:rPr>
                <w:rFonts w:eastAsia="仿宋" w:hint="eastAsia"/>
                <w:kern w:val="0"/>
                <w:szCs w:val="21"/>
              </w:rPr>
              <w:t>）</w:t>
            </w:r>
            <w:r w:rsidRPr="00C042B0">
              <w:rPr>
                <w:rFonts w:eastAsia="仿宋"/>
                <w:kern w:val="0"/>
                <w:szCs w:val="21"/>
              </w:rPr>
              <w:t>铸造实验场地宽敞、通道畅通，使用设备前，操作者要按要求穿戴好防护用品</w:t>
            </w:r>
            <w:r w:rsidRPr="00C042B0">
              <w:rPr>
                <w:rFonts w:eastAsia="仿宋" w:hint="eastAsia"/>
                <w:kern w:val="0"/>
                <w:szCs w:val="21"/>
              </w:rPr>
              <w:t>。</w:t>
            </w:r>
          </w:p>
          <w:p w14:paraId="6CD8B59B"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45</w:t>
            </w:r>
            <w:r w:rsidRPr="00C042B0">
              <w:rPr>
                <w:rFonts w:eastAsia="仿宋" w:hint="eastAsia"/>
                <w:kern w:val="0"/>
                <w:szCs w:val="21"/>
              </w:rPr>
              <w:t>）</w:t>
            </w:r>
            <w:r w:rsidRPr="00C042B0">
              <w:rPr>
                <w:rFonts w:eastAsia="仿宋"/>
                <w:kern w:val="0"/>
                <w:szCs w:val="21"/>
              </w:rPr>
              <w:t>盐浴炉加热零件必须预先烘干，并用铁丝绑牢，缓慢放入炉中，以防盐液炸崩烫伤</w:t>
            </w:r>
            <w:r w:rsidRPr="00C042B0">
              <w:rPr>
                <w:rFonts w:eastAsia="仿宋" w:hint="eastAsia"/>
                <w:kern w:val="0"/>
                <w:szCs w:val="21"/>
              </w:rPr>
              <w:t>。</w:t>
            </w:r>
          </w:p>
          <w:p w14:paraId="50BBDDB0"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46</w:t>
            </w:r>
            <w:r w:rsidRPr="00C042B0">
              <w:rPr>
                <w:rFonts w:eastAsia="仿宋" w:hint="eastAsia"/>
                <w:kern w:val="0"/>
                <w:szCs w:val="21"/>
              </w:rPr>
              <w:t>）</w:t>
            </w:r>
            <w:r w:rsidRPr="00C042B0">
              <w:rPr>
                <w:rFonts w:eastAsia="仿宋"/>
                <w:kern w:val="0"/>
                <w:szCs w:val="21"/>
              </w:rPr>
              <w:t>淬火油槽不得有水，油量不能过少，以免发生火灾</w:t>
            </w:r>
            <w:r w:rsidRPr="00C042B0">
              <w:rPr>
                <w:rFonts w:eastAsia="仿宋" w:hint="eastAsia"/>
                <w:kern w:val="0"/>
                <w:szCs w:val="21"/>
              </w:rPr>
              <w:t>。</w:t>
            </w:r>
          </w:p>
          <w:p w14:paraId="523495CF"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47</w:t>
            </w:r>
            <w:r w:rsidRPr="00C042B0">
              <w:rPr>
                <w:rFonts w:eastAsia="仿宋" w:hint="eastAsia"/>
                <w:kern w:val="0"/>
                <w:szCs w:val="21"/>
              </w:rPr>
              <w:t>）</w:t>
            </w:r>
            <w:r w:rsidRPr="00C042B0">
              <w:rPr>
                <w:rFonts w:eastAsia="仿宋"/>
                <w:kern w:val="0"/>
                <w:szCs w:val="21"/>
              </w:rPr>
              <w:t>与铁水接触的一切工具，使用前必须加热，严禁将冷的工具伸入铁水内，以免引起爆炸</w:t>
            </w:r>
            <w:r w:rsidRPr="00C042B0">
              <w:rPr>
                <w:rFonts w:eastAsia="仿宋" w:hint="eastAsia"/>
                <w:kern w:val="0"/>
                <w:szCs w:val="21"/>
              </w:rPr>
              <w:t>。</w:t>
            </w:r>
          </w:p>
          <w:p w14:paraId="4663FD1E" w14:textId="3D3722E4" w:rsidR="00315440" w:rsidRPr="00C042B0" w:rsidRDefault="00810881">
            <w:pPr>
              <w:widowControl/>
              <w:spacing w:line="300" w:lineRule="exact"/>
              <w:rPr>
                <w:rFonts w:eastAsia="仿宋"/>
                <w:b/>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48</w:t>
            </w:r>
            <w:r w:rsidRPr="00C042B0">
              <w:rPr>
                <w:rFonts w:eastAsia="仿宋" w:hint="eastAsia"/>
                <w:kern w:val="0"/>
                <w:szCs w:val="21"/>
              </w:rPr>
              <w:t>）</w:t>
            </w:r>
            <w:r w:rsidRPr="00C042B0">
              <w:rPr>
                <w:rFonts w:eastAsia="仿宋"/>
                <w:kern w:val="0"/>
                <w:szCs w:val="21"/>
              </w:rPr>
              <w:t>锻压设备</w:t>
            </w:r>
            <w:proofErr w:type="gramStart"/>
            <w:r w:rsidRPr="00C042B0">
              <w:rPr>
                <w:rFonts w:eastAsia="仿宋"/>
                <w:kern w:val="0"/>
                <w:szCs w:val="21"/>
              </w:rPr>
              <w:t>不</w:t>
            </w:r>
            <w:proofErr w:type="gramEnd"/>
            <w:r w:rsidRPr="00C042B0">
              <w:rPr>
                <w:rFonts w:eastAsia="仿宋"/>
                <w:kern w:val="0"/>
                <w:szCs w:val="21"/>
              </w:rPr>
              <w:t>得空打或大力敲打过薄锻件，锻造时锻件应达到</w:t>
            </w:r>
            <w:r w:rsidRPr="00C042B0">
              <w:rPr>
                <w:rFonts w:eastAsia="仿宋"/>
                <w:kern w:val="0"/>
                <w:szCs w:val="21"/>
              </w:rPr>
              <w:t>850 ℃</w:t>
            </w:r>
            <w:r w:rsidRPr="00C042B0">
              <w:rPr>
                <w:rFonts w:eastAsia="仿宋"/>
                <w:kern w:val="0"/>
                <w:szCs w:val="21"/>
              </w:rPr>
              <w:t>以上，锻锤空置时应垫有木块</w:t>
            </w:r>
          </w:p>
        </w:tc>
        <w:tc>
          <w:tcPr>
            <w:tcW w:w="2543" w:type="dxa"/>
            <w:tcMar>
              <w:left w:w="45" w:type="dxa"/>
              <w:right w:w="45" w:type="dxa"/>
            </w:tcMar>
            <w:vAlign w:val="center"/>
          </w:tcPr>
          <w:p w14:paraId="04F2365A" w14:textId="77777777" w:rsidR="00315440" w:rsidRPr="00C042B0" w:rsidRDefault="00315440">
            <w:pPr>
              <w:widowControl/>
              <w:spacing w:line="300" w:lineRule="exact"/>
              <w:rPr>
                <w:rFonts w:eastAsia="仿宋"/>
                <w:b/>
                <w:bCs/>
                <w:kern w:val="0"/>
                <w:szCs w:val="21"/>
              </w:rPr>
            </w:pPr>
          </w:p>
        </w:tc>
      </w:tr>
      <w:tr w:rsidR="00127CD6" w:rsidRPr="00C042B0" w14:paraId="164A441A" w14:textId="77777777">
        <w:trPr>
          <w:trHeight w:val="23"/>
          <w:jc w:val="center"/>
        </w:trPr>
        <w:tc>
          <w:tcPr>
            <w:tcW w:w="848" w:type="dxa"/>
            <w:tcMar>
              <w:left w:w="45" w:type="dxa"/>
              <w:right w:w="45" w:type="dxa"/>
            </w:tcMar>
            <w:vAlign w:val="center"/>
          </w:tcPr>
          <w:p w14:paraId="55C6D3E3" w14:textId="77777777" w:rsidR="00315440" w:rsidRPr="00C042B0" w:rsidRDefault="00810881">
            <w:pPr>
              <w:spacing w:line="300" w:lineRule="exact"/>
              <w:rPr>
                <w:rFonts w:eastAsia="仿宋"/>
                <w:szCs w:val="21"/>
              </w:rPr>
            </w:pPr>
            <w:r w:rsidRPr="00C042B0">
              <w:rPr>
                <w:rFonts w:eastAsia="仿宋"/>
                <w:kern w:val="0"/>
                <w:szCs w:val="21"/>
              </w:rPr>
              <w:t>12.2.4</w:t>
            </w:r>
          </w:p>
        </w:tc>
        <w:tc>
          <w:tcPr>
            <w:tcW w:w="3820" w:type="dxa"/>
            <w:tcMar>
              <w:left w:w="45" w:type="dxa"/>
              <w:right w:w="45" w:type="dxa"/>
            </w:tcMar>
            <w:vAlign w:val="center"/>
          </w:tcPr>
          <w:p w14:paraId="47BB8D79" w14:textId="7657C410" w:rsidR="00315440" w:rsidRPr="00C042B0" w:rsidRDefault="00810881">
            <w:pPr>
              <w:widowControl/>
              <w:spacing w:line="300" w:lineRule="exact"/>
              <w:rPr>
                <w:rFonts w:eastAsia="仿宋"/>
                <w:kern w:val="0"/>
                <w:szCs w:val="21"/>
              </w:rPr>
            </w:pPr>
            <w:r w:rsidRPr="00C042B0">
              <w:rPr>
                <w:rFonts w:eastAsia="仿宋"/>
                <w:kern w:val="0"/>
                <w:szCs w:val="21"/>
              </w:rPr>
              <w:t>高</w:t>
            </w:r>
            <w:r w:rsidR="003A27CD" w:rsidRPr="00C042B0">
              <w:rPr>
                <w:rFonts w:eastAsia="仿宋" w:hint="eastAsia"/>
                <w:kern w:val="0"/>
                <w:szCs w:val="21"/>
              </w:rPr>
              <w:t>处</w:t>
            </w:r>
            <w:r w:rsidRPr="00C042B0">
              <w:rPr>
                <w:rFonts w:eastAsia="仿宋"/>
                <w:kern w:val="0"/>
                <w:szCs w:val="21"/>
              </w:rPr>
              <w:t>作业应符合相关操作规程</w:t>
            </w:r>
          </w:p>
        </w:tc>
        <w:tc>
          <w:tcPr>
            <w:tcW w:w="7660" w:type="dxa"/>
            <w:tcMar>
              <w:left w:w="45" w:type="dxa"/>
              <w:right w:w="45" w:type="dxa"/>
            </w:tcMar>
            <w:vAlign w:val="center"/>
          </w:tcPr>
          <w:p w14:paraId="012F24EA" w14:textId="20099E96"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49</w:t>
            </w:r>
            <w:r w:rsidRPr="00C042B0">
              <w:rPr>
                <w:rFonts w:eastAsia="仿宋" w:hint="eastAsia"/>
                <w:kern w:val="0"/>
                <w:szCs w:val="21"/>
              </w:rPr>
              <w:t>）</w:t>
            </w:r>
            <w:r w:rsidRPr="00C042B0">
              <w:rPr>
                <w:rFonts w:eastAsia="仿宋"/>
                <w:kern w:val="0"/>
                <w:szCs w:val="21"/>
              </w:rPr>
              <w:t>在坠落高度基准面</w:t>
            </w:r>
            <w:r w:rsidRPr="00C042B0">
              <w:rPr>
                <w:rFonts w:eastAsia="仿宋"/>
                <w:kern w:val="0"/>
                <w:szCs w:val="21"/>
              </w:rPr>
              <w:t>2</w:t>
            </w:r>
            <w:r w:rsidR="001A4938" w:rsidRPr="00C042B0">
              <w:rPr>
                <w:rFonts w:eastAsia="仿宋" w:hint="eastAsia"/>
                <w:kern w:val="0"/>
                <w:szCs w:val="21"/>
              </w:rPr>
              <w:t>m</w:t>
            </w:r>
            <w:r w:rsidRPr="00C042B0">
              <w:rPr>
                <w:rFonts w:eastAsia="仿宋" w:hint="eastAsia"/>
                <w:kern w:val="0"/>
                <w:szCs w:val="21"/>
              </w:rPr>
              <w:t>及</w:t>
            </w:r>
            <w:r w:rsidRPr="00C042B0">
              <w:rPr>
                <w:rFonts w:eastAsia="仿宋"/>
                <w:kern w:val="0"/>
                <w:szCs w:val="21"/>
              </w:rPr>
              <w:t>以上有可能坠落的高处进行作业，须穿防滑鞋、佩戴安全帽、使用安全带</w:t>
            </w:r>
            <w:r w:rsidRPr="00C042B0">
              <w:rPr>
                <w:rFonts w:eastAsia="仿宋" w:hint="eastAsia"/>
                <w:kern w:val="0"/>
                <w:szCs w:val="21"/>
              </w:rPr>
              <w:t>。</w:t>
            </w:r>
          </w:p>
          <w:p w14:paraId="08A7E334" w14:textId="0742486B"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50</w:t>
            </w:r>
            <w:r w:rsidRPr="00C042B0">
              <w:rPr>
                <w:rFonts w:eastAsia="仿宋" w:hint="eastAsia"/>
                <w:kern w:val="0"/>
                <w:szCs w:val="21"/>
              </w:rPr>
              <w:t>）</w:t>
            </w:r>
            <w:r w:rsidRPr="00C042B0">
              <w:rPr>
                <w:rFonts w:eastAsia="仿宋"/>
                <w:kern w:val="0"/>
                <w:szCs w:val="21"/>
              </w:rPr>
              <w:t>临边作业须在临空一侧设置防护栏杆，有相关安全操作规程</w:t>
            </w:r>
          </w:p>
        </w:tc>
        <w:tc>
          <w:tcPr>
            <w:tcW w:w="2543" w:type="dxa"/>
            <w:tcMar>
              <w:left w:w="45" w:type="dxa"/>
              <w:right w:w="45" w:type="dxa"/>
            </w:tcMar>
            <w:vAlign w:val="center"/>
          </w:tcPr>
          <w:p w14:paraId="2BC3EC3A" w14:textId="77777777" w:rsidR="00315440" w:rsidRPr="00C042B0" w:rsidRDefault="00315440">
            <w:pPr>
              <w:widowControl/>
              <w:spacing w:line="300" w:lineRule="exact"/>
              <w:rPr>
                <w:rFonts w:ascii="仿宋" w:eastAsia="仿宋" w:hAnsi="仿宋" w:hint="eastAsia"/>
                <w:bCs/>
                <w:kern w:val="0"/>
                <w:szCs w:val="21"/>
              </w:rPr>
            </w:pPr>
          </w:p>
        </w:tc>
      </w:tr>
      <w:tr w:rsidR="00127CD6" w:rsidRPr="00C042B0" w14:paraId="6F63E682" w14:textId="77777777">
        <w:trPr>
          <w:trHeight w:val="23"/>
          <w:jc w:val="center"/>
        </w:trPr>
        <w:tc>
          <w:tcPr>
            <w:tcW w:w="848" w:type="dxa"/>
            <w:tcMar>
              <w:left w:w="45" w:type="dxa"/>
              <w:right w:w="45" w:type="dxa"/>
            </w:tcMar>
            <w:vAlign w:val="center"/>
          </w:tcPr>
          <w:p w14:paraId="3A235F2B" w14:textId="77777777" w:rsidR="00315440" w:rsidRPr="00C042B0" w:rsidRDefault="00810881">
            <w:pPr>
              <w:widowControl/>
              <w:spacing w:line="300" w:lineRule="exact"/>
              <w:rPr>
                <w:rFonts w:eastAsia="仿宋"/>
                <w:b/>
                <w:kern w:val="0"/>
                <w:szCs w:val="21"/>
              </w:rPr>
            </w:pPr>
            <w:r w:rsidRPr="00C042B0">
              <w:rPr>
                <w:rFonts w:eastAsia="仿宋"/>
                <w:b/>
                <w:kern w:val="0"/>
                <w:szCs w:val="21"/>
              </w:rPr>
              <w:lastRenderedPageBreak/>
              <w:t>12.3</w:t>
            </w:r>
          </w:p>
        </w:tc>
        <w:tc>
          <w:tcPr>
            <w:tcW w:w="14023" w:type="dxa"/>
            <w:gridSpan w:val="3"/>
            <w:tcMar>
              <w:left w:w="45" w:type="dxa"/>
              <w:right w:w="45" w:type="dxa"/>
            </w:tcMar>
            <w:vAlign w:val="center"/>
          </w:tcPr>
          <w:p w14:paraId="7A06BBEA"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电气安全</w:t>
            </w:r>
          </w:p>
        </w:tc>
      </w:tr>
      <w:tr w:rsidR="00127CD6" w:rsidRPr="00C042B0" w14:paraId="0F84A46C" w14:textId="77777777">
        <w:trPr>
          <w:trHeight w:val="23"/>
          <w:jc w:val="center"/>
        </w:trPr>
        <w:tc>
          <w:tcPr>
            <w:tcW w:w="848" w:type="dxa"/>
            <w:tcMar>
              <w:left w:w="45" w:type="dxa"/>
              <w:right w:w="45" w:type="dxa"/>
            </w:tcMar>
            <w:vAlign w:val="center"/>
          </w:tcPr>
          <w:p w14:paraId="668EF5A5" w14:textId="77777777" w:rsidR="00315440" w:rsidRPr="00C042B0" w:rsidRDefault="00810881">
            <w:pPr>
              <w:widowControl/>
              <w:spacing w:line="300" w:lineRule="exact"/>
              <w:rPr>
                <w:rFonts w:eastAsia="仿宋"/>
                <w:kern w:val="0"/>
                <w:szCs w:val="21"/>
              </w:rPr>
            </w:pPr>
            <w:r w:rsidRPr="00C042B0">
              <w:rPr>
                <w:rFonts w:eastAsia="仿宋"/>
                <w:kern w:val="0"/>
                <w:szCs w:val="21"/>
              </w:rPr>
              <w:t>12.3.1</w:t>
            </w:r>
          </w:p>
        </w:tc>
        <w:tc>
          <w:tcPr>
            <w:tcW w:w="3820" w:type="dxa"/>
            <w:tcMar>
              <w:left w:w="45" w:type="dxa"/>
              <w:right w:w="45" w:type="dxa"/>
            </w:tcMar>
            <w:vAlign w:val="center"/>
          </w:tcPr>
          <w:p w14:paraId="1572B4DA" w14:textId="77777777" w:rsidR="00315440" w:rsidRPr="00C042B0" w:rsidRDefault="00810881">
            <w:pPr>
              <w:widowControl/>
              <w:spacing w:line="300" w:lineRule="exact"/>
              <w:rPr>
                <w:rFonts w:eastAsia="仿宋"/>
                <w:kern w:val="0"/>
                <w:szCs w:val="21"/>
              </w:rPr>
            </w:pPr>
            <w:r w:rsidRPr="00C042B0">
              <w:rPr>
                <w:rFonts w:eastAsia="仿宋"/>
                <w:kern w:val="0"/>
                <w:szCs w:val="21"/>
              </w:rPr>
              <w:t>电气设备的使用应符合用电安全规范</w:t>
            </w:r>
          </w:p>
        </w:tc>
        <w:tc>
          <w:tcPr>
            <w:tcW w:w="7660" w:type="dxa"/>
            <w:tcMar>
              <w:left w:w="45" w:type="dxa"/>
              <w:right w:w="45" w:type="dxa"/>
            </w:tcMar>
            <w:vAlign w:val="center"/>
          </w:tcPr>
          <w:p w14:paraId="6C90D6F9" w14:textId="2C15B53D" w:rsidR="00315440" w:rsidRPr="00C042B0" w:rsidRDefault="00810881">
            <w:pPr>
              <w:widowControl/>
              <w:tabs>
                <w:tab w:val="left" w:pos="4321"/>
              </w:tabs>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51</w:t>
            </w:r>
            <w:r w:rsidRPr="00C042B0">
              <w:rPr>
                <w:rFonts w:eastAsia="仿宋" w:hint="eastAsia"/>
                <w:kern w:val="0"/>
                <w:szCs w:val="21"/>
              </w:rPr>
              <w:t>）</w:t>
            </w:r>
            <w:r w:rsidRPr="00C042B0">
              <w:rPr>
                <w:rFonts w:eastAsia="仿宋"/>
                <w:kern w:val="0"/>
                <w:szCs w:val="21"/>
              </w:rPr>
              <w:t>各种电</w:t>
            </w:r>
            <w:r w:rsidR="003A27CD" w:rsidRPr="00C042B0">
              <w:rPr>
                <w:rFonts w:eastAsia="仿宋" w:hint="eastAsia"/>
                <w:kern w:val="0"/>
                <w:szCs w:val="21"/>
              </w:rPr>
              <w:t>气</w:t>
            </w:r>
            <w:r w:rsidRPr="00C042B0">
              <w:rPr>
                <w:rFonts w:eastAsia="仿宋"/>
                <w:kern w:val="0"/>
                <w:szCs w:val="21"/>
              </w:rPr>
              <w:t>设备及电线应始终保持干燥，防止浸湿，以防短路引起火灾或烧坏电气设备</w:t>
            </w:r>
            <w:r w:rsidRPr="00C042B0">
              <w:rPr>
                <w:rFonts w:eastAsia="仿宋" w:hint="eastAsia"/>
                <w:kern w:val="0"/>
                <w:szCs w:val="21"/>
              </w:rPr>
              <w:t>。</w:t>
            </w:r>
          </w:p>
          <w:p w14:paraId="0B940F1D" w14:textId="77777777" w:rsidR="00315440" w:rsidRPr="00C042B0" w:rsidRDefault="00810881">
            <w:pPr>
              <w:widowControl/>
              <w:tabs>
                <w:tab w:val="left" w:pos="4321"/>
              </w:tabs>
              <w:spacing w:line="300" w:lineRule="exact"/>
              <w:rPr>
                <w:rFonts w:eastAsia="仿宋"/>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52</w:t>
            </w:r>
            <w:r w:rsidRPr="00C042B0">
              <w:rPr>
                <w:rFonts w:eastAsia="仿宋" w:hint="eastAsia"/>
                <w:kern w:val="0"/>
                <w:szCs w:val="21"/>
              </w:rPr>
              <w:t>）</w:t>
            </w:r>
            <w:r w:rsidRPr="00C042B0">
              <w:rPr>
                <w:rFonts w:eastAsia="仿宋" w:hint="eastAsia"/>
                <w:szCs w:val="21"/>
              </w:rPr>
              <w:t>实</w:t>
            </w:r>
            <w:r w:rsidRPr="00C042B0">
              <w:rPr>
                <w:rFonts w:eastAsia="仿宋"/>
                <w:szCs w:val="21"/>
              </w:rPr>
              <w:t>验室内的功能间墙面都应设有专用接地母排，并设有多点接地引出端</w:t>
            </w:r>
            <w:r w:rsidRPr="00C042B0">
              <w:rPr>
                <w:rFonts w:eastAsia="仿宋" w:hint="eastAsia"/>
                <w:szCs w:val="21"/>
              </w:rPr>
              <w:t>。</w:t>
            </w:r>
          </w:p>
          <w:p w14:paraId="4A147A5D" w14:textId="5BF5F979" w:rsidR="00315440" w:rsidRPr="00C042B0" w:rsidRDefault="00810881">
            <w:pPr>
              <w:widowControl/>
              <w:tabs>
                <w:tab w:val="left" w:pos="4321"/>
              </w:tabs>
              <w:spacing w:line="300" w:lineRule="exact"/>
              <w:rPr>
                <w:rFonts w:eastAsia="仿宋"/>
                <w:kern w:val="0"/>
                <w:szCs w:val="21"/>
              </w:rPr>
            </w:pPr>
            <w:r w:rsidRPr="00C042B0">
              <w:rPr>
                <w:rFonts w:eastAsia="仿宋" w:hint="eastAsia"/>
                <w:szCs w:val="21"/>
              </w:rPr>
              <w:t>（</w:t>
            </w:r>
            <w:r w:rsidRPr="00C042B0">
              <w:rPr>
                <w:rFonts w:eastAsia="仿宋" w:hint="eastAsia"/>
                <w:szCs w:val="21"/>
              </w:rPr>
              <w:t>2</w:t>
            </w:r>
            <w:r w:rsidRPr="00C042B0">
              <w:rPr>
                <w:rFonts w:eastAsia="仿宋"/>
                <w:szCs w:val="21"/>
              </w:rPr>
              <w:t>53</w:t>
            </w:r>
            <w:r w:rsidRPr="00C042B0">
              <w:rPr>
                <w:rFonts w:eastAsia="仿宋" w:hint="eastAsia"/>
                <w:szCs w:val="21"/>
              </w:rPr>
              <w:t>）</w:t>
            </w:r>
            <w:r w:rsidRPr="00C042B0">
              <w:rPr>
                <w:rFonts w:eastAsia="仿宋"/>
                <w:szCs w:val="21"/>
              </w:rPr>
              <w:t>高压、大电流等强电实验室</w:t>
            </w:r>
            <w:r w:rsidRPr="00C042B0">
              <w:rPr>
                <w:rFonts w:eastAsia="仿宋"/>
                <w:kern w:val="0"/>
                <w:szCs w:val="21"/>
              </w:rPr>
              <w:t>要设定安全距离，按规定设置安全警示牌</w:t>
            </w:r>
            <w:r w:rsidR="00430303" w:rsidRPr="00C042B0">
              <w:rPr>
                <w:rFonts w:eastAsia="仿宋" w:hint="eastAsia"/>
                <w:kern w:val="0"/>
                <w:szCs w:val="21"/>
              </w:rPr>
              <w:t>，</w:t>
            </w:r>
            <w:r w:rsidRPr="00C042B0">
              <w:rPr>
                <w:rFonts w:eastAsia="仿宋"/>
                <w:kern w:val="0"/>
                <w:szCs w:val="21"/>
              </w:rPr>
              <w:t>安全信号灯</w:t>
            </w:r>
            <w:r w:rsidR="00430303" w:rsidRPr="00C042B0">
              <w:rPr>
                <w:rFonts w:eastAsia="仿宋" w:hint="eastAsia"/>
                <w:kern w:val="0"/>
                <w:szCs w:val="21"/>
              </w:rPr>
              <w:t>，</w:t>
            </w:r>
            <w:r w:rsidRPr="00C042B0">
              <w:rPr>
                <w:rFonts w:eastAsia="仿宋"/>
                <w:kern w:val="0"/>
                <w:szCs w:val="21"/>
              </w:rPr>
              <w:t>联动式警铃、门锁，有安全隔离装置或屏蔽遮栏（由金属制成，并可靠接地，</w:t>
            </w:r>
            <w:r w:rsidRPr="00C042B0">
              <w:rPr>
                <w:rFonts w:eastAsia="仿宋"/>
                <w:szCs w:val="21"/>
              </w:rPr>
              <w:t>高度不低于</w:t>
            </w:r>
            <w:r w:rsidRPr="00C042B0">
              <w:rPr>
                <w:rFonts w:eastAsia="仿宋"/>
                <w:szCs w:val="21"/>
              </w:rPr>
              <w:t>2</w:t>
            </w:r>
            <w:r w:rsidR="003A27CD" w:rsidRPr="00C042B0">
              <w:rPr>
                <w:rFonts w:eastAsia="仿宋" w:hint="eastAsia"/>
                <w:szCs w:val="21"/>
              </w:rPr>
              <w:t>m</w:t>
            </w:r>
            <w:r w:rsidRPr="00C042B0">
              <w:rPr>
                <w:rFonts w:eastAsia="仿宋"/>
                <w:kern w:val="0"/>
                <w:szCs w:val="21"/>
              </w:rPr>
              <w:t>）</w:t>
            </w:r>
            <w:r w:rsidRPr="00C042B0">
              <w:rPr>
                <w:rFonts w:eastAsia="仿宋" w:hint="eastAsia"/>
                <w:kern w:val="0"/>
                <w:szCs w:val="21"/>
              </w:rPr>
              <w:t>。</w:t>
            </w:r>
          </w:p>
          <w:p w14:paraId="0EA72FC9" w14:textId="77777777" w:rsidR="00315440" w:rsidRPr="00C042B0" w:rsidRDefault="00810881">
            <w:pPr>
              <w:widowControl/>
              <w:tabs>
                <w:tab w:val="left" w:pos="4321"/>
              </w:tabs>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54</w:t>
            </w:r>
            <w:r w:rsidRPr="00C042B0">
              <w:rPr>
                <w:rFonts w:eastAsia="仿宋" w:hint="eastAsia"/>
                <w:kern w:val="0"/>
                <w:szCs w:val="21"/>
              </w:rPr>
              <w:t>）</w:t>
            </w:r>
            <w:r w:rsidRPr="00C042B0">
              <w:rPr>
                <w:rFonts w:eastAsia="仿宋"/>
                <w:kern w:val="0"/>
                <w:szCs w:val="21"/>
              </w:rPr>
              <w:t>控制室（控制台）应铺橡胶、绝缘垫等</w:t>
            </w:r>
            <w:r w:rsidRPr="00C042B0">
              <w:rPr>
                <w:rFonts w:eastAsia="仿宋" w:hint="eastAsia"/>
                <w:kern w:val="0"/>
                <w:szCs w:val="21"/>
              </w:rPr>
              <w:t>。</w:t>
            </w:r>
          </w:p>
          <w:p w14:paraId="3EE0D802" w14:textId="11B9469D" w:rsidR="00315440" w:rsidRPr="00C042B0" w:rsidRDefault="00810881">
            <w:pPr>
              <w:widowControl/>
              <w:tabs>
                <w:tab w:val="left" w:pos="4321"/>
              </w:tabs>
              <w:spacing w:line="300" w:lineRule="exact"/>
              <w:rPr>
                <w:rFonts w:eastAsia="仿宋"/>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55</w:t>
            </w:r>
            <w:r w:rsidRPr="00C042B0">
              <w:rPr>
                <w:rFonts w:eastAsia="仿宋" w:hint="eastAsia"/>
                <w:kern w:val="0"/>
                <w:szCs w:val="21"/>
              </w:rPr>
              <w:t>）</w:t>
            </w:r>
            <w:r w:rsidRPr="00C042B0">
              <w:rPr>
                <w:rFonts w:eastAsia="仿宋"/>
                <w:szCs w:val="21"/>
              </w:rPr>
              <w:t>强电实验室禁止存放易燃、易爆、易腐品，保持通风散热</w:t>
            </w:r>
            <w:r w:rsidR="004E757B" w:rsidRPr="00C042B0">
              <w:rPr>
                <w:rFonts w:eastAsia="仿宋" w:hint="eastAsia"/>
                <w:szCs w:val="21"/>
              </w:rPr>
              <w:t>。</w:t>
            </w:r>
          </w:p>
          <w:p w14:paraId="52CBA216" w14:textId="77777777" w:rsidR="00315440" w:rsidRPr="00C042B0" w:rsidRDefault="00810881">
            <w:pPr>
              <w:widowControl/>
              <w:tabs>
                <w:tab w:val="left" w:pos="4321"/>
              </w:tabs>
              <w:spacing w:line="300" w:lineRule="exact"/>
              <w:rPr>
                <w:rFonts w:eastAsia="仿宋"/>
                <w:szCs w:val="21"/>
              </w:rPr>
            </w:pPr>
            <w:r w:rsidRPr="00C042B0">
              <w:rPr>
                <w:rFonts w:eastAsia="仿宋" w:hint="eastAsia"/>
                <w:szCs w:val="21"/>
              </w:rPr>
              <w:t>（</w:t>
            </w:r>
            <w:r w:rsidRPr="00C042B0">
              <w:rPr>
                <w:rFonts w:eastAsia="仿宋" w:hint="eastAsia"/>
                <w:szCs w:val="21"/>
              </w:rPr>
              <w:t>2</w:t>
            </w:r>
            <w:r w:rsidRPr="00C042B0">
              <w:rPr>
                <w:rFonts w:eastAsia="仿宋"/>
                <w:szCs w:val="21"/>
              </w:rPr>
              <w:t>56</w:t>
            </w:r>
            <w:r w:rsidRPr="00C042B0">
              <w:rPr>
                <w:rFonts w:eastAsia="仿宋" w:hint="eastAsia"/>
                <w:szCs w:val="21"/>
              </w:rPr>
              <w:t>）</w:t>
            </w:r>
            <w:r w:rsidRPr="00C042B0">
              <w:rPr>
                <w:rFonts w:eastAsia="仿宋"/>
                <w:szCs w:val="21"/>
              </w:rPr>
              <w:t>应为设备配备残余电流泄放专用的接地系统</w:t>
            </w:r>
            <w:r w:rsidRPr="00C042B0">
              <w:rPr>
                <w:rFonts w:eastAsia="仿宋" w:hint="eastAsia"/>
                <w:szCs w:val="21"/>
              </w:rPr>
              <w:t>。</w:t>
            </w:r>
          </w:p>
          <w:p w14:paraId="69160C44" w14:textId="3EA86F95" w:rsidR="00315440" w:rsidRPr="00C042B0" w:rsidRDefault="00810881">
            <w:pPr>
              <w:widowControl/>
              <w:tabs>
                <w:tab w:val="left" w:pos="4321"/>
              </w:tabs>
              <w:spacing w:line="300" w:lineRule="exact"/>
              <w:rPr>
                <w:rFonts w:eastAsia="仿宋"/>
                <w:szCs w:val="21"/>
              </w:rPr>
            </w:pPr>
            <w:r w:rsidRPr="00C042B0">
              <w:rPr>
                <w:rFonts w:eastAsia="仿宋" w:hint="eastAsia"/>
                <w:szCs w:val="21"/>
              </w:rPr>
              <w:t>（</w:t>
            </w:r>
            <w:r w:rsidRPr="00C042B0">
              <w:rPr>
                <w:rFonts w:eastAsia="仿宋" w:hint="eastAsia"/>
                <w:szCs w:val="21"/>
              </w:rPr>
              <w:t>2</w:t>
            </w:r>
            <w:r w:rsidRPr="00C042B0">
              <w:rPr>
                <w:rFonts w:eastAsia="仿宋"/>
                <w:szCs w:val="21"/>
              </w:rPr>
              <w:t>57</w:t>
            </w:r>
            <w:r w:rsidRPr="00C042B0">
              <w:rPr>
                <w:rFonts w:eastAsia="仿宋" w:hint="eastAsia"/>
                <w:szCs w:val="21"/>
              </w:rPr>
              <w:t>）</w:t>
            </w:r>
            <w:r w:rsidRPr="00C042B0">
              <w:rPr>
                <w:rFonts w:eastAsia="仿宋"/>
                <w:szCs w:val="21"/>
              </w:rPr>
              <w:t>禁止在有可燃气体泄露隐患的环境中使用电动工具；电烙铁有专门</w:t>
            </w:r>
            <w:r w:rsidR="003A27CD" w:rsidRPr="00C042B0">
              <w:rPr>
                <w:rFonts w:eastAsia="仿宋" w:hint="eastAsia"/>
                <w:szCs w:val="21"/>
              </w:rPr>
              <w:t>的</w:t>
            </w:r>
            <w:r w:rsidRPr="00C042B0">
              <w:rPr>
                <w:rFonts w:eastAsia="仿宋"/>
                <w:szCs w:val="21"/>
              </w:rPr>
              <w:t>搁架，用毕立即切断电源</w:t>
            </w:r>
            <w:r w:rsidRPr="00C042B0">
              <w:rPr>
                <w:rFonts w:eastAsia="仿宋" w:hint="eastAsia"/>
                <w:szCs w:val="21"/>
              </w:rPr>
              <w:t>。</w:t>
            </w:r>
          </w:p>
          <w:p w14:paraId="0DE18A96" w14:textId="0BD6A0B9" w:rsidR="00315440" w:rsidRPr="00C042B0" w:rsidRDefault="00810881">
            <w:pPr>
              <w:widowControl/>
              <w:tabs>
                <w:tab w:val="left" w:pos="4321"/>
              </w:tabs>
              <w:spacing w:line="300" w:lineRule="exact"/>
              <w:rPr>
                <w:rFonts w:eastAsia="仿宋"/>
                <w:kern w:val="0"/>
                <w:szCs w:val="21"/>
              </w:rPr>
            </w:pPr>
            <w:r w:rsidRPr="00C042B0">
              <w:rPr>
                <w:rFonts w:eastAsia="仿宋" w:hint="eastAsia"/>
                <w:szCs w:val="21"/>
              </w:rPr>
              <w:t>（</w:t>
            </w:r>
            <w:r w:rsidRPr="00C042B0">
              <w:rPr>
                <w:rFonts w:eastAsia="仿宋" w:hint="eastAsia"/>
                <w:szCs w:val="21"/>
              </w:rPr>
              <w:t>2</w:t>
            </w:r>
            <w:r w:rsidRPr="00C042B0">
              <w:rPr>
                <w:rFonts w:eastAsia="仿宋"/>
                <w:szCs w:val="21"/>
              </w:rPr>
              <w:t>58</w:t>
            </w:r>
            <w:r w:rsidRPr="00C042B0">
              <w:rPr>
                <w:rFonts w:eastAsia="仿宋" w:hint="eastAsia"/>
                <w:szCs w:val="21"/>
              </w:rPr>
              <w:t>）</w:t>
            </w:r>
            <w:r w:rsidRPr="00C042B0">
              <w:rPr>
                <w:rFonts w:eastAsia="仿宋"/>
                <w:szCs w:val="21"/>
              </w:rPr>
              <w:t>强磁设备应配备与大地相连的金属屏蔽网</w:t>
            </w:r>
          </w:p>
        </w:tc>
        <w:tc>
          <w:tcPr>
            <w:tcW w:w="2543" w:type="dxa"/>
            <w:tcMar>
              <w:left w:w="45" w:type="dxa"/>
              <w:right w:w="45" w:type="dxa"/>
            </w:tcMar>
            <w:vAlign w:val="center"/>
          </w:tcPr>
          <w:p w14:paraId="208E55F7" w14:textId="77777777" w:rsidR="00315440" w:rsidRPr="00C042B0" w:rsidRDefault="00315440">
            <w:pPr>
              <w:widowControl/>
              <w:spacing w:line="300" w:lineRule="exact"/>
              <w:rPr>
                <w:rFonts w:eastAsia="仿宋"/>
                <w:b/>
                <w:bCs/>
                <w:kern w:val="0"/>
                <w:szCs w:val="21"/>
              </w:rPr>
            </w:pPr>
          </w:p>
        </w:tc>
      </w:tr>
      <w:tr w:rsidR="00127CD6" w:rsidRPr="00C042B0" w14:paraId="1D0663D3" w14:textId="77777777">
        <w:trPr>
          <w:trHeight w:val="23"/>
          <w:jc w:val="center"/>
        </w:trPr>
        <w:tc>
          <w:tcPr>
            <w:tcW w:w="848" w:type="dxa"/>
            <w:tcMar>
              <w:left w:w="45" w:type="dxa"/>
              <w:right w:w="45" w:type="dxa"/>
            </w:tcMar>
            <w:vAlign w:val="center"/>
          </w:tcPr>
          <w:p w14:paraId="6EA485D8" w14:textId="77777777" w:rsidR="00315440" w:rsidRPr="00C042B0" w:rsidRDefault="00810881">
            <w:pPr>
              <w:widowControl/>
              <w:spacing w:line="300" w:lineRule="exact"/>
              <w:rPr>
                <w:rFonts w:eastAsia="仿宋"/>
                <w:kern w:val="0"/>
                <w:szCs w:val="21"/>
              </w:rPr>
            </w:pPr>
            <w:r w:rsidRPr="00C042B0">
              <w:rPr>
                <w:rFonts w:eastAsia="仿宋"/>
                <w:kern w:val="0"/>
                <w:szCs w:val="21"/>
              </w:rPr>
              <w:t>12.3.2</w:t>
            </w:r>
          </w:p>
        </w:tc>
        <w:tc>
          <w:tcPr>
            <w:tcW w:w="3820" w:type="dxa"/>
            <w:tcMar>
              <w:left w:w="45" w:type="dxa"/>
              <w:right w:w="45" w:type="dxa"/>
            </w:tcMar>
            <w:vAlign w:val="center"/>
          </w:tcPr>
          <w:p w14:paraId="38AF9BAA" w14:textId="77777777" w:rsidR="00315440" w:rsidRPr="00C042B0" w:rsidRDefault="00810881">
            <w:pPr>
              <w:widowControl/>
              <w:spacing w:line="300" w:lineRule="exact"/>
              <w:rPr>
                <w:rFonts w:eastAsia="仿宋"/>
                <w:kern w:val="0"/>
                <w:szCs w:val="21"/>
              </w:rPr>
            </w:pPr>
            <w:r w:rsidRPr="00C042B0">
              <w:rPr>
                <w:rFonts w:eastAsia="仿宋"/>
                <w:kern w:val="0"/>
                <w:szCs w:val="21"/>
              </w:rPr>
              <w:t>操作电气设备应配备合适的防护器具</w:t>
            </w:r>
          </w:p>
        </w:tc>
        <w:tc>
          <w:tcPr>
            <w:tcW w:w="7660" w:type="dxa"/>
            <w:tcMar>
              <w:left w:w="45" w:type="dxa"/>
              <w:right w:w="45" w:type="dxa"/>
            </w:tcMar>
            <w:vAlign w:val="center"/>
          </w:tcPr>
          <w:p w14:paraId="43F3ADB0" w14:textId="43E088B6"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59</w:t>
            </w:r>
            <w:r w:rsidRPr="00C042B0">
              <w:rPr>
                <w:rFonts w:eastAsia="仿宋" w:hint="eastAsia"/>
                <w:kern w:val="0"/>
                <w:szCs w:val="21"/>
              </w:rPr>
              <w:t>）</w:t>
            </w:r>
            <w:r w:rsidRPr="00C042B0">
              <w:rPr>
                <w:rFonts w:eastAsia="仿宋"/>
                <w:kern w:val="0"/>
                <w:szCs w:val="21"/>
              </w:rPr>
              <w:t>强电类</w:t>
            </w:r>
            <w:r w:rsidRPr="00C042B0">
              <w:rPr>
                <w:rFonts w:eastAsia="仿宋" w:hint="eastAsia"/>
                <w:kern w:val="0"/>
                <w:szCs w:val="21"/>
              </w:rPr>
              <w:t>高电压</w:t>
            </w:r>
            <w:r w:rsidRPr="00C042B0">
              <w:rPr>
                <w:rFonts w:eastAsia="仿宋"/>
                <w:kern w:val="0"/>
                <w:szCs w:val="21"/>
              </w:rPr>
              <w:t>实验必须</w:t>
            </w:r>
            <w:r w:rsidR="003A27CD" w:rsidRPr="00C042B0">
              <w:rPr>
                <w:rFonts w:eastAsia="仿宋" w:hint="eastAsia"/>
                <w:kern w:val="0"/>
                <w:szCs w:val="21"/>
              </w:rPr>
              <w:t>两</w:t>
            </w:r>
            <w:r w:rsidRPr="00C042B0">
              <w:rPr>
                <w:rFonts w:eastAsia="仿宋"/>
                <w:kern w:val="0"/>
                <w:szCs w:val="21"/>
              </w:rPr>
              <w:t>人（含）以上，操作时应戴绝缘手套；防护器具按规定进行周期试验或定期更换；</w:t>
            </w:r>
            <w:r w:rsidRPr="00C042B0">
              <w:rPr>
                <w:rFonts w:eastAsia="仿宋"/>
                <w:szCs w:val="21"/>
              </w:rPr>
              <w:t>静电场所要保持空气湿润，工作人员要穿戴防静电服、手套和鞋靴</w:t>
            </w:r>
          </w:p>
        </w:tc>
        <w:tc>
          <w:tcPr>
            <w:tcW w:w="2543" w:type="dxa"/>
            <w:tcMar>
              <w:left w:w="45" w:type="dxa"/>
              <w:right w:w="45" w:type="dxa"/>
            </w:tcMar>
            <w:vAlign w:val="center"/>
          </w:tcPr>
          <w:p w14:paraId="765B061C" w14:textId="77777777" w:rsidR="00315440" w:rsidRPr="00C042B0" w:rsidRDefault="00315440">
            <w:pPr>
              <w:widowControl/>
              <w:spacing w:line="300" w:lineRule="exact"/>
              <w:rPr>
                <w:rFonts w:eastAsia="仿宋"/>
                <w:b/>
                <w:bCs/>
                <w:kern w:val="0"/>
                <w:szCs w:val="21"/>
              </w:rPr>
            </w:pPr>
          </w:p>
        </w:tc>
      </w:tr>
      <w:tr w:rsidR="00127CD6" w:rsidRPr="00C042B0" w14:paraId="57B4F0B1" w14:textId="77777777">
        <w:trPr>
          <w:trHeight w:val="23"/>
          <w:jc w:val="center"/>
        </w:trPr>
        <w:tc>
          <w:tcPr>
            <w:tcW w:w="848" w:type="dxa"/>
            <w:tcMar>
              <w:left w:w="45" w:type="dxa"/>
              <w:right w:w="45" w:type="dxa"/>
            </w:tcMar>
            <w:vAlign w:val="center"/>
          </w:tcPr>
          <w:p w14:paraId="19304EAD" w14:textId="77777777" w:rsidR="00315440" w:rsidRPr="00C042B0" w:rsidRDefault="00810881">
            <w:pPr>
              <w:widowControl/>
              <w:spacing w:line="300" w:lineRule="exact"/>
              <w:rPr>
                <w:rFonts w:eastAsia="仿宋"/>
                <w:b/>
                <w:kern w:val="0"/>
                <w:szCs w:val="21"/>
              </w:rPr>
            </w:pPr>
            <w:r w:rsidRPr="00C042B0">
              <w:rPr>
                <w:rFonts w:eastAsia="仿宋"/>
                <w:b/>
                <w:kern w:val="0"/>
                <w:szCs w:val="21"/>
              </w:rPr>
              <w:t>12.4</w:t>
            </w:r>
          </w:p>
        </w:tc>
        <w:tc>
          <w:tcPr>
            <w:tcW w:w="14023" w:type="dxa"/>
            <w:gridSpan w:val="3"/>
            <w:tcMar>
              <w:left w:w="45" w:type="dxa"/>
              <w:right w:w="45" w:type="dxa"/>
            </w:tcMar>
            <w:vAlign w:val="center"/>
          </w:tcPr>
          <w:p w14:paraId="6D46FF16" w14:textId="77777777" w:rsidR="00315440" w:rsidRPr="00C042B0" w:rsidRDefault="00810881">
            <w:pPr>
              <w:widowControl/>
              <w:spacing w:line="300" w:lineRule="exact"/>
              <w:rPr>
                <w:rFonts w:eastAsia="仿宋"/>
                <w:b/>
                <w:kern w:val="0"/>
                <w:szCs w:val="21"/>
              </w:rPr>
            </w:pPr>
            <w:r w:rsidRPr="00C042B0">
              <w:rPr>
                <w:rFonts w:eastAsia="仿宋"/>
                <w:b/>
                <w:kern w:val="0"/>
                <w:szCs w:val="21"/>
              </w:rPr>
              <w:t>激光安全</w:t>
            </w:r>
          </w:p>
        </w:tc>
      </w:tr>
      <w:tr w:rsidR="00127CD6" w:rsidRPr="00C042B0" w14:paraId="64202FCA" w14:textId="77777777">
        <w:trPr>
          <w:trHeight w:val="23"/>
          <w:jc w:val="center"/>
        </w:trPr>
        <w:tc>
          <w:tcPr>
            <w:tcW w:w="848" w:type="dxa"/>
            <w:tcMar>
              <w:left w:w="45" w:type="dxa"/>
              <w:right w:w="45" w:type="dxa"/>
            </w:tcMar>
            <w:vAlign w:val="center"/>
          </w:tcPr>
          <w:p w14:paraId="5382A053" w14:textId="77777777" w:rsidR="00315440" w:rsidRPr="00C042B0" w:rsidRDefault="00810881">
            <w:pPr>
              <w:widowControl/>
              <w:spacing w:line="300" w:lineRule="exact"/>
              <w:rPr>
                <w:rFonts w:eastAsia="仿宋"/>
                <w:kern w:val="0"/>
                <w:szCs w:val="21"/>
              </w:rPr>
            </w:pPr>
            <w:r w:rsidRPr="00C042B0">
              <w:rPr>
                <w:rFonts w:eastAsia="仿宋"/>
                <w:kern w:val="0"/>
                <w:szCs w:val="21"/>
              </w:rPr>
              <w:t>12.4.1</w:t>
            </w:r>
          </w:p>
        </w:tc>
        <w:tc>
          <w:tcPr>
            <w:tcW w:w="3820" w:type="dxa"/>
            <w:tcMar>
              <w:left w:w="45" w:type="dxa"/>
              <w:right w:w="45" w:type="dxa"/>
            </w:tcMar>
            <w:vAlign w:val="center"/>
          </w:tcPr>
          <w:p w14:paraId="554D6AD1" w14:textId="77777777" w:rsidR="00315440" w:rsidRPr="00C042B0" w:rsidRDefault="00810881">
            <w:pPr>
              <w:widowControl/>
              <w:spacing w:line="300" w:lineRule="exact"/>
              <w:rPr>
                <w:rFonts w:eastAsia="仿宋"/>
                <w:kern w:val="0"/>
                <w:szCs w:val="21"/>
              </w:rPr>
            </w:pPr>
            <w:r w:rsidRPr="00C042B0">
              <w:rPr>
                <w:rFonts w:eastAsia="仿宋"/>
                <w:bCs/>
                <w:kern w:val="0"/>
                <w:szCs w:val="21"/>
              </w:rPr>
              <w:t>激光实验室配有完备的安全屏蔽设施</w:t>
            </w:r>
          </w:p>
        </w:tc>
        <w:tc>
          <w:tcPr>
            <w:tcW w:w="7660" w:type="dxa"/>
            <w:tcMar>
              <w:left w:w="45" w:type="dxa"/>
              <w:right w:w="45" w:type="dxa"/>
            </w:tcMar>
            <w:vAlign w:val="center"/>
          </w:tcPr>
          <w:p w14:paraId="1607A587" w14:textId="17E98E1A"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2</w:t>
            </w:r>
            <w:r w:rsidRPr="00C042B0">
              <w:rPr>
                <w:rFonts w:eastAsia="仿宋"/>
                <w:bCs/>
                <w:kern w:val="0"/>
                <w:szCs w:val="21"/>
              </w:rPr>
              <w:t>60</w:t>
            </w:r>
            <w:r w:rsidRPr="00C042B0">
              <w:rPr>
                <w:rFonts w:eastAsia="仿宋" w:hint="eastAsia"/>
                <w:bCs/>
                <w:kern w:val="0"/>
                <w:szCs w:val="21"/>
              </w:rPr>
              <w:t>）</w:t>
            </w:r>
            <w:r w:rsidRPr="00C042B0">
              <w:rPr>
                <w:rFonts w:eastAsia="仿宋"/>
                <w:bCs/>
                <w:kern w:val="0"/>
                <w:szCs w:val="21"/>
              </w:rPr>
              <w:t>功率较大的激光器有互锁装置、防护罩</w:t>
            </w:r>
            <w:r w:rsidRPr="00C042B0">
              <w:rPr>
                <w:rFonts w:eastAsia="仿宋" w:hint="eastAsia"/>
                <w:bCs/>
                <w:kern w:val="0"/>
                <w:szCs w:val="21"/>
              </w:rPr>
              <w:t>，</w:t>
            </w:r>
            <w:r w:rsidRPr="00C042B0">
              <w:rPr>
                <w:rFonts w:eastAsia="仿宋"/>
                <w:bCs/>
                <w:kern w:val="0"/>
                <w:szCs w:val="21"/>
              </w:rPr>
              <w:t>激光照射方向不会对他人造成伤害，防止激光发射口及反射镜上扬</w:t>
            </w:r>
          </w:p>
        </w:tc>
        <w:tc>
          <w:tcPr>
            <w:tcW w:w="2543" w:type="dxa"/>
            <w:tcMar>
              <w:left w:w="45" w:type="dxa"/>
              <w:right w:w="45" w:type="dxa"/>
            </w:tcMar>
            <w:vAlign w:val="center"/>
          </w:tcPr>
          <w:p w14:paraId="3E65D81A" w14:textId="77777777" w:rsidR="00315440" w:rsidRPr="00C042B0" w:rsidRDefault="00315440">
            <w:pPr>
              <w:widowControl/>
              <w:spacing w:line="300" w:lineRule="exact"/>
              <w:rPr>
                <w:rFonts w:eastAsia="仿宋"/>
                <w:b/>
                <w:bCs/>
                <w:kern w:val="0"/>
                <w:szCs w:val="21"/>
              </w:rPr>
            </w:pPr>
          </w:p>
        </w:tc>
      </w:tr>
      <w:tr w:rsidR="00127CD6" w:rsidRPr="00C042B0" w14:paraId="0C749CF2" w14:textId="77777777">
        <w:trPr>
          <w:trHeight w:val="23"/>
          <w:jc w:val="center"/>
        </w:trPr>
        <w:tc>
          <w:tcPr>
            <w:tcW w:w="848" w:type="dxa"/>
            <w:tcMar>
              <w:left w:w="45" w:type="dxa"/>
              <w:right w:w="45" w:type="dxa"/>
            </w:tcMar>
            <w:vAlign w:val="center"/>
          </w:tcPr>
          <w:p w14:paraId="41D64A20" w14:textId="77777777" w:rsidR="00315440" w:rsidRPr="00C042B0" w:rsidRDefault="00810881">
            <w:pPr>
              <w:widowControl/>
              <w:spacing w:line="300" w:lineRule="exact"/>
              <w:rPr>
                <w:rFonts w:eastAsia="仿宋"/>
                <w:kern w:val="0"/>
                <w:szCs w:val="21"/>
              </w:rPr>
            </w:pPr>
            <w:r w:rsidRPr="00C042B0">
              <w:rPr>
                <w:rFonts w:eastAsia="仿宋"/>
                <w:kern w:val="0"/>
                <w:szCs w:val="21"/>
              </w:rPr>
              <w:t>12.4.2</w:t>
            </w:r>
          </w:p>
        </w:tc>
        <w:tc>
          <w:tcPr>
            <w:tcW w:w="3820" w:type="dxa"/>
            <w:tcMar>
              <w:left w:w="45" w:type="dxa"/>
              <w:right w:w="45" w:type="dxa"/>
            </w:tcMar>
            <w:vAlign w:val="center"/>
          </w:tcPr>
          <w:p w14:paraId="54E67D1F" w14:textId="3D69894D" w:rsidR="00315440" w:rsidRPr="00C042B0" w:rsidRDefault="003A27CD">
            <w:pPr>
              <w:widowControl/>
              <w:spacing w:line="300" w:lineRule="exact"/>
              <w:rPr>
                <w:rFonts w:eastAsia="仿宋"/>
                <w:bCs/>
                <w:kern w:val="0"/>
                <w:szCs w:val="21"/>
              </w:rPr>
            </w:pPr>
            <w:r w:rsidRPr="00C042B0">
              <w:rPr>
                <w:rFonts w:eastAsia="仿宋" w:hint="eastAsia"/>
                <w:bCs/>
                <w:kern w:val="0"/>
                <w:szCs w:val="21"/>
              </w:rPr>
              <w:t>进行</w:t>
            </w:r>
            <w:r w:rsidR="00810881" w:rsidRPr="00C042B0">
              <w:rPr>
                <w:rFonts w:eastAsia="仿宋"/>
                <w:bCs/>
                <w:kern w:val="0"/>
                <w:szCs w:val="21"/>
              </w:rPr>
              <w:t>激光实验时须佩戴合适的个</w:t>
            </w:r>
            <w:r w:rsidR="00810881" w:rsidRPr="00C042B0">
              <w:rPr>
                <w:rFonts w:eastAsia="仿宋" w:hint="eastAsia"/>
                <w:bCs/>
                <w:kern w:val="0"/>
                <w:szCs w:val="21"/>
              </w:rPr>
              <w:t>体</w:t>
            </w:r>
            <w:r w:rsidR="00810881" w:rsidRPr="00C042B0">
              <w:rPr>
                <w:rFonts w:eastAsia="仿宋"/>
                <w:bCs/>
                <w:kern w:val="0"/>
                <w:szCs w:val="21"/>
              </w:rPr>
              <w:t>防护用具</w:t>
            </w:r>
          </w:p>
        </w:tc>
        <w:tc>
          <w:tcPr>
            <w:tcW w:w="7660" w:type="dxa"/>
            <w:tcMar>
              <w:left w:w="45" w:type="dxa"/>
              <w:right w:w="45" w:type="dxa"/>
            </w:tcMar>
            <w:vAlign w:val="center"/>
          </w:tcPr>
          <w:p w14:paraId="295B03C0" w14:textId="75FD4911"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2</w:t>
            </w:r>
            <w:r w:rsidRPr="00C042B0">
              <w:rPr>
                <w:rFonts w:eastAsia="仿宋"/>
                <w:bCs/>
                <w:kern w:val="0"/>
                <w:szCs w:val="21"/>
              </w:rPr>
              <w:t>61</w:t>
            </w:r>
            <w:r w:rsidRPr="00C042B0">
              <w:rPr>
                <w:rFonts w:eastAsia="仿宋" w:hint="eastAsia"/>
                <w:bCs/>
                <w:kern w:val="0"/>
                <w:szCs w:val="21"/>
              </w:rPr>
              <w:t>）</w:t>
            </w:r>
            <w:r w:rsidRPr="00C042B0">
              <w:rPr>
                <w:rFonts w:eastAsia="仿宋"/>
                <w:bCs/>
                <w:kern w:val="0"/>
                <w:szCs w:val="21"/>
              </w:rPr>
              <w:t>操作人员</w:t>
            </w:r>
            <w:r w:rsidR="003A27CD" w:rsidRPr="00C042B0">
              <w:rPr>
                <w:rFonts w:eastAsia="仿宋" w:hint="eastAsia"/>
                <w:bCs/>
                <w:kern w:val="0"/>
                <w:szCs w:val="21"/>
              </w:rPr>
              <w:t>佩戴</w:t>
            </w:r>
            <w:r w:rsidRPr="00C042B0">
              <w:rPr>
                <w:rFonts w:eastAsia="仿宋"/>
                <w:bCs/>
                <w:kern w:val="0"/>
                <w:szCs w:val="21"/>
              </w:rPr>
              <w:t>防护眼镜等防护用品、不</w:t>
            </w:r>
            <w:r w:rsidR="003A27CD" w:rsidRPr="00C042B0">
              <w:rPr>
                <w:rFonts w:eastAsia="仿宋" w:hint="eastAsia"/>
                <w:bCs/>
                <w:kern w:val="0"/>
                <w:szCs w:val="21"/>
              </w:rPr>
              <w:t>戴</w:t>
            </w:r>
            <w:r w:rsidRPr="00C042B0">
              <w:rPr>
                <w:rFonts w:eastAsia="仿宋"/>
                <w:bCs/>
                <w:kern w:val="0"/>
                <w:szCs w:val="21"/>
              </w:rPr>
              <w:t>手表等能反光的物品</w:t>
            </w:r>
            <w:r w:rsidRPr="00C042B0">
              <w:rPr>
                <w:rFonts w:eastAsia="仿宋" w:hint="eastAsia"/>
                <w:bCs/>
                <w:kern w:val="0"/>
                <w:szCs w:val="21"/>
              </w:rPr>
              <w:t>，</w:t>
            </w:r>
            <w:r w:rsidRPr="00C042B0">
              <w:rPr>
                <w:rFonts w:eastAsia="仿宋"/>
                <w:szCs w:val="21"/>
                <w:shd w:val="clear" w:color="auto" w:fill="FFFFFF"/>
              </w:rPr>
              <w:t>禁止直视激光束和它的反向光束，禁止对激光器件做任何目视准直操作</w:t>
            </w:r>
            <w:r w:rsidRPr="00C042B0">
              <w:rPr>
                <w:rFonts w:eastAsia="仿宋" w:hint="eastAsia"/>
                <w:szCs w:val="21"/>
                <w:shd w:val="clear" w:color="auto" w:fill="FFFFFF"/>
              </w:rPr>
              <w:t>，</w:t>
            </w:r>
            <w:r w:rsidRPr="00C042B0">
              <w:rPr>
                <w:rFonts w:eastAsia="仿宋"/>
                <w:bCs/>
                <w:kern w:val="0"/>
                <w:szCs w:val="21"/>
              </w:rPr>
              <w:t>禁止用眼睛检查激光器故障，</w:t>
            </w:r>
            <w:r w:rsidR="003A27CD" w:rsidRPr="00C042B0">
              <w:rPr>
                <w:rFonts w:eastAsia="仿宋" w:hint="eastAsia"/>
                <w:bCs/>
                <w:kern w:val="0"/>
                <w:szCs w:val="21"/>
              </w:rPr>
              <w:t>检查</w:t>
            </w:r>
            <w:r w:rsidRPr="00C042B0">
              <w:rPr>
                <w:rFonts w:eastAsia="仿宋"/>
                <w:bCs/>
                <w:kern w:val="0"/>
                <w:szCs w:val="21"/>
              </w:rPr>
              <w:t>激光器必须在断电情况下进行</w:t>
            </w:r>
          </w:p>
        </w:tc>
        <w:tc>
          <w:tcPr>
            <w:tcW w:w="2543" w:type="dxa"/>
            <w:tcMar>
              <w:left w:w="45" w:type="dxa"/>
              <w:right w:w="45" w:type="dxa"/>
            </w:tcMar>
            <w:vAlign w:val="center"/>
          </w:tcPr>
          <w:p w14:paraId="23ABAF66" w14:textId="77777777" w:rsidR="00315440" w:rsidRPr="00C042B0" w:rsidRDefault="00315440">
            <w:pPr>
              <w:widowControl/>
              <w:spacing w:line="300" w:lineRule="exact"/>
              <w:rPr>
                <w:rFonts w:eastAsia="仿宋"/>
                <w:b/>
                <w:bCs/>
                <w:kern w:val="0"/>
                <w:szCs w:val="21"/>
              </w:rPr>
            </w:pPr>
          </w:p>
        </w:tc>
      </w:tr>
      <w:tr w:rsidR="00127CD6" w:rsidRPr="00C042B0" w14:paraId="349D7E2A" w14:textId="77777777">
        <w:trPr>
          <w:trHeight w:val="23"/>
          <w:jc w:val="center"/>
        </w:trPr>
        <w:tc>
          <w:tcPr>
            <w:tcW w:w="848" w:type="dxa"/>
            <w:tcMar>
              <w:left w:w="45" w:type="dxa"/>
              <w:right w:w="45" w:type="dxa"/>
            </w:tcMar>
            <w:vAlign w:val="center"/>
          </w:tcPr>
          <w:p w14:paraId="70B5AEED" w14:textId="77777777" w:rsidR="00315440" w:rsidRPr="00C042B0" w:rsidRDefault="00810881">
            <w:pPr>
              <w:widowControl/>
              <w:spacing w:line="300" w:lineRule="exact"/>
              <w:rPr>
                <w:rFonts w:eastAsia="仿宋"/>
                <w:kern w:val="0"/>
                <w:szCs w:val="21"/>
              </w:rPr>
            </w:pPr>
            <w:r w:rsidRPr="00C042B0">
              <w:rPr>
                <w:rFonts w:eastAsia="仿宋"/>
                <w:kern w:val="0"/>
                <w:szCs w:val="21"/>
              </w:rPr>
              <w:t>12.4.3</w:t>
            </w:r>
          </w:p>
        </w:tc>
        <w:tc>
          <w:tcPr>
            <w:tcW w:w="3820" w:type="dxa"/>
            <w:tcMar>
              <w:left w:w="45" w:type="dxa"/>
              <w:right w:w="45" w:type="dxa"/>
            </w:tcMar>
            <w:vAlign w:val="center"/>
          </w:tcPr>
          <w:p w14:paraId="0504B116" w14:textId="77777777" w:rsidR="00315440" w:rsidRPr="00C042B0" w:rsidRDefault="00810881">
            <w:pPr>
              <w:widowControl/>
              <w:spacing w:line="300" w:lineRule="exact"/>
              <w:rPr>
                <w:rFonts w:eastAsia="仿宋"/>
                <w:bCs/>
                <w:kern w:val="0"/>
                <w:szCs w:val="21"/>
              </w:rPr>
            </w:pPr>
            <w:r w:rsidRPr="00C042B0">
              <w:rPr>
                <w:rFonts w:eastAsia="仿宋"/>
                <w:bCs/>
                <w:kern w:val="0"/>
                <w:szCs w:val="21"/>
              </w:rPr>
              <w:t>警告标识</w:t>
            </w:r>
          </w:p>
        </w:tc>
        <w:tc>
          <w:tcPr>
            <w:tcW w:w="7660" w:type="dxa"/>
            <w:tcMar>
              <w:left w:w="45" w:type="dxa"/>
              <w:right w:w="45" w:type="dxa"/>
            </w:tcMar>
            <w:vAlign w:val="center"/>
          </w:tcPr>
          <w:p w14:paraId="200A5D8E" w14:textId="10E91846"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2</w:t>
            </w:r>
            <w:r w:rsidRPr="00C042B0">
              <w:rPr>
                <w:rFonts w:eastAsia="仿宋"/>
                <w:bCs/>
                <w:kern w:val="0"/>
                <w:szCs w:val="21"/>
              </w:rPr>
              <w:t>62</w:t>
            </w:r>
            <w:r w:rsidRPr="00C042B0">
              <w:rPr>
                <w:rFonts w:eastAsia="仿宋" w:hint="eastAsia"/>
                <w:bCs/>
                <w:kern w:val="0"/>
                <w:szCs w:val="21"/>
              </w:rPr>
              <w:t>）</w:t>
            </w:r>
            <w:r w:rsidRPr="00C042B0">
              <w:rPr>
                <w:rFonts w:eastAsia="仿宋"/>
                <w:bCs/>
                <w:kern w:val="0"/>
                <w:szCs w:val="21"/>
              </w:rPr>
              <w:t>所有激光区域内张贴警告标识</w:t>
            </w:r>
          </w:p>
        </w:tc>
        <w:tc>
          <w:tcPr>
            <w:tcW w:w="2543" w:type="dxa"/>
            <w:tcMar>
              <w:left w:w="45" w:type="dxa"/>
              <w:right w:w="45" w:type="dxa"/>
            </w:tcMar>
            <w:vAlign w:val="center"/>
          </w:tcPr>
          <w:p w14:paraId="48B3CBC7" w14:textId="77777777" w:rsidR="00315440" w:rsidRPr="00C042B0" w:rsidRDefault="00315440">
            <w:pPr>
              <w:widowControl/>
              <w:spacing w:line="300" w:lineRule="exact"/>
              <w:rPr>
                <w:rFonts w:eastAsia="仿宋"/>
                <w:b/>
                <w:bCs/>
                <w:kern w:val="0"/>
                <w:szCs w:val="21"/>
              </w:rPr>
            </w:pPr>
          </w:p>
        </w:tc>
      </w:tr>
      <w:tr w:rsidR="00127CD6" w:rsidRPr="00C042B0" w14:paraId="03B076C5" w14:textId="77777777">
        <w:trPr>
          <w:trHeight w:val="23"/>
          <w:jc w:val="center"/>
        </w:trPr>
        <w:tc>
          <w:tcPr>
            <w:tcW w:w="848" w:type="dxa"/>
            <w:tcMar>
              <w:left w:w="45" w:type="dxa"/>
              <w:right w:w="45" w:type="dxa"/>
            </w:tcMar>
            <w:vAlign w:val="center"/>
          </w:tcPr>
          <w:p w14:paraId="18FDE82D" w14:textId="77777777" w:rsidR="00315440" w:rsidRPr="00C042B0" w:rsidRDefault="00810881">
            <w:pPr>
              <w:widowControl/>
              <w:spacing w:line="300" w:lineRule="exact"/>
              <w:rPr>
                <w:rFonts w:eastAsia="仿宋"/>
                <w:b/>
                <w:kern w:val="0"/>
                <w:szCs w:val="21"/>
              </w:rPr>
            </w:pPr>
            <w:r w:rsidRPr="00C042B0">
              <w:rPr>
                <w:rFonts w:eastAsia="仿宋"/>
                <w:b/>
                <w:kern w:val="0"/>
                <w:szCs w:val="21"/>
              </w:rPr>
              <w:t>12.5</w:t>
            </w:r>
          </w:p>
        </w:tc>
        <w:tc>
          <w:tcPr>
            <w:tcW w:w="14023" w:type="dxa"/>
            <w:gridSpan w:val="3"/>
            <w:tcMar>
              <w:left w:w="45" w:type="dxa"/>
              <w:right w:w="45" w:type="dxa"/>
            </w:tcMar>
            <w:vAlign w:val="center"/>
          </w:tcPr>
          <w:p w14:paraId="5FC0D4CC" w14:textId="77777777" w:rsidR="00315440" w:rsidRPr="00C042B0" w:rsidRDefault="00810881">
            <w:pPr>
              <w:widowControl/>
              <w:spacing w:line="300" w:lineRule="exact"/>
              <w:rPr>
                <w:rFonts w:eastAsia="仿宋"/>
                <w:b/>
                <w:kern w:val="0"/>
                <w:szCs w:val="21"/>
              </w:rPr>
            </w:pPr>
            <w:r w:rsidRPr="00C042B0">
              <w:rPr>
                <w:rFonts w:eastAsia="仿宋"/>
                <w:b/>
                <w:kern w:val="0"/>
                <w:szCs w:val="21"/>
              </w:rPr>
              <w:t>粉尘安全</w:t>
            </w:r>
          </w:p>
        </w:tc>
      </w:tr>
      <w:tr w:rsidR="00127CD6" w:rsidRPr="00C042B0" w14:paraId="5EE91EEC" w14:textId="77777777">
        <w:trPr>
          <w:trHeight w:val="23"/>
          <w:jc w:val="center"/>
        </w:trPr>
        <w:tc>
          <w:tcPr>
            <w:tcW w:w="848" w:type="dxa"/>
            <w:tcMar>
              <w:left w:w="45" w:type="dxa"/>
              <w:right w:w="45" w:type="dxa"/>
            </w:tcMar>
            <w:vAlign w:val="center"/>
          </w:tcPr>
          <w:p w14:paraId="23C9232F" w14:textId="77777777" w:rsidR="00315440" w:rsidRPr="00C042B0" w:rsidRDefault="00810881">
            <w:pPr>
              <w:widowControl/>
              <w:spacing w:line="300" w:lineRule="exact"/>
              <w:rPr>
                <w:rFonts w:eastAsia="仿宋"/>
                <w:kern w:val="0"/>
                <w:szCs w:val="21"/>
              </w:rPr>
            </w:pPr>
            <w:r w:rsidRPr="00C042B0">
              <w:rPr>
                <w:rFonts w:eastAsia="仿宋"/>
                <w:kern w:val="0"/>
                <w:szCs w:val="21"/>
              </w:rPr>
              <w:t>12.5.1</w:t>
            </w:r>
          </w:p>
        </w:tc>
        <w:tc>
          <w:tcPr>
            <w:tcW w:w="3820" w:type="dxa"/>
            <w:tcMar>
              <w:left w:w="45" w:type="dxa"/>
              <w:right w:w="45" w:type="dxa"/>
            </w:tcMar>
            <w:vAlign w:val="center"/>
          </w:tcPr>
          <w:p w14:paraId="76577DB7" w14:textId="436177DA" w:rsidR="00315440" w:rsidRPr="00C042B0" w:rsidRDefault="00810881">
            <w:pPr>
              <w:rPr>
                <w:rFonts w:eastAsia="仿宋"/>
                <w:kern w:val="0"/>
                <w:szCs w:val="21"/>
              </w:rPr>
            </w:pPr>
            <w:r w:rsidRPr="00C042B0">
              <w:rPr>
                <w:rFonts w:eastAsia="仿宋"/>
                <w:kern w:val="0"/>
              </w:rPr>
              <w:t>粉尘爆炸危险场所，</w:t>
            </w:r>
            <w:r w:rsidRPr="00C042B0">
              <w:rPr>
                <w:rFonts w:eastAsia="仿宋"/>
                <w:kern w:val="0"/>
                <w:szCs w:val="21"/>
              </w:rPr>
              <w:t>应选用防爆型电气设备</w:t>
            </w:r>
          </w:p>
        </w:tc>
        <w:tc>
          <w:tcPr>
            <w:tcW w:w="7660" w:type="dxa"/>
            <w:tcMar>
              <w:left w:w="45" w:type="dxa"/>
              <w:right w:w="45" w:type="dxa"/>
            </w:tcMar>
            <w:vAlign w:val="center"/>
          </w:tcPr>
          <w:p w14:paraId="157EC5CD" w14:textId="0D3FC249"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63</w:t>
            </w:r>
            <w:r w:rsidRPr="00C042B0">
              <w:rPr>
                <w:rFonts w:eastAsia="仿宋" w:hint="eastAsia"/>
                <w:kern w:val="0"/>
                <w:szCs w:val="21"/>
              </w:rPr>
              <w:t>）</w:t>
            </w:r>
            <w:r w:rsidRPr="00C042B0">
              <w:rPr>
                <w:rFonts w:eastAsia="仿宋"/>
                <w:kern w:val="0"/>
                <w:szCs w:val="21"/>
              </w:rPr>
              <w:t>防爆灯、防爆电气开关</w:t>
            </w:r>
            <w:r w:rsidR="003A27CD" w:rsidRPr="00C042B0">
              <w:rPr>
                <w:rFonts w:eastAsia="仿宋" w:hint="eastAsia"/>
                <w:kern w:val="0"/>
                <w:szCs w:val="21"/>
              </w:rPr>
              <w:t>的</w:t>
            </w:r>
            <w:r w:rsidRPr="00C042B0">
              <w:rPr>
                <w:rFonts w:eastAsia="仿宋"/>
                <w:kern w:val="0"/>
                <w:szCs w:val="21"/>
              </w:rPr>
              <w:t>导线敷设应选用镀锌管，必须达到整体防爆要求</w:t>
            </w:r>
            <w:r w:rsidRPr="00C042B0">
              <w:rPr>
                <w:rFonts w:eastAsia="仿宋" w:hint="eastAsia"/>
                <w:kern w:val="0"/>
                <w:szCs w:val="21"/>
              </w:rPr>
              <w:t>。</w:t>
            </w:r>
          </w:p>
          <w:p w14:paraId="3B7707BD" w14:textId="5954FC16"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64</w:t>
            </w:r>
            <w:r w:rsidRPr="00C042B0">
              <w:rPr>
                <w:rFonts w:eastAsia="仿宋" w:hint="eastAsia"/>
                <w:kern w:val="0"/>
                <w:szCs w:val="21"/>
              </w:rPr>
              <w:t>）</w:t>
            </w:r>
            <w:r w:rsidRPr="00C042B0">
              <w:rPr>
                <w:rFonts w:eastAsia="仿宋"/>
                <w:kern w:val="0"/>
                <w:szCs w:val="21"/>
              </w:rPr>
              <w:t>粉尘加工要有除尘装置，除尘器符合防静电安全要求，除尘设施应有阻爆、隔爆、</w:t>
            </w:r>
            <w:proofErr w:type="gramStart"/>
            <w:r w:rsidRPr="00C042B0">
              <w:rPr>
                <w:rFonts w:eastAsia="仿宋"/>
                <w:kern w:val="0"/>
                <w:szCs w:val="21"/>
              </w:rPr>
              <w:t>泄爆装置</w:t>
            </w:r>
            <w:proofErr w:type="gramEnd"/>
            <w:r w:rsidRPr="00C042B0">
              <w:rPr>
                <w:rFonts w:eastAsia="仿宋" w:hint="eastAsia"/>
                <w:kern w:val="0"/>
                <w:szCs w:val="21"/>
              </w:rPr>
              <w:t>，</w:t>
            </w:r>
            <w:r w:rsidRPr="00C042B0">
              <w:rPr>
                <w:rFonts w:eastAsia="仿宋"/>
                <w:kern w:val="0"/>
                <w:szCs w:val="21"/>
              </w:rPr>
              <w:t>使用工具具有防爆功能或不产生火花</w:t>
            </w:r>
          </w:p>
        </w:tc>
        <w:tc>
          <w:tcPr>
            <w:tcW w:w="2543" w:type="dxa"/>
            <w:tcMar>
              <w:left w:w="45" w:type="dxa"/>
              <w:right w:w="45" w:type="dxa"/>
            </w:tcMar>
            <w:vAlign w:val="center"/>
          </w:tcPr>
          <w:p w14:paraId="6070B553" w14:textId="77777777" w:rsidR="00315440" w:rsidRPr="00C042B0" w:rsidRDefault="00315440">
            <w:pPr>
              <w:pStyle w:val="24"/>
              <w:spacing w:line="360" w:lineRule="auto"/>
              <w:ind w:firstLineChars="0" w:firstLine="0"/>
              <w:rPr>
                <w:rFonts w:ascii="Times New Roman" w:eastAsia="仿宋" w:hAnsi="Times New Roman"/>
                <w:b/>
                <w:bCs/>
                <w:kern w:val="0"/>
              </w:rPr>
            </w:pPr>
          </w:p>
        </w:tc>
      </w:tr>
      <w:tr w:rsidR="00127CD6" w:rsidRPr="00C042B0" w14:paraId="10132F45" w14:textId="77777777">
        <w:trPr>
          <w:trHeight w:val="23"/>
          <w:jc w:val="center"/>
        </w:trPr>
        <w:tc>
          <w:tcPr>
            <w:tcW w:w="848" w:type="dxa"/>
            <w:tcMar>
              <w:left w:w="45" w:type="dxa"/>
              <w:right w:w="45" w:type="dxa"/>
            </w:tcMar>
            <w:vAlign w:val="center"/>
          </w:tcPr>
          <w:p w14:paraId="3054218C" w14:textId="77777777" w:rsidR="00315440" w:rsidRPr="00C042B0" w:rsidRDefault="00810881">
            <w:pPr>
              <w:widowControl/>
              <w:spacing w:line="300" w:lineRule="exact"/>
              <w:rPr>
                <w:rFonts w:eastAsia="仿宋"/>
                <w:kern w:val="0"/>
                <w:szCs w:val="21"/>
              </w:rPr>
            </w:pPr>
            <w:r w:rsidRPr="00C042B0">
              <w:rPr>
                <w:rFonts w:eastAsia="仿宋"/>
                <w:kern w:val="0"/>
                <w:szCs w:val="21"/>
              </w:rPr>
              <w:t>12.5.2</w:t>
            </w:r>
          </w:p>
        </w:tc>
        <w:tc>
          <w:tcPr>
            <w:tcW w:w="3820" w:type="dxa"/>
            <w:tcMar>
              <w:left w:w="45" w:type="dxa"/>
              <w:right w:w="45" w:type="dxa"/>
            </w:tcMar>
            <w:vAlign w:val="center"/>
          </w:tcPr>
          <w:p w14:paraId="2697BB39" w14:textId="031F1DCA" w:rsidR="00315440" w:rsidRPr="00C042B0" w:rsidRDefault="003A27CD">
            <w:pPr>
              <w:widowControl/>
              <w:spacing w:line="300" w:lineRule="exact"/>
              <w:rPr>
                <w:rFonts w:eastAsia="仿宋"/>
                <w:kern w:val="0"/>
                <w:szCs w:val="21"/>
              </w:rPr>
            </w:pPr>
            <w:r w:rsidRPr="00C042B0">
              <w:rPr>
                <w:rFonts w:eastAsia="仿宋" w:hint="eastAsia"/>
                <w:kern w:val="0"/>
                <w:szCs w:val="21"/>
              </w:rPr>
              <w:t>进入</w:t>
            </w:r>
            <w:r w:rsidR="00810881" w:rsidRPr="00C042B0">
              <w:rPr>
                <w:rFonts w:eastAsia="仿宋"/>
                <w:kern w:val="0"/>
                <w:szCs w:val="21"/>
              </w:rPr>
              <w:t>产生粉尘的实验场所，须穿戴合适的个</w:t>
            </w:r>
            <w:r w:rsidR="00810881" w:rsidRPr="00C042B0">
              <w:rPr>
                <w:rFonts w:eastAsia="仿宋" w:hint="eastAsia"/>
                <w:kern w:val="0"/>
                <w:szCs w:val="21"/>
              </w:rPr>
              <w:t>体</w:t>
            </w:r>
            <w:r w:rsidR="00810881" w:rsidRPr="00C042B0">
              <w:rPr>
                <w:rFonts w:eastAsia="仿宋"/>
                <w:kern w:val="0"/>
                <w:szCs w:val="21"/>
              </w:rPr>
              <w:t>防护用具</w:t>
            </w:r>
          </w:p>
        </w:tc>
        <w:tc>
          <w:tcPr>
            <w:tcW w:w="7660" w:type="dxa"/>
            <w:tcMar>
              <w:left w:w="45" w:type="dxa"/>
              <w:right w:w="45" w:type="dxa"/>
            </w:tcMar>
            <w:vAlign w:val="center"/>
          </w:tcPr>
          <w:p w14:paraId="25F63880" w14:textId="2C57BCD9" w:rsidR="00315440" w:rsidRPr="00C042B0" w:rsidRDefault="00810881">
            <w:pPr>
              <w:rPr>
                <w:rFonts w:eastAsia="仿宋"/>
                <w:bCs/>
                <w:kern w:val="0"/>
                <w:szCs w:val="21"/>
              </w:rPr>
            </w:pPr>
            <w:r w:rsidRPr="00C042B0">
              <w:rPr>
                <w:rFonts w:eastAsia="仿宋" w:hint="eastAsia"/>
                <w:kern w:val="0"/>
              </w:rPr>
              <w:t>（</w:t>
            </w:r>
            <w:r w:rsidRPr="00C042B0">
              <w:rPr>
                <w:rFonts w:eastAsia="仿宋" w:hint="eastAsia"/>
                <w:kern w:val="0"/>
              </w:rPr>
              <w:t>2</w:t>
            </w:r>
            <w:r w:rsidRPr="00C042B0">
              <w:rPr>
                <w:rFonts w:eastAsia="仿宋"/>
                <w:kern w:val="0"/>
              </w:rPr>
              <w:t>65</w:t>
            </w:r>
            <w:r w:rsidRPr="00C042B0">
              <w:rPr>
                <w:rFonts w:eastAsia="仿宋" w:hint="eastAsia"/>
                <w:kern w:val="0"/>
              </w:rPr>
              <w:t>）</w:t>
            </w:r>
            <w:r w:rsidR="003A27CD" w:rsidRPr="00C042B0">
              <w:rPr>
                <w:rFonts w:eastAsia="仿宋" w:hint="eastAsia"/>
                <w:kern w:val="0"/>
              </w:rPr>
              <w:t>进入</w:t>
            </w:r>
            <w:r w:rsidRPr="00C042B0">
              <w:rPr>
                <w:rFonts w:eastAsia="仿宋"/>
                <w:kern w:val="0"/>
              </w:rPr>
              <w:t>粉尘爆炸危险场所</w:t>
            </w:r>
            <w:r w:rsidRPr="00C042B0">
              <w:rPr>
                <w:rFonts w:eastAsia="仿宋"/>
                <w:kern w:val="0"/>
                <w:szCs w:val="21"/>
              </w:rPr>
              <w:t>应穿防静电</w:t>
            </w:r>
            <w:r w:rsidRPr="00C042B0">
              <w:rPr>
                <w:rFonts w:eastAsia="仿宋" w:hint="eastAsia"/>
                <w:kern w:val="0"/>
                <w:szCs w:val="21"/>
              </w:rPr>
              <w:t>服装</w:t>
            </w:r>
            <w:r w:rsidRPr="00C042B0">
              <w:rPr>
                <w:rFonts w:eastAsia="仿宋"/>
                <w:kern w:val="0"/>
                <w:szCs w:val="21"/>
              </w:rPr>
              <w:t>，禁止穿化纤材料制作的衣服，工作时必须佩戴防尘口罩和护耳器</w:t>
            </w:r>
          </w:p>
        </w:tc>
        <w:tc>
          <w:tcPr>
            <w:tcW w:w="2543" w:type="dxa"/>
            <w:tcMar>
              <w:left w:w="45" w:type="dxa"/>
              <w:right w:w="45" w:type="dxa"/>
            </w:tcMar>
            <w:vAlign w:val="center"/>
          </w:tcPr>
          <w:p w14:paraId="71E24237" w14:textId="77777777" w:rsidR="00315440" w:rsidRPr="00C042B0" w:rsidRDefault="00315440">
            <w:pPr>
              <w:widowControl/>
              <w:spacing w:line="300" w:lineRule="exact"/>
              <w:rPr>
                <w:rFonts w:eastAsia="仿宋"/>
                <w:b/>
                <w:bCs/>
                <w:kern w:val="0"/>
                <w:szCs w:val="21"/>
              </w:rPr>
            </w:pPr>
          </w:p>
        </w:tc>
      </w:tr>
      <w:tr w:rsidR="00127CD6" w:rsidRPr="00C042B0" w14:paraId="53D262A6" w14:textId="77777777">
        <w:trPr>
          <w:trHeight w:val="23"/>
          <w:jc w:val="center"/>
        </w:trPr>
        <w:tc>
          <w:tcPr>
            <w:tcW w:w="848" w:type="dxa"/>
            <w:tcMar>
              <w:left w:w="45" w:type="dxa"/>
              <w:right w:w="45" w:type="dxa"/>
            </w:tcMar>
            <w:vAlign w:val="center"/>
          </w:tcPr>
          <w:p w14:paraId="4B092423" w14:textId="77777777" w:rsidR="00315440" w:rsidRPr="00C042B0" w:rsidRDefault="00810881">
            <w:pPr>
              <w:widowControl/>
              <w:spacing w:line="300" w:lineRule="exact"/>
              <w:rPr>
                <w:rFonts w:eastAsia="仿宋"/>
                <w:kern w:val="0"/>
                <w:szCs w:val="21"/>
              </w:rPr>
            </w:pPr>
            <w:r w:rsidRPr="00C042B0">
              <w:rPr>
                <w:rFonts w:eastAsia="仿宋"/>
                <w:kern w:val="0"/>
                <w:szCs w:val="21"/>
              </w:rPr>
              <w:lastRenderedPageBreak/>
              <w:t>12.5.3</w:t>
            </w:r>
          </w:p>
        </w:tc>
        <w:tc>
          <w:tcPr>
            <w:tcW w:w="3820" w:type="dxa"/>
            <w:tcMar>
              <w:left w:w="45" w:type="dxa"/>
              <w:right w:w="45" w:type="dxa"/>
            </w:tcMar>
            <w:vAlign w:val="center"/>
          </w:tcPr>
          <w:p w14:paraId="38BC23CA" w14:textId="77777777" w:rsidR="00315440" w:rsidRPr="00C042B0" w:rsidRDefault="00810881">
            <w:pPr>
              <w:widowControl/>
              <w:spacing w:line="300" w:lineRule="exact"/>
              <w:rPr>
                <w:rFonts w:eastAsia="仿宋"/>
                <w:kern w:val="0"/>
                <w:szCs w:val="21"/>
              </w:rPr>
            </w:pPr>
            <w:r w:rsidRPr="00C042B0">
              <w:rPr>
                <w:rFonts w:eastAsia="仿宋"/>
                <w:kern w:val="0"/>
                <w:szCs w:val="21"/>
              </w:rPr>
              <w:t>确保实验室粉尘浓度在爆炸限以下，并配备灭火装置</w:t>
            </w:r>
          </w:p>
        </w:tc>
        <w:tc>
          <w:tcPr>
            <w:tcW w:w="7660" w:type="dxa"/>
            <w:tcMar>
              <w:left w:w="45" w:type="dxa"/>
              <w:right w:w="45" w:type="dxa"/>
            </w:tcMar>
            <w:vAlign w:val="center"/>
          </w:tcPr>
          <w:p w14:paraId="24B5C464" w14:textId="3CF4970A"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66</w:t>
            </w:r>
            <w:r w:rsidRPr="00C042B0">
              <w:rPr>
                <w:rFonts w:eastAsia="仿宋" w:hint="eastAsia"/>
                <w:kern w:val="0"/>
                <w:szCs w:val="21"/>
              </w:rPr>
              <w:t>）</w:t>
            </w:r>
            <w:r w:rsidRPr="00C042B0">
              <w:rPr>
                <w:rFonts w:eastAsia="仿宋"/>
                <w:kern w:val="0"/>
                <w:szCs w:val="21"/>
              </w:rPr>
              <w:t>粉尘浓度较高的场所，</w:t>
            </w:r>
            <w:r w:rsidRPr="00C042B0">
              <w:rPr>
                <w:rFonts w:eastAsia="仿宋" w:hint="eastAsia"/>
                <w:kern w:val="0"/>
                <w:szCs w:val="21"/>
              </w:rPr>
              <w:t>适当配备加湿装置</w:t>
            </w:r>
            <w:r w:rsidR="006C5B20" w:rsidRPr="00C042B0">
              <w:rPr>
                <w:rFonts w:eastAsia="仿宋" w:hint="eastAsia"/>
                <w:kern w:val="0"/>
                <w:szCs w:val="21"/>
              </w:rPr>
              <w:t>，并</w:t>
            </w:r>
            <w:r w:rsidRPr="00C042B0">
              <w:rPr>
                <w:rFonts w:eastAsia="仿宋"/>
                <w:kern w:val="0"/>
                <w:szCs w:val="21"/>
              </w:rPr>
              <w:t>配备合适的灭火装置</w:t>
            </w:r>
          </w:p>
        </w:tc>
        <w:tc>
          <w:tcPr>
            <w:tcW w:w="2543" w:type="dxa"/>
            <w:tcMar>
              <w:left w:w="45" w:type="dxa"/>
              <w:right w:w="45" w:type="dxa"/>
            </w:tcMar>
            <w:vAlign w:val="center"/>
          </w:tcPr>
          <w:p w14:paraId="6C3BF928" w14:textId="77777777" w:rsidR="00315440" w:rsidRPr="00C042B0" w:rsidRDefault="00315440">
            <w:pPr>
              <w:rPr>
                <w:rFonts w:eastAsia="仿宋"/>
                <w:bCs/>
                <w:kern w:val="0"/>
                <w:szCs w:val="21"/>
              </w:rPr>
            </w:pPr>
          </w:p>
        </w:tc>
      </w:tr>
      <w:tr w:rsidR="00127CD6" w:rsidRPr="00C042B0" w14:paraId="15F759EF" w14:textId="77777777">
        <w:trPr>
          <w:trHeight w:val="23"/>
          <w:jc w:val="center"/>
        </w:trPr>
        <w:tc>
          <w:tcPr>
            <w:tcW w:w="848" w:type="dxa"/>
            <w:tcMar>
              <w:left w:w="45" w:type="dxa"/>
              <w:right w:w="45" w:type="dxa"/>
            </w:tcMar>
            <w:vAlign w:val="center"/>
          </w:tcPr>
          <w:p w14:paraId="491F6288" w14:textId="77777777" w:rsidR="00315440" w:rsidRPr="00C042B0" w:rsidRDefault="00810881">
            <w:pPr>
              <w:widowControl/>
              <w:spacing w:line="300" w:lineRule="exact"/>
              <w:rPr>
                <w:rFonts w:eastAsia="仿宋"/>
                <w:b/>
                <w:kern w:val="0"/>
                <w:szCs w:val="21"/>
              </w:rPr>
            </w:pPr>
            <w:r w:rsidRPr="00C042B0">
              <w:rPr>
                <w:rFonts w:eastAsia="仿宋"/>
                <w:b/>
                <w:kern w:val="0"/>
                <w:szCs w:val="21"/>
              </w:rPr>
              <w:t>13</w:t>
            </w:r>
          </w:p>
        </w:tc>
        <w:tc>
          <w:tcPr>
            <w:tcW w:w="14023" w:type="dxa"/>
            <w:gridSpan w:val="3"/>
            <w:tcMar>
              <w:left w:w="45" w:type="dxa"/>
              <w:right w:w="45" w:type="dxa"/>
            </w:tcMar>
            <w:vAlign w:val="center"/>
          </w:tcPr>
          <w:p w14:paraId="5413C848" w14:textId="77777777" w:rsidR="00315440" w:rsidRPr="00C042B0" w:rsidRDefault="00810881">
            <w:pPr>
              <w:widowControl/>
              <w:spacing w:line="300" w:lineRule="exact"/>
              <w:rPr>
                <w:rFonts w:eastAsia="仿宋"/>
                <w:b/>
                <w:kern w:val="0"/>
                <w:szCs w:val="21"/>
              </w:rPr>
            </w:pPr>
            <w:r w:rsidRPr="00C042B0">
              <w:rPr>
                <w:rFonts w:eastAsia="仿宋"/>
                <w:b/>
                <w:kern w:val="0"/>
                <w:szCs w:val="21"/>
              </w:rPr>
              <w:t>特种设备与常规冷热设备</w:t>
            </w:r>
          </w:p>
        </w:tc>
      </w:tr>
      <w:tr w:rsidR="00127CD6" w:rsidRPr="00C042B0" w14:paraId="7400354B" w14:textId="77777777">
        <w:trPr>
          <w:trHeight w:val="23"/>
          <w:jc w:val="center"/>
        </w:trPr>
        <w:tc>
          <w:tcPr>
            <w:tcW w:w="848" w:type="dxa"/>
            <w:tcMar>
              <w:left w:w="45" w:type="dxa"/>
              <w:right w:w="45" w:type="dxa"/>
            </w:tcMar>
            <w:vAlign w:val="center"/>
          </w:tcPr>
          <w:p w14:paraId="4D41EF41" w14:textId="77777777" w:rsidR="00315440" w:rsidRPr="00C042B0" w:rsidRDefault="00810881">
            <w:pPr>
              <w:widowControl/>
              <w:spacing w:line="300" w:lineRule="exact"/>
              <w:rPr>
                <w:rFonts w:eastAsia="仿宋"/>
                <w:b/>
                <w:kern w:val="0"/>
                <w:szCs w:val="21"/>
              </w:rPr>
            </w:pPr>
            <w:r w:rsidRPr="00C042B0">
              <w:rPr>
                <w:rFonts w:eastAsia="仿宋"/>
                <w:b/>
                <w:kern w:val="0"/>
                <w:szCs w:val="21"/>
              </w:rPr>
              <w:t>13.1</w:t>
            </w:r>
          </w:p>
        </w:tc>
        <w:tc>
          <w:tcPr>
            <w:tcW w:w="14023" w:type="dxa"/>
            <w:gridSpan w:val="3"/>
            <w:tcMar>
              <w:left w:w="45" w:type="dxa"/>
              <w:right w:w="45" w:type="dxa"/>
            </w:tcMar>
            <w:vAlign w:val="center"/>
          </w:tcPr>
          <w:p w14:paraId="75846AC0" w14:textId="77777777" w:rsidR="00315440" w:rsidRPr="00C042B0" w:rsidRDefault="00810881">
            <w:pPr>
              <w:widowControl/>
              <w:spacing w:line="300" w:lineRule="exact"/>
              <w:rPr>
                <w:rFonts w:eastAsia="仿宋"/>
                <w:b/>
                <w:kern w:val="0"/>
                <w:szCs w:val="21"/>
              </w:rPr>
            </w:pPr>
            <w:r w:rsidRPr="00C042B0">
              <w:rPr>
                <w:rFonts w:eastAsia="仿宋"/>
                <w:b/>
                <w:kern w:val="0"/>
                <w:szCs w:val="21"/>
              </w:rPr>
              <w:t>起重类设备</w:t>
            </w:r>
          </w:p>
        </w:tc>
      </w:tr>
      <w:tr w:rsidR="00127CD6" w:rsidRPr="00C042B0" w14:paraId="7764AD21" w14:textId="77777777">
        <w:trPr>
          <w:trHeight w:val="23"/>
          <w:jc w:val="center"/>
        </w:trPr>
        <w:tc>
          <w:tcPr>
            <w:tcW w:w="848" w:type="dxa"/>
            <w:tcMar>
              <w:left w:w="45" w:type="dxa"/>
              <w:right w:w="45" w:type="dxa"/>
            </w:tcMar>
            <w:vAlign w:val="center"/>
          </w:tcPr>
          <w:p w14:paraId="47096DAA" w14:textId="77777777" w:rsidR="00315440" w:rsidRPr="00C042B0" w:rsidRDefault="00810881">
            <w:pPr>
              <w:widowControl/>
              <w:spacing w:line="300" w:lineRule="exact"/>
              <w:rPr>
                <w:rFonts w:eastAsia="仿宋"/>
                <w:kern w:val="0"/>
                <w:szCs w:val="21"/>
              </w:rPr>
            </w:pPr>
            <w:r w:rsidRPr="00C042B0">
              <w:rPr>
                <w:rFonts w:eastAsia="仿宋"/>
                <w:kern w:val="0"/>
                <w:szCs w:val="21"/>
              </w:rPr>
              <w:t>13.1.1</w:t>
            </w:r>
          </w:p>
        </w:tc>
        <w:tc>
          <w:tcPr>
            <w:tcW w:w="3820" w:type="dxa"/>
            <w:tcMar>
              <w:left w:w="45" w:type="dxa"/>
              <w:right w:w="45" w:type="dxa"/>
            </w:tcMar>
            <w:vAlign w:val="center"/>
          </w:tcPr>
          <w:p w14:paraId="4FC0F07E" w14:textId="7CCF69DB" w:rsidR="00315440" w:rsidRPr="00C042B0" w:rsidRDefault="00810881">
            <w:pPr>
              <w:widowControl/>
              <w:spacing w:line="300" w:lineRule="exact"/>
              <w:rPr>
                <w:rFonts w:eastAsia="仿宋"/>
                <w:kern w:val="0"/>
                <w:szCs w:val="21"/>
              </w:rPr>
            </w:pPr>
            <w:r w:rsidRPr="00C042B0">
              <w:rPr>
                <w:rFonts w:eastAsia="仿宋" w:hint="eastAsia"/>
                <w:kern w:val="0"/>
                <w:szCs w:val="21"/>
              </w:rPr>
              <w:t>达到</w:t>
            </w:r>
            <w:r w:rsidRPr="00C042B0">
              <w:rPr>
                <w:rFonts w:eastAsia="仿宋"/>
                <w:kern w:val="0"/>
                <w:szCs w:val="21"/>
              </w:rPr>
              <w:t>《特种设备目录》</w:t>
            </w:r>
            <w:r w:rsidRPr="00C042B0">
              <w:rPr>
                <w:rFonts w:eastAsia="仿宋" w:hint="eastAsia"/>
                <w:kern w:val="0"/>
                <w:szCs w:val="21"/>
              </w:rPr>
              <w:t>中起重机械指标</w:t>
            </w:r>
            <w:r w:rsidRPr="00C042B0">
              <w:rPr>
                <w:rFonts w:eastAsia="仿宋"/>
                <w:kern w:val="0"/>
                <w:szCs w:val="21"/>
              </w:rPr>
              <w:t>的</w:t>
            </w:r>
            <w:r w:rsidRPr="00C042B0">
              <w:rPr>
                <w:rFonts w:eastAsia="仿宋" w:hint="eastAsia"/>
                <w:kern w:val="0"/>
                <w:szCs w:val="21"/>
              </w:rPr>
              <w:t>起重设备</w:t>
            </w:r>
            <w:r w:rsidRPr="00C042B0">
              <w:rPr>
                <w:rFonts w:eastAsia="仿宋"/>
                <w:kern w:val="0"/>
                <w:szCs w:val="21"/>
              </w:rPr>
              <w:t>须取得特种设备使用登记证</w:t>
            </w:r>
          </w:p>
        </w:tc>
        <w:tc>
          <w:tcPr>
            <w:tcW w:w="7660" w:type="dxa"/>
            <w:tcMar>
              <w:left w:w="45" w:type="dxa"/>
              <w:right w:w="45" w:type="dxa"/>
            </w:tcMar>
            <w:vAlign w:val="center"/>
          </w:tcPr>
          <w:p w14:paraId="37D6F488" w14:textId="0E533C0B"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67</w:t>
            </w:r>
            <w:r w:rsidRPr="00C042B0">
              <w:rPr>
                <w:rFonts w:eastAsia="仿宋" w:hint="eastAsia"/>
                <w:kern w:val="0"/>
                <w:szCs w:val="21"/>
              </w:rPr>
              <w:t>）</w:t>
            </w:r>
            <w:r w:rsidRPr="00C042B0">
              <w:rPr>
                <w:rFonts w:eastAsia="仿宋"/>
                <w:kern w:val="0"/>
                <w:szCs w:val="21"/>
              </w:rPr>
              <w:t>额定起重量大于或者等于</w:t>
            </w:r>
            <w:r w:rsidRPr="00C042B0">
              <w:rPr>
                <w:rFonts w:eastAsia="仿宋"/>
                <w:kern w:val="0"/>
                <w:szCs w:val="21"/>
              </w:rPr>
              <w:t>0.5t</w:t>
            </w:r>
            <w:r w:rsidRPr="00C042B0">
              <w:rPr>
                <w:rFonts w:eastAsia="仿宋"/>
                <w:kern w:val="0"/>
                <w:szCs w:val="21"/>
              </w:rPr>
              <w:t>的升降机；额定起重量大于或者等于</w:t>
            </w:r>
            <w:r w:rsidRPr="00C042B0">
              <w:rPr>
                <w:rFonts w:eastAsia="仿宋"/>
                <w:kern w:val="0"/>
                <w:szCs w:val="21"/>
              </w:rPr>
              <w:t>3t</w:t>
            </w:r>
            <w:r w:rsidRPr="00C042B0">
              <w:rPr>
                <w:rFonts w:eastAsia="仿宋"/>
                <w:kern w:val="0"/>
                <w:szCs w:val="21"/>
              </w:rPr>
              <w:t>（或额定起重力矩大于或者等于</w:t>
            </w:r>
            <w:r w:rsidRPr="00C042B0">
              <w:rPr>
                <w:rFonts w:eastAsia="仿宋"/>
                <w:kern w:val="0"/>
                <w:szCs w:val="21"/>
              </w:rPr>
              <w:t>40t·m</w:t>
            </w:r>
            <w:r w:rsidRPr="00C042B0">
              <w:rPr>
                <w:rFonts w:eastAsia="仿宋"/>
                <w:kern w:val="0"/>
                <w:szCs w:val="21"/>
              </w:rPr>
              <w:t>的塔式起重机，或生产率大于或者等于</w:t>
            </w:r>
            <w:r w:rsidRPr="00C042B0">
              <w:rPr>
                <w:rFonts w:eastAsia="仿宋"/>
                <w:kern w:val="0"/>
                <w:szCs w:val="21"/>
              </w:rPr>
              <w:t>300t/h</w:t>
            </w:r>
            <w:r w:rsidRPr="00C042B0">
              <w:rPr>
                <w:rFonts w:eastAsia="仿宋"/>
                <w:kern w:val="0"/>
                <w:szCs w:val="21"/>
              </w:rPr>
              <w:t>的装卸桥），且提升高度大于或者等于</w:t>
            </w:r>
            <w:r w:rsidRPr="00C042B0">
              <w:rPr>
                <w:rFonts w:eastAsia="仿宋"/>
                <w:kern w:val="0"/>
                <w:szCs w:val="21"/>
              </w:rPr>
              <w:t>2m</w:t>
            </w:r>
            <w:r w:rsidRPr="00C042B0">
              <w:rPr>
                <w:rFonts w:eastAsia="仿宋"/>
                <w:kern w:val="0"/>
                <w:szCs w:val="21"/>
              </w:rPr>
              <w:t>的起重机；层数大于或者等于</w:t>
            </w:r>
            <w:r w:rsidRPr="00C042B0">
              <w:rPr>
                <w:rFonts w:eastAsia="仿宋"/>
                <w:kern w:val="0"/>
                <w:szCs w:val="21"/>
              </w:rPr>
              <w:t>2</w:t>
            </w:r>
            <w:r w:rsidRPr="00C042B0">
              <w:rPr>
                <w:rFonts w:eastAsia="仿宋"/>
                <w:kern w:val="0"/>
                <w:szCs w:val="21"/>
              </w:rPr>
              <w:t>层的机械式停车设备，须取得特种设备使用登记证</w:t>
            </w:r>
          </w:p>
        </w:tc>
        <w:tc>
          <w:tcPr>
            <w:tcW w:w="2543" w:type="dxa"/>
            <w:tcMar>
              <w:left w:w="45" w:type="dxa"/>
              <w:right w:w="45" w:type="dxa"/>
            </w:tcMar>
            <w:vAlign w:val="center"/>
          </w:tcPr>
          <w:p w14:paraId="4C6FC851" w14:textId="77777777" w:rsidR="00315440" w:rsidRPr="00C042B0" w:rsidRDefault="00315440">
            <w:pPr>
              <w:widowControl/>
              <w:spacing w:line="300" w:lineRule="exact"/>
              <w:rPr>
                <w:rFonts w:ascii="仿宋" w:eastAsia="仿宋" w:hAnsi="仿宋" w:hint="eastAsia"/>
                <w:b/>
                <w:bCs/>
                <w:kern w:val="0"/>
                <w:szCs w:val="21"/>
              </w:rPr>
            </w:pPr>
          </w:p>
        </w:tc>
      </w:tr>
      <w:tr w:rsidR="00127CD6" w:rsidRPr="00C042B0" w14:paraId="2CB263AD" w14:textId="77777777">
        <w:trPr>
          <w:trHeight w:val="23"/>
          <w:jc w:val="center"/>
        </w:trPr>
        <w:tc>
          <w:tcPr>
            <w:tcW w:w="848" w:type="dxa"/>
            <w:tcMar>
              <w:left w:w="45" w:type="dxa"/>
              <w:right w:w="45" w:type="dxa"/>
            </w:tcMar>
            <w:vAlign w:val="center"/>
          </w:tcPr>
          <w:p w14:paraId="6C52C5CB" w14:textId="77777777" w:rsidR="00315440" w:rsidRPr="00C042B0" w:rsidRDefault="00810881">
            <w:pPr>
              <w:widowControl/>
              <w:spacing w:line="300" w:lineRule="exact"/>
              <w:rPr>
                <w:rFonts w:eastAsia="仿宋"/>
                <w:kern w:val="0"/>
                <w:szCs w:val="21"/>
              </w:rPr>
            </w:pPr>
            <w:r w:rsidRPr="00C042B0">
              <w:rPr>
                <w:rFonts w:eastAsia="仿宋"/>
                <w:kern w:val="0"/>
                <w:szCs w:val="21"/>
              </w:rPr>
              <w:t>13.1.2</w:t>
            </w:r>
          </w:p>
        </w:tc>
        <w:tc>
          <w:tcPr>
            <w:tcW w:w="3820" w:type="dxa"/>
            <w:tcMar>
              <w:left w:w="45" w:type="dxa"/>
              <w:right w:w="45" w:type="dxa"/>
            </w:tcMar>
            <w:vAlign w:val="center"/>
          </w:tcPr>
          <w:p w14:paraId="3E7AF1DC" w14:textId="77777777" w:rsidR="00315440" w:rsidRPr="00C042B0" w:rsidRDefault="00810881">
            <w:pPr>
              <w:widowControl/>
              <w:spacing w:line="300" w:lineRule="exact"/>
              <w:rPr>
                <w:rFonts w:eastAsia="仿宋"/>
                <w:kern w:val="0"/>
                <w:szCs w:val="21"/>
              </w:rPr>
            </w:pPr>
            <w:r w:rsidRPr="00C042B0">
              <w:rPr>
                <w:rFonts w:eastAsia="仿宋"/>
                <w:kern w:val="0"/>
                <w:szCs w:val="21"/>
              </w:rPr>
              <w:t>起重机械作业人员、检验单位须有相关资质</w:t>
            </w:r>
          </w:p>
        </w:tc>
        <w:tc>
          <w:tcPr>
            <w:tcW w:w="7660" w:type="dxa"/>
            <w:tcMar>
              <w:left w:w="45" w:type="dxa"/>
              <w:right w:w="45" w:type="dxa"/>
            </w:tcMar>
            <w:vAlign w:val="center"/>
          </w:tcPr>
          <w:p w14:paraId="0D9D5B2B" w14:textId="4C0A62BA"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68</w:t>
            </w:r>
            <w:r w:rsidRPr="00C042B0">
              <w:rPr>
                <w:rFonts w:eastAsia="仿宋" w:hint="eastAsia"/>
                <w:kern w:val="0"/>
                <w:szCs w:val="21"/>
              </w:rPr>
              <w:t>）</w:t>
            </w:r>
            <w:r w:rsidRPr="00C042B0">
              <w:rPr>
                <w:rFonts w:eastAsia="仿宋"/>
                <w:kern w:val="0"/>
                <w:szCs w:val="21"/>
              </w:rPr>
              <w:t>起重机指挥、起重机司机须取得</w:t>
            </w:r>
            <w:r w:rsidRPr="00C042B0">
              <w:rPr>
                <w:rFonts w:eastAsia="仿宋" w:hint="eastAsia"/>
                <w:kern w:val="0"/>
                <w:szCs w:val="21"/>
              </w:rPr>
              <w:t>相应的</w:t>
            </w:r>
            <w:r w:rsidRPr="00C042B0">
              <w:rPr>
                <w:rFonts w:eastAsia="仿宋"/>
                <w:kern w:val="0"/>
                <w:szCs w:val="21"/>
              </w:rPr>
              <w:t>特种设备</w:t>
            </w:r>
            <w:r w:rsidRPr="00C042B0">
              <w:rPr>
                <w:rFonts w:eastAsia="仿宋" w:hint="eastAsia"/>
                <w:kern w:val="0"/>
                <w:szCs w:val="21"/>
              </w:rPr>
              <w:t>安全管理和</w:t>
            </w:r>
            <w:r w:rsidRPr="00C042B0">
              <w:rPr>
                <w:rFonts w:eastAsia="仿宋"/>
                <w:kern w:val="0"/>
                <w:szCs w:val="21"/>
              </w:rPr>
              <w:t>作业人员证，持证上岗，并每</w:t>
            </w:r>
            <w:r w:rsidRPr="00C042B0">
              <w:rPr>
                <w:rFonts w:eastAsia="仿宋"/>
                <w:kern w:val="0"/>
                <w:szCs w:val="21"/>
              </w:rPr>
              <w:t>4</w:t>
            </w:r>
            <w:r w:rsidRPr="00C042B0">
              <w:rPr>
                <w:rFonts w:eastAsia="仿宋"/>
                <w:kern w:val="0"/>
                <w:szCs w:val="21"/>
              </w:rPr>
              <w:t>年复审一次</w:t>
            </w:r>
            <w:r w:rsidRPr="00C042B0">
              <w:rPr>
                <w:rFonts w:eastAsia="仿宋" w:hint="eastAsia"/>
                <w:kern w:val="0"/>
                <w:szCs w:val="21"/>
              </w:rPr>
              <w:t>。</w:t>
            </w:r>
          </w:p>
          <w:p w14:paraId="68BF36B8" w14:textId="2A332A92"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69</w:t>
            </w:r>
            <w:r w:rsidRPr="00C042B0">
              <w:rPr>
                <w:rFonts w:eastAsia="仿宋" w:hint="eastAsia"/>
                <w:kern w:val="0"/>
                <w:szCs w:val="21"/>
              </w:rPr>
              <w:t>）</w:t>
            </w:r>
            <w:r w:rsidRPr="00C042B0">
              <w:rPr>
                <w:rFonts w:eastAsia="仿宋"/>
                <w:kern w:val="0"/>
                <w:szCs w:val="21"/>
              </w:rPr>
              <w:t>委托有资质</w:t>
            </w:r>
            <w:r w:rsidR="006C5B20" w:rsidRPr="00C042B0">
              <w:rPr>
                <w:rFonts w:eastAsia="仿宋" w:hint="eastAsia"/>
                <w:kern w:val="0"/>
                <w:szCs w:val="21"/>
              </w:rPr>
              <w:t>的</w:t>
            </w:r>
            <w:r w:rsidRPr="00C042B0">
              <w:rPr>
                <w:rFonts w:eastAsia="仿宋"/>
                <w:kern w:val="0"/>
                <w:szCs w:val="21"/>
              </w:rPr>
              <w:t>单位进行定期检验，并将定期检验合格证置于特种设备</w:t>
            </w:r>
            <w:r w:rsidR="006C5B20" w:rsidRPr="00C042B0">
              <w:rPr>
                <w:rFonts w:eastAsia="仿宋" w:hint="eastAsia"/>
                <w:kern w:val="0"/>
                <w:szCs w:val="21"/>
              </w:rPr>
              <w:t>的</w:t>
            </w:r>
            <w:r w:rsidRPr="00C042B0">
              <w:rPr>
                <w:rFonts w:eastAsia="仿宋"/>
                <w:kern w:val="0"/>
                <w:szCs w:val="21"/>
              </w:rPr>
              <w:t>显著位置</w:t>
            </w:r>
          </w:p>
        </w:tc>
        <w:tc>
          <w:tcPr>
            <w:tcW w:w="2543" w:type="dxa"/>
            <w:tcMar>
              <w:left w:w="45" w:type="dxa"/>
              <w:right w:w="45" w:type="dxa"/>
            </w:tcMar>
            <w:vAlign w:val="center"/>
          </w:tcPr>
          <w:p w14:paraId="0AA3103B" w14:textId="77777777" w:rsidR="00315440" w:rsidRPr="00C042B0" w:rsidRDefault="00315440">
            <w:pPr>
              <w:widowControl/>
              <w:spacing w:line="300" w:lineRule="exact"/>
              <w:rPr>
                <w:rFonts w:eastAsia="仿宋"/>
                <w:bCs/>
                <w:kern w:val="0"/>
                <w:szCs w:val="21"/>
              </w:rPr>
            </w:pPr>
          </w:p>
        </w:tc>
      </w:tr>
      <w:tr w:rsidR="00127CD6" w:rsidRPr="00C042B0" w14:paraId="7B608F4D" w14:textId="77777777">
        <w:trPr>
          <w:trHeight w:val="23"/>
          <w:jc w:val="center"/>
        </w:trPr>
        <w:tc>
          <w:tcPr>
            <w:tcW w:w="848" w:type="dxa"/>
            <w:tcMar>
              <w:left w:w="45" w:type="dxa"/>
              <w:right w:w="45" w:type="dxa"/>
            </w:tcMar>
            <w:vAlign w:val="center"/>
          </w:tcPr>
          <w:p w14:paraId="52A6BF2F" w14:textId="77777777" w:rsidR="00315440" w:rsidRPr="00C042B0" w:rsidRDefault="00810881">
            <w:pPr>
              <w:widowControl/>
              <w:spacing w:line="300" w:lineRule="exact"/>
              <w:rPr>
                <w:rFonts w:eastAsia="仿宋"/>
                <w:kern w:val="0"/>
                <w:szCs w:val="21"/>
              </w:rPr>
            </w:pPr>
            <w:r w:rsidRPr="00C042B0">
              <w:rPr>
                <w:rFonts w:eastAsia="仿宋"/>
                <w:kern w:val="0"/>
                <w:szCs w:val="21"/>
              </w:rPr>
              <w:t>13.1.3</w:t>
            </w:r>
          </w:p>
        </w:tc>
        <w:tc>
          <w:tcPr>
            <w:tcW w:w="3820" w:type="dxa"/>
            <w:tcMar>
              <w:left w:w="45" w:type="dxa"/>
              <w:right w:w="45" w:type="dxa"/>
            </w:tcMar>
            <w:vAlign w:val="center"/>
          </w:tcPr>
          <w:p w14:paraId="62015805" w14:textId="77777777" w:rsidR="00315440" w:rsidRPr="00C042B0" w:rsidRDefault="00810881">
            <w:pPr>
              <w:widowControl/>
              <w:spacing w:line="300" w:lineRule="exact"/>
              <w:rPr>
                <w:rFonts w:eastAsia="仿宋"/>
                <w:kern w:val="0"/>
                <w:szCs w:val="21"/>
              </w:rPr>
            </w:pPr>
            <w:r w:rsidRPr="00C042B0">
              <w:rPr>
                <w:rFonts w:eastAsia="仿宋"/>
                <w:kern w:val="0"/>
                <w:szCs w:val="21"/>
              </w:rPr>
              <w:t>起重机械</w:t>
            </w:r>
            <w:r w:rsidRPr="00C042B0">
              <w:rPr>
                <w:rFonts w:eastAsia="仿宋" w:hint="eastAsia"/>
                <w:kern w:val="0"/>
                <w:szCs w:val="21"/>
              </w:rPr>
              <w:t>须</w:t>
            </w:r>
            <w:r w:rsidRPr="00C042B0">
              <w:rPr>
                <w:rFonts w:eastAsia="仿宋"/>
                <w:kern w:val="0"/>
                <w:szCs w:val="21"/>
              </w:rPr>
              <w:t>定期保养，设置警示标识，安装防护设施</w:t>
            </w:r>
          </w:p>
        </w:tc>
        <w:tc>
          <w:tcPr>
            <w:tcW w:w="7660" w:type="dxa"/>
            <w:tcMar>
              <w:left w:w="45" w:type="dxa"/>
              <w:right w:w="45" w:type="dxa"/>
            </w:tcMar>
            <w:vAlign w:val="center"/>
          </w:tcPr>
          <w:p w14:paraId="689AB1DF" w14:textId="02CA3EB5"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70</w:t>
            </w:r>
            <w:r w:rsidRPr="00C042B0">
              <w:rPr>
                <w:rFonts w:eastAsia="仿宋" w:hint="eastAsia"/>
                <w:kern w:val="0"/>
                <w:szCs w:val="21"/>
              </w:rPr>
              <w:t>）</w:t>
            </w:r>
            <w:r w:rsidRPr="00C042B0">
              <w:rPr>
                <w:rFonts w:eastAsia="仿宋"/>
                <w:kern w:val="0"/>
                <w:szCs w:val="21"/>
              </w:rPr>
              <w:t>在用起重机械至少每月进行</w:t>
            </w:r>
            <w:r w:rsidR="006C5B20" w:rsidRPr="00C042B0">
              <w:rPr>
                <w:rFonts w:eastAsia="仿宋" w:hint="eastAsia"/>
                <w:kern w:val="0"/>
                <w:szCs w:val="21"/>
              </w:rPr>
              <w:t>1</w:t>
            </w:r>
            <w:r w:rsidRPr="00C042B0">
              <w:rPr>
                <w:rFonts w:eastAsia="仿宋"/>
                <w:kern w:val="0"/>
                <w:szCs w:val="21"/>
              </w:rPr>
              <w:t>次日常维护保养和自行检查，并</w:t>
            </w:r>
            <w:r w:rsidR="006C5B20" w:rsidRPr="00C042B0">
              <w:rPr>
                <w:rFonts w:eastAsia="仿宋" w:hint="eastAsia"/>
                <w:kern w:val="0"/>
                <w:szCs w:val="21"/>
              </w:rPr>
              <w:t>做</w:t>
            </w:r>
            <w:r w:rsidRPr="00C042B0">
              <w:rPr>
                <w:rFonts w:eastAsia="仿宋"/>
                <w:kern w:val="0"/>
                <w:szCs w:val="21"/>
              </w:rPr>
              <w:t>记录</w:t>
            </w:r>
            <w:r w:rsidRPr="00C042B0">
              <w:rPr>
                <w:rFonts w:eastAsia="仿宋" w:hint="eastAsia"/>
                <w:kern w:val="0"/>
                <w:szCs w:val="21"/>
              </w:rPr>
              <w:t>。</w:t>
            </w:r>
          </w:p>
          <w:p w14:paraId="11A6B419"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71</w:t>
            </w:r>
            <w:r w:rsidRPr="00C042B0">
              <w:rPr>
                <w:rFonts w:eastAsia="仿宋" w:hint="eastAsia"/>
                <w:kern w:val="0"/>
                <w:szCs w:val="21"/>
              </w:rPr>
              <w:t>）</w:t>
            </w:r>
            <w:r w:rsidRPr="00C042B0">
              <w:rPr>
                <w:rFonts w:eastAsia="仿宋"/>
                <w:kern w:val="0"/>
                <w:szCs w:val="21"/>
              </w:rPr>
              <w:t>制定安全操作规程，并在周边醒目位置张贴警示标识，有必要的</w:t>
            </w:r>
            <w:r w:rsidRPr="00C042B0">
              <w:rPr>
                <w:rFonts w:eastAsia="仿宋" w:hint="eastAsia"/>
                <w:kern w:val="0"/>
                <w:szCs w:val="21"/>
              </w:rPr>
              <w:t>安全距离和</w:t>
            </w:r>
            <w:r w:rsidRPr="00C042B0">
              <w:rPr>
                <w:rFonts w:eastAsia="仿宋"/>
                <w:kern w:val="0"/>
                <w:szCs w:val="21"/>
              </w:rPr>
              <w:t>防护措施</w:t>
            </w:r>
            <w:r w:rsidRPr="00C042B0">
              <w:rPr>
                <w:rFonts w:eastAsia="仿宋" w:hint="eastAsia"/>
                <w:kern w:val="0"/>
                <w:szCs w:val="21"/>
              </w:rPr>
              <w:t>。</w:t>
            </w:r>
          </w:p>
          <w:p w14:paraId="4357CEC4"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72</w:t>
            </w:r>
            <w:r w:rsidRPr="00C042B0">
              <w:rPr>
                <w:rFonts w:eastAsia="仿宋" w:hint="eastAsia"/>
                <w:kern w:val="0"/>
                <w:szCs w:val="21"/>
              </w:rPr>
              <w:t>）</w:t>
            </w:r>
            <w:r w:rsidRPr="00C042B0">
              <w:rPr>
                <w:rFonts w:eastAsia="仿宋"/>
                <w:kern w:val="0"/>
                <w:szCs w:val="21"/>
              </w:rPr>
              <w:t>起重设备声光报警正常，室内起重设备</w:t>
            </w:r>
            <w:r w:rsidRPr="00C042B0">
              <w:rPr>
                <w:rFonts w:eastAsia="仿宋" w:hint="eastAsia"/>
                <w:kern w:val="0"/>
                <w:szCs w:val="21"/>
              </w:rPr>
              <w:t>应</w:t>
            </w:r>
            <w:r w:rsidRPr="00C042B0">
              <w:rPr>
                <w:rFonts w:eastAsia="仿宋"/>
                <w:kern w:val="0"/>
                <w:szCs w:val="21"/>
              </w:rPr>
              <w:t>标有运行通道</w:t>
            </w:r>
            <w:r w:rsidRPr="00C042B0">
              <w:rPr>
                <w:rFonts w:eastAsia="仿宋" w:hint="eastAsia"/>
                <w:kern w:val="0"/>
                <w:szCs w:val="21"/>
              </w:rPr>
              <w:t>。</w:t>
            </w:r>
          </w:p>
          <w:p w14:paraId="1AA40B13" w14:textId="07F4DBD7" w:rsidR="00315440" w:rsidRPr="00C042B0" w:rsidRDefault="00810881">
            <w:pPr>
              <w:widowControl/>
              <w:spacing w:line="300" w:lineRule="exact"/>
              <w:rPr>
                <w:rFonts w:eastAsia="仿宋"/>
                <w:b/>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73</w:t>
            </w:r>
            <w:r w:rsidRPr="00C042B0">
              <w:rPr>
                <w:rFonts w:eastAsia="仿宋" w:hint="eastAsia"/>
                <w:kern w:val="0"/>
                <w:szCs w:val="21"/>
              </w:rPr>
              <w:t>）</w:t>
            </w:r>
            <w:r w:rsidRPr="00C042B0">
              <w:rPr>
                <w:rFonts w:eastAsia="仿宋"/>
                <w:kern w:val="0"/>
                <w:szCs w:val="21"/>
              </w:rPr>
              <w:t>废弃不用的起重机械应及时拆除</w:t>
            </w:r>
          </w:p>
        </w:tc>
        <w:tc>
          <w:tcPr>
            <w:tcW w:w="2543" w:type="dxa"/>
            <w:tcMar>
              <w:left w:w="45" w:type="dxa"/>
              <w:right w:w="45" w:type="dxa"/>
            </w:tcMar>
            <w:vAlign w:val="center"/>
          </w:tcPr>
          <w:p w14:paraId="22499186" w14:textId="77777777" w:rsidR="00315440" w:rsidRPr="00C042B0" w:rsidRDefault="00315440">
            <w:pPr>
              <w:widowControl/>
              <w:spacing w:line="300" w:lineRule="exact"/>
              <w:rPr>
                <w:rFonts w:eastAsia="仿宋"/>
                <w:bCs/>
                <w:kern w:val="0"/>
                <w:szCs w:val="21"/>
              </w:rPr>
            </w:pPr>
          </w:p>
        </w:tc>
      </w:tr>
      <w:tr w:rsidR="00127CD6" w:rsidRPr="00C042B0" w14:paraId="099AFC05" w14:textId="77777777">
        <w:trPr>
          <w:trHeight w:val="23"/>
          <w:jc w:val="center"/>
        </w:trPr>
        <w:tc>
          <w:tcPr>
            <w:tcW w:w="848" w:type="dxa"/>
            <w:tcMar>
              <w:left w:w="45" w:type="dxa"/>
              <w:right w:w="45" w:type="dxa"/>
            </w:tcMar>
            <w:vAlign w:val="center"/>
          </w:tcPr>
          <w:p w14:paraId="42668412" w14:textId="77777777" w:rsidR="00315440" w:rsidRPr="00C042B0" w:rsidRDefault="00810881">
            <w:pPr>
              <w:widowControl/>
              <w:spacing w:line="300" w:lineRule="exact"/>
              <w:rPr>
                <w:rFonts w:eastAsia="仿宋"/>
                <w:b/>
                <w:kern w:val="0"/>
                <w:szCs w:val="21"/>
              </w:rPr>
            </w:pPr>
            <w:r w:rsidRPr="00C042B0">
              <w:rPr>
                <w:rFonts w:eastAsia="仿宋"/>
                <w:b/>
                <w:kern w:val="0"/>
                <w:szCs w:val="21"/>
              </w:rPr>
              <w:t>13.2</w:t>
            </w:r>
          </w:p>
        </w:tc>
        <w:tc>
          <w:tcPr>
            <w:tcW w:w="14023" w:type="dxa"/>
            <w:gridSpan w:val="3"/>
            <w:tcMar>
              <w:left w:w="45" w:type="dxa"/>
              <w:right w:w="45" w:type="dxa"/>
            </w:tcMar>
            <w:vAlign w:val="center"/>
          </w:tcPr>
          <w:p w14:paraId="71E56D32" w14:textId="77777777" w:rsidR="00315440" w:rsidRPr="00C042B0" w:rsidRDefault="00810881">
            <w:pPr>
              <w:widowControl/>
              <w:spacing w:line="300" w:lineRule="exact"/>
              <w:rPr>
                <w:rFonts w:eastAsia="仿宋"/>
                <w:bCs/>
                <w:kern w:val="0"/>
                <w:szCs w:val="21"/>
              </w:rPr>
            </w:pPr>
            <w:r w:rsidRPr="00C042B0">
              <w:rPr>
                <w:rFonts w:eastAsia="仿宋"/>
                <w:b/>
                <w:kern w:val="0"/>
                <w:szCs w:val="21"/>
              </w:rPr>
              <w:t>压力容器</w:t>
            </w:r>
          </w:p>
        </w:tc>
      </w:tr>
      <w:tr w:rsidR="00127CD6" w:rsidRPr="00C042B0" w14:paraId="2D47A7C1" w14:textId="77777777">
        <w:trPr>
          <w:trHeight w:val="23"/>
          <w:jc w:val="center"/>
        </w:trPr>
        <w:tc>
          <w:tcPr>
            <w:tcW w:w="848" w:type="dxa"/>
            <w:tcMar>
              <w:left w:w="45" w:type="dxa"/>
              <w:right w:w="45" w:type="dxa"/>
            </w:tcMar>
            <w:vAlign w:val="center"/>
          </w:tcPr>
          <w:p w14:paraId="19C3122D"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1</w:t>
            </w:r>
            <w:r w:rsidRPr="00C042B0">
              <w:rPr>
                <w:rFonts w:eastAsia="仿宋"/>
                <w:kern w:val="0"/>
                <w:szCs w:val="21"/>
              </w:rPr>
              <w:t>3.2.1</w:t>
            </w:r>
          </w:p>
        </w:tc>
        <w:tc>
          <w:tcPr>
            <w:tcW w:w="3820" w:type="dxa"/>
            <w:tcMar>
              <w:left w:w="45" w:type="dxa"/>
              <w:right w:w="45" w:type="dxa"/>
            </w:tcMar>
            <w:vAlign w:val="center"/>
          </w:tcPr>
          <w:p w14:paraId="6B9D1153" w14:textId="77777777" w:rsidR="00315440" w:rsidRPr="00C042B0" w:rsidRDefault="00810881">
            <w:pPr>
              <w:rPr>
                <w:rFonts w:eastAsia="仿宋"/>
                <w:kern w:val="0"/>
                <w:szCs w:val="21"/>
              </w:rPr>
            </w:pPr>
            <w:r w:rsidRPr="00C042B0">
              <w:rPr>
                <w:rFonts w:eastAsia="仿宋" w:hint="eastAsia"/>
                <w:kern w:val="0"/>
                <w:szCs w:val="21"/>
              </w:rPr>
              <w:t>压力容器使用登记、相关人员资格</w:t>
            </w:r>
          </w:p>
        </w:tc>
        <w:tc>
          <w:tcPr>
            <w:tcW w:w="7660" w:type="dxa"/>
            <w:tcMar>
              <w:left w:w="45" w:type="dxa"/>
              <w:right w:w="45" w:type="dxa"/>
            </w:tcMar>
            <w:vAlign w:val="center"/>
          </w:tcPr>
          <w:p w14:paraId="03AE9A36" w14:textId="77D19985"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274</w:t>
            </w:r>
            <w:r w:rsidRPr="00C042B0">
              <w:rPr>
                <w:rFonts w:eastAsia="仿宋" w:hint="eastAsia"/>
                <w:kern w:val="0"/>
                <w:szCs w:val="21"/>
              </w:rPr>
              <w:t>）盛装气体或者液体，承载一定压力的密闭设备，其范围规定为最高工作压力大于或者等于</w:t>
            </w:r>
            <w:r w:rsidRPr="00C042B0">
              <w:rPr>
                <w:rFonts w:eastAsia="仿宋" w:hint="eastAsia"/>
                <w:kern w:val="0"/>
                <w:szCs w:val="21"/>
              </w:rPr>
              <w:t>0.1MPa</w:t>
            </w:r>
            <w:r w:rsidRPr="00C042B0">
              <w:rPr>
                <w:rFonts w:eastAsia="仿宋" w:hint="eastAsia"/>
                <w:kern w:val="0"/>
                <w:szCs w:val="21"/>
              </w:rPr>
              <w:t>（表压）的气体、液化气体和最高工作温度高于或者等于标准沸点的液体、容积大于或者等于</w:t>
            </w:r>
            <w:r w:rsidRPr="00C042B0">
              <w:rPr>
                <w:rFonts w:eastAsia="仿宋" w:hint="eastAsia"/>
                <w:kern w:val="0"/>
                <w:szCs w:val="21"/>
              </w:rPr>
              <w:t>30L</w:t>
            </w:r>
            <w:r w:rsidRPr="00C042B0">
              <w:rPr>
                <w:rFonts w:eastAsia="仿宋" w:hint="eastAsia"/>
                <w:kern w:val="0"/>
                <w:szCs w:val="21"/>
              </w:rPr>
              <w:t>且内直径（非圆形截面指截面内边界最大几何尺寸）大于或者等于</w:t>
            </w:r>
            <w:r w:rsidRPr="00C042B0">
              <w:rPr>
                <w:rFonts w:eastAsia="仿宋" w:hint="eastAsia"/>
                <w:kern w:val="0"/>
                <w:szCs w:val="21"/>
              </w:rPr>
              <w:t>150mm</w:t>
            </w:r>
            <w:r w:rsidRPr="00C042B0">
              <w:rPr>
                <w:rFonts w:eastAsia="仿宋" w:hint="eastAsia"/>
                <w:kern w:val="0"/>
                <w:szCs w:val="21"/>
              </w:rPr>
              <w:t>的固定式容器和移动式容器，以及氧舱，</w:t>
            </w:r>
            <w:r w:rsidRPr="00C042B0">
              <w:rPr>
                <w:rFonts w:eastAsia="仿宋"/>
                <w:bCs/>
                <w:kern w:val="0"/>
                <w:szCs w:val="21"/>
              </w:rPr>
              <w:t>须</w:t>
            </w:r>
            <w:r w:rsidRPr="00C042B0">
              <w:rPr>
                <w:rFonts w:eastAsia="仿宋"/>
                <w:kern w:val="0"/>
                <w:szCs w:val="21"/>
              </w:rPr>
              <w:t>取得特种设备使用登记证</w:t>
            </w:r>
            <w:r w:rsidRPr="00C042B0">
              <w:rPr>
                <w:rFonts w:eastAsia="仿宋" w:hint="eastAsia"/>
                <w:kern w:val="0"/>
                <w:szCs w:val="21"/>
              </w:rPr>
              <w:t>。</w:t>
            </w:r>
            <w:r w:rsidRPr="00C042B0">
              <w:rPr>
                <w:rFonts w:eastAsia="仿宋"/>
                <w:kern w:val="0"/>
                <w:szCs w:val="21"/>
              </w:rPr>
              <w:t>设备铭牌上标明为简单压力容器</w:t>
            </w:r>
            <w:r w:rsidR="006C5B20" w:rsidRPr="00C042B0">
              <w:rPr>
                <w:rFonts w:eastAsia="仿宋" w:hint="eastAsia"/>
                <w:kern w:val="0"/>
                <w:szCs w:val="21"/>
              </w:rPr>
              <w:t>的无须</w:t>
            </w:r>
            <w:r w:rsidRPr="00C042B0">
              <w:rPr>
                <w:rFonts w:eastAsia="仿宋"/>
                <w:kern w:val="0"/>
                <w:szCs w:val="21"/>
              </w:rPr>
              <w:t>办理</w:t>
            </w:r>
            <w:r w:rsidRPr="00C042B0">
              <w:rPr>
                <w:rFonts w:eastAsia="仿宋" w:hint="eastAsia"/>
                <w:kern w:val="0"/>
                <w:szCs w:val="21"/>
              </w:rPr>
              <w:t>。（气瓶的安全检查要点见</w:t>
            </w:r>
            <w:r w:rsidRPr="00C042B0">
              <w:rPr>
                <w:rFonts w:eastAsia="仿宋"/>
                <w:kern w:val="0"/>
                <w:szCs w:val="21"/>
              </w:rPr>
              <w:t>9.6</w:t>
            </w:r>
            <w:r w:rsidR="006C5B20" w:rsidRPr="00C042B0">
              <w:rPr>
                <w:rFonts w:eastAsia="仿宋" w:hint="eastAsia"/>
                <w:kern w:val="0"/>
                <w:szCs w:val="21"/>
              </w:rPr>
              <w:t>“实验室气体管理”</w:t>
            </w:r>
            <w:r w:rsidRPr="00C042B0">
              <w:rPr>
                <w:rFonts w:eastAsia="仿宋" w:hint="eastAsia"/>
                <w:kern w:val="0"/>
                <w:szCs w:val="21"/>
              </w:rPr>
              <w:t>）。</w:t>
            </w:r>
          </w:p>
          <w:p w14:paraId="5C5EC33C" w14:textId="57A26E71" w:rsidR="00315440" w:rsidRPr="00C042B0" w:rsidRDefault="00810881">
            <w:pPr>
              <w:widowControl/>
              <w:rPr>
                <w:rFonts w:eastAsia="仿宋"/>
                <w:kern w:val="0"/>
                <w:szCs w:val="21"/>
              </w:rPr>
            </w:pPr>
            <w:r w:rsidRPr="00C042B0">
              <w:rPr>
                <w:rFonts w:eastAsia="仿宋" w:hint="eastAsia"/>
                <w:kern w:val="0"/>
              </w:rPr>
              <w:t>（</w:t>
            </w:r>
            <w:r w:rsidRPr="00C042B0">
              <w:rPr>
                <w:rFonts w:eastAsia="仿宋"/>
                <w:kern w:val="0"/>
              </w:rPr>
              <w:t>275</w:t>
            </w:r>
            <w:r w:rsidRPr="00C042B0">
              <w:rPr>
                <w:rFonts w:eastAsia="仿宋" w:hint="eastAsia"/>
                <w:kern w:val="0"/>
              </w:rPr>
              <w:t>）</w:t>
            </w:r>
            <w:r w:rsidRPr="00C042B0">
              <w:rPr>
                <w:rFonts w:eastAsia="仿宋"/>
                <w:kern w:val="0"/>
              </w:rPr>
              <w:t>快开门</w:t>
            </w:r>
            <w:proofErr w:type="gramStart"/>
            <w:r w:rsidRPr="00C042B0">
              <w:rPr>
                <w:rFonts w:eastAsia="仿宋"/>
                <w:kern w:val="0"/>
              </w:rPr>
              <w:t>式压力</w:t>
            </w:r>
            <w:proofErr w:type="gramEnd"/>
            <w:r w:rsidRPr="00C042B0">
              <w:rPr>
                <w:rFonts w:eastAsia="仿宋"/>
                <w:kern w:val="0"/>
              </w:rPr>
              <w:t>容器操作人员、移动式压力容器充装人员、氧</w:t>
            </w:r>
            <w:proofErr w:type="gramStart"/>
            <w:r w:rsidRPr="00C042B0">
              <w:rPr>
                <w:rFonts w:eastAsia="仿宋"/>
                <w:kern w:val="0"/>
              </w:rPr>
              <w:t>舱维护</w:t>
            </w:r>
            <w:proofErr w:type="gramEnd"/>
            <w:r w:rsidRPr="00C042B0">
              <w:rPr>
                <w:rFonts w:eastAsia="仿宋"/>
                <w:kern w:val="0"/>
              </w:rPr>
              <w:t>保养人员</w:t>
            </w:r>
            <w:r w:rsidRPr="00C042B0">
              <w:rPr>
                <w:rFonts w:eastAsia="仿宋" w:hint="eastAsia"/>
                <w:kern w:val="0"/>
              </w:rPr>
              <w:t>、特种设备安全管理员应</w:t>
            </w:r>
            <w:r w:rsidRPr="00C042B0">
              <w:rPr>
                <w:rFonts w:eastAsia="仿宋"/>
                <w:kern w:val="0"/>
                <w:szCs w:val="21"/>
              </w:rPr>
              <w:t>取得</w:t>
            </w:r>
            <w:r w:rsidRPr="00C042B0">
              <w:rPr>
                <w:rFonts w:eastAsia="仿宋" w:hint="eastAsia"/>
                <w:kern w:val="0"/>
                <w:szCs w:val="21"/>
              </w:rPr>
              <w:t>相应的</w:t>
            </w:r>
            <w:r w:rsidRPr="00C042B0">
              <w:rPr>
                <w:rFonts w:eastAsia="仿宋"/>
                <w:kern w:val="0"/>
                <w:szCs w:val="21"/>
              </w:rPr>
              <w:t>特种设备</w:t>
            </w:r>
            <w:r w:rsidRPr="00C042B0">
              <w:rPr>
                <w:rFonts w:eastAsia="仿宋" w:hint="eastAsia"/>
                <w:kern w:val="0"/>
                <w:szCs w:val="21"/>
              </w:rPr>
              <w:t>安全管理和</w:t>
            </w:r>
            <w:r w:rsidRPr="00C042B0">
              <w:rPr>
                <w:rFonts w:eastAsia="仿宋"/>
                <w:kern w:val="0"/>
                <w:szCs w:val="21"/>
              </w:rPr>
              <w:t>作业人员证，持证上岗，并每</w:t>
            </w:r>
            <w:r w:rsidRPr="00C042B0">
              <w:rPr>
                <w:rFonts w:eastAsia="仿宋"/>
                <w:kern w:val="0"/>
                <w:szCs w:val="21"/>
              </w:rPr>
              <w:t>4</w:t>
            </w:r>
            <w:r w:rsidRPr="00C042B0">
              <w:rPr>
                <w:rFonts w:eastAsia="仿宋"/>
                <w:kern w:val="0"/>
                <w:szCs w:val="21"/>
              </w:rPr>
              <w:t>年复审</w:t>
            </w:r>
            <w:r w:rsidR="006C5B20" w:rsidRPr="00C042B0">
              <w:rPr>
                <w:rFonts w:eastAsia="仿宋" w:hint="eastAsia"/>
                <w:kern w:val="0"/>
                <w:szCs w:val="21"/>
              </w:rPr>
              <w:t>1</w:t>
            </w:r>
            <w:r w:rsidRPr="00C042B0">
              <w:rPr>
                <w:rFonts w:eastAsia="仿宋"/>
                <w:kern w:val="0"/>
                <w:szCs w:val="21"/>
              </w:rPr>
              <w:t>次</w:t>
            </w:r>
          </w:p>
        </w:tc>
        <w:tc>
          <w:tcPr>
            <w:tcW w:w="2543" w:type="dxa"/>
            <w:tcMar>
              <w:left w:w="45" w:type="dxa"/>
              <w:right w:w="45" w:type="dxa"/>
            </w:tcMar>
            <w:vAlign w:val="center"/>
          </w:tcPr>
          <w:p w14:paraId="3A74C8C9" w14:textId="77777777" w:rsidR="00315440" w:rsidRPr="00C042B0" w:rsidRDefault="00315440">
            <w:pPr>
              <w:rPr>
                <w:rFonts w:eastAsia="仿宋"/>
                <w:bCs/>
                <w:kern w:val="0"/>
                <w:szCs w:val="21"/>
              </w:rPr>
            </w:pPr>
          </w:p>
        </w:tc>
      </w:tr>
      <w:tr w:rsidR="00127CD6" w:rsidRPr="00C042B0" w14:paraId="68458C16" w14:textId="77777777">
        <w:trPr>
          <w:trHeight w:val="23"/>
          <w:jc w:val="center"/>
        </w:trPr>
        <w:tc>
          <w:tcPr>
            <w:tcW w:w="848" w:type="dxa"/>
            <w:tcMar>
              <w:left w:w="45" w:type="dxa"/>
              <w:right w:w="45" w:type="dxa"/>
            </w:tcMar>
            <w:vAlign w:val="center"/>
          </w:tcPr>
          <w:p w14:paraId="30FB5DB2" w14:textId="77777777" w:rsidR="00315440" w:rsidRPr="00C042B0" w:rsidRDefault="00810881">
            <w:pPr>
              <w:widowControl/>
              <w:spacing w:line="300" w:lineRule="exact"/>
              <w:rPr>
                <w:rFonts w:eastAsia="仿宋"/>
                <w:kern w:val="0"/>
                <w:szCs w:val="21"/>
              </w:rPr>
            </w:pPr>
            <w:r w:rsidRPr="00C042B0">
              <w:rPr>
                <w:rFonts w:eastAsia="仿宋"/>
                <w:kern w:val="0"/>
                <w:szCs w:val="21"/>
              </w:rPr>
              <w:t>13.2.2</w:t>
            </w:r>
          </w:p>
        </w:tc>
        <w:tc>
          <w:tcPr>
            <w:tcW w:w="3820" w:type="dxa"/>
            <w:tcMar>
              <w:left w:w="45" w:type="dxa"/>
              <w:right w:w="45" w:type="dxa"/>
            </w:tcMar>
            <w:vAlign w:val="center"/>
          </w:tcPr>
          <w:p w14:paraId="3646538D" w14:textId="77777777" w:rsidR="00315440" w:rsidRPr="00C042B0" w:rsidRDefault="00810881">
            <w:pPr>
              <w:rPr>
                <w:rFonts w:eastAsia="仿宋"/>
                <w:kern w:val="0"/>
                <w:szCs w:val="21"/>
              </w:rPr>
            </w:pPr>
            <w:r w:rsidRPr="00C042B0">
              <w:rPr>
                <w:rFonts w:eastAsia="仿宋" w:hint="eastAsia"/>
                <w:kern w:val="0"/>
                <w:szCs w:val="21"/>
              </w:rPr>
              <w:t>压力容器定期检验</w:t>
            </w:r>
          </w:p>
        </w:tc>
        <w:tc>
          <w:tcPr>
            <w:tcW w:w="7660" w:type="dxa"/>
            <w:tcMar>
              <w:left w:w="45" w:type="dxa"/>
              <w:right w:w="45" w:type="dxa"/>
            </w:tcMar>
            <w:vAlign w:val="center"/>
          </w:tcPr>
          <w:p w14:paraId="4300128D" w14:textId="7AE91163"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kern w:val="0"/>
                <w:szCs w:val="21"/>
              </w:rPr>
              <w:t>276</w:t>
            </w:r>
            <w:r w:rsidRPr="00C042B0">
              <w:rPr>
                <w:rFonts w:eastAsia="仿宋" w:hint="eastAsia"/>
                <w:kern w:val="0"/>
                <w:szCs w:val="21"/>
              </w:rPr>
              <w:t>）委托有资质</w:t>
            </w:r>
            <w:r w:rsidR="006C5B20" w:rsidRPr="00C042B0">
              <w:rPr>
                <w:rFonts w:eastAsia="仿宋" w:hint="eastAsia"/>
                <w:kern w:val="0"/>
                <w:szCs w:val="21"/>
              </w:rPr>
              <w:t>的</w:t>
            </w:r>
            <w:r w:rsidRPr="00C042B0">
              <w:rPr>
                <w:rFonts w:eastAsia="仿宋" w:hint="eastAsia"/>
                <w:kern w:val="0"/>
                <w:szCs w:val="21"/>
              </w:rPr>
              <w:t>单位进行定期检验，并将定期检验合格证置于特种设备</w:t>
            </w:r>
            <w:r w:rsidR="00040212" w:rsidRPr="00C042B0">
              <w:rPr>
                <w:rFonts w:eastAsia="仿宋" w:hint="eastAsia"/>
                <w:kern w:val="0"/>
                <w:szCs w:val="21"/>
              </w:rPr>
              <w:t>的</w:t>
            </w:r>
            <w:r w:rsidRPr="00C042B0">
              <w:rPr>
                <w:rFonts w:eastAsia="仿宋" w:hint="eastAsia"/>
                <w:kern w:val="0"/>
                <w:szCs w:val="21"/>
              </w:rPr>
              <w:t>显著位置</w:t>
            </w:r>
            <w:r w:rsidR="000A02BB" w:rsidRPr="00C042B0">
              <w:rPr>
                <w:rFonts w:eastAsia="仿宋" w:hint="eastAsia"/>
                <w:kern w:val="0"/>
                <w:szCs w:val="21"/>
              </w:rPr>
              <w:t>。</w:t>
            </w:r>
          </w:p>
          <w:p w14:paraId="74D48C40" w14:textId="0D73CCC1" w:rsidR="00315440" w:rsidRPr="00C042B0" w:rsidRDefault="00810881">
            <w:pPr>
              <w:rPr>
                <w:rFonts w:eastAsia="仿宋"/>
                <w:kern w:val="0"/>
                <w:szCs w:val="21"/>
              </w:rPr>
            </w:pPr>
            <w:r w:rsidRPr="00C042B0">
              <w:rPr>
                <w:rFonts w:eastAsia="仿宋" w:hint="eastAsia"/>
                <w:kern w:val="0"/>
                <w:szCs w:val="21"/>
              </w:rPr>
              <w:lastRenderedPageBreak/>
              <w:t>（</w:t>
            </w:r>
            <w:r w:rsidRPr="00C042B0">
              <w:rPr>
                <w:rFonts w:eastAsia="仿宋"/>
                <w:kern w:val="0"/>
                <w:szCs w:val="21"/>
              </w:rPr>
              <w:t>277</w:t>
            </w:r>
            <w:r w:rsidRPr="00C042B0">
              <w:rPr>
                <w:rFonts w:eastAsia="仿宋" w:hint="eastAsia"/>
                <w:kern w:val="0"/>
                <w:szCs w:val="21"/>
              </w:rPr>
              <w:t>）</w:t>
            </w:r>
            <w:r w:rsidRPr="00C042B0">
              <w:rPr>
                <w:rFonts w:eastAsia="仿宋"/>
                <w:kern w:val="0"/>
                <w:szCs w:val="21"/>
              </w:rPr>
              <w:t>安全阀或压力表等附件</w:t>
            </w:r>
            <w:r w:rsidRPr="00C042B0">
              <w:rPr>
                <w:rFonts w:eastAsia="仿宋" w:hint="eastAsia"/>
                <w:kern w:val="0"/>
                <w:szCs w:val="21"/>
              </w:rPr>
              <w:t>须</w:t>
            </w:r>
            <w:r w:rsidRPr="00C042B0">
              <w:rPr>
                <w:rFonts w:eastAsia="仿宋"/>
                <w:kern w:val="0"/>
                <w:szCs w:val="21"/>
              </w:rPr>
              <w:t>委托有资质</w:t>
            </w:r>
            <w:r w:rsidR="00040212" w:rsidRPr="00C042B0">
              <w:rPr>
                <w:rFonts w:eastAsia="仿宋" w:hint="eastAsia"/>
                <w:kern w:val="0"/>
                <w:szCs w:val="21"/>
              </w:rPr>
              <w:t>的</w:t>
            </w:r>
            <w:r w:rsidRPr="00C042B0">
              <w:rPr>
                <w:rFonts w:eastAsia="仿宋"/>
                <w:kern w:val="0"/>
                <w:szCs w:val="21"/>
              </w:rPr>
              <w:t>单位定期校验或检定</w:t>
            </w:r>
          </w:p>
        </w:tc>
        <w:tc>
          <w:tcPr>
            <w:tcW w:w="2543" w:type="dxa"/>
            <w:tcMar>
              <w:left w:w="45" w:type="dxa"/>
              <w:right w:w="45" w:type="dxa"/>
            </w:tcMar>
            <w:vAlign w:val="center"/>
          </w:tcPr>
          <w:p w14:paraId="19157C12" w14:textId="77777777" w:rsidR="00315440" w:rsidRPr="00C042B0" w:rsidRDefault="00315440">
            <w:pPr>
              <w:rPr>
                <w:rFonts w:eastAsia="仿宋"/>
                <w:bCs/>
                <w:kern w:val="0"/>
                <w:szCs w:val="21"/>
              </w:rPr>
            </w:pPr>
          </w:p>
        </w:tc>
      </w:tr>
      <w:tr w:rsidR="00127CD6" w:rsidRPr="00C042B0" w14:paraId="5FAF5612" w14:textId="77777777">
        <w:trPr>
          <w:trHeight w:val="23"/>
          <w:jc w:val="center"/>
        </w:trPr>
        <w:tc>
          <w:tcPr>
            <w:tcW w:w="848" w:type="dxa"/>
            <w:tcMar>
              <w:left w:w="45" w:type="dxa"/>
              <w:right w:w="45" w:type="dxa"/>
            </w:tcMar>
            <w:vAlign w:val="center"/>
          </w:tcPr>
          <w:p w14:paraId="4F1C281E" w14:textId="77777777" w:rsidR="00315440" w:rsidRPr="00C042B0" w:rsidRDefault="00810881">
            <w:pPr>
              <w:widowControl/>
              <w:spacing w:line="300" w:lineRule="exact"/>
              <w:rPr>
                <w:rFonts w:eastAsia="仿宋"/>
                <w:kern w:val="0"/>
                <w:szCs w:val="21"/>
              </w:rPr>
            </w:pPr>
            <w:r w:rsidRPr="00C042B0">
              <w:rPr>
                <w:rFonts w:eastAsia="仿宋"/>
                <w:kern w:val="0"/>
                <w:szCs w:val="21"/>
              </w:rPr>
              <w:t>13.2.</w:t>
            </w:r>
            <w:r w:rsidRPr="00C042B0">
              <w:rPr>
                <w:rFonts w:eastAsia="仿宋" w:hint="eastAsia"/>
                <w:kern w:val="0"/>
                <w:szCs w:val="21"/>
              </w:rPr>
              <w:t>3</w:t>
            </w:r>
          </w:p>
        </w:tc>
        <w:tc>
          <w:tcPr>
            <w:tcW w:w="3820" w:type="dxa"/>
            <w:tcMar>
              <w:left w:w="45" w:type="dxa"/>
              <w:right w:w="45" w:type="dxa"/>
            </w:tcMar>
            <w:vAlign w:val="center"/>
          </w:tcPr>
          <w:p w14:paraId="063BF7F8" w14:textId="77777777" w:rsidR="00315440" w:rsidRPr="00C042B0" w:rsidRDefault="00810881">
            <w:pPr>
              <w:rPr>
                <w:rFonts w:eastAsia="仿宋"/>
                <w:kern w:val="0"/>
                <w:szCs w:val="21"/>
              </w:rPr>
            </w:pPr>
            <w:r w:rsidRPr="00C042B0">
              <w:rPr>
                <w:rFonts w:eastAsia="仿宋" w:hint="eastAsia"/>
                <w:kern w:val="0"/>
                <w:szCs w:val="21"/>
              </w:rPr>
              <w:t>压力容器使用管理</w:t>
            </w:r>
          </w:p>
        </w:tc>
        <w:tc>
          <w:tcPr>
            <w:tcW w:w="7660" w:type="dxa"/>
            <w:tcMar>
              <w:left w:w="45" w:type="dxa"/>
              <w:right w:w="45" w:type="dxa"/>
            </w:tcMar>
            <w:vAlign w:val="center"/>
          </w:tcPr>
          <w:p w14:paraId="45A49C3E"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278</w:t>
            </w:r>
            <w:r w:rsidRPr="00C042B0">
              <w:rPr>
                <w:rFonts w:eastAsia="仿宋" w:hint="eastAsia"/>
                <w:kern w:val="0"/>
                <w:szCs w:val="21"/>
              </w:rPr>
              <w:t>）设置安全管理机构，配备安全管理负责人、安全管理人员和作业人员，建立各项安全管理制度，制定操作规程。</w:t>
            </w:r>
          </w:p>
          <w:p w14:paraId="570AC45F"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79</w:t>
            </w:r>
            <w:r w:rsidRPr="00C042B0">
              <w:rPr>
                <w:rFonts w:eastAsia="仿宋" w:hint="eastAsia"/>
                <w:kern w:val="0"/>
                <w:szCs w:val="21"/>
              </w:rPr>
              <w:t>）实验室应经常巡回检查，发现异常及时处理，并做记录。</w:t>
            </w:r>
          </w:p>
          <w:p w14:paraId="531C6626"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280</w:t>
            </w:r>
            <w:r w:rsidRPr="00C042B0">
              <w:rPr>
                <w:rFonts w:eastAsia="仿宋" w:hint="eastAsia"/>
                <w:kern w:val="0"/>
                <w:szCs w:val="21"/>
              </w:rPr>
              <w:t>）建立压力容器自行检查制度，对压力容器本体及其安全附件、装卸附件安全保护装置、测量调控装置、附属仪器仪表进行经常性维护保养，每月至少进行</w:t>
            </w:r>
            <w:r w:rsidRPr="00C042B0">
              <w:rPr>
                <w:rFonts w:eastAsia="仿宋"/>
                <w:kern w:val="0"/>
                <w:szCs w:val="21"/>
              </w:rPr>
              <w:t>1</w:t>
            </w:r>
            <w:r w:rsidRPr="00C042B0">
              <w:rPr>
                <w:rFonts w:eastAsia="仿宋" w:hint="eastAsia"/>
                <w:kern w:val="0"/>
                <w:szCs w:val="21"/>
              </w:rPr>
              <w:t>次月度检查，每年至少进行</w:t>
            </w:r>
            <w:r w:rsidRPr="00C042B0">
              <w:rPr>
                <w:rFonts w:eastAsia="仿宋" w:hint="eastAsia"/>
                <w:kern w:val="0"/>
                <w:szCs w:val="21"/>
              </w:rPr>
              <w:t>1</w:t>
            </w:r>
            <w:r w:rsidRPr="00C042B0">
              <w:rPr>
                <w:rFonts w:eastAsia="仿宋" w:hint="eastAsia"/>
                <w:kern w:val="0"/>
                <w:szCs w:val="21"/>
              </w:rPr>
              <w:t>次年度检查，并做记录。</w:t>
            </w:r>
          </w:p>
          <w:p w14:paraId="0387A064"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281</w:t>
            </w:r>
            <w:r w:rsidRPr="00C042B0">
              <w:rPr>
                <w:rFonts w:eastAsia="仿宋" w:hint="eastAsia"/>
                <w:kern w:val="0"/>
                <w:szCs w:val="21"/>
              </w:rPr>
              <w:t>）简单压力容器也应建立设备安全管理档案。</w:t>
            </w:r>
          </w:p>
          <w:p w14:paraId="0520D4FA" w14:textId="2E82CA93"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282</w:t>
            </w:r>
            <w:r w:rsidRPr="00C042B0">
              <w:rPr>
                <w:rFonts w:eastAsia="仿宋" w:hint="eastAsia"/>
                <w:kern w:val="0"/>
                <w:szCs w:val="21"/>
              </w:rPr>
              <w:t>）盛装可燃、爆炸性气体的压力容器，其电气设施应防爆，电器开关和熔断器都应设置在明显位置。室外放置</w:t>
            </w:r>
            <w:r w:rsidR="00D95423" w:rsidRPr="00C042B0">
              <w:rPr>
                <w:rFonts w:eastAsia="仿宋" w:hint="eastAsia"/>
                <w:kern w:val="0"/>
                <w:szCs w:val="21"/>
              </w:rPr>
              <w:t>的</w:t>
            </w:r>
            <w:r w:rsidRPr="00C042B0">
              <w:rPr>
                <w:rFonts w:eastAsia="仿宋" w:hint="eastAsia"/>
                <w:kern w:val="0"/>
                <w:szCs w:val="21"/>
              </w:rPr>
              <w:t>大型气罐应注意防雷</w:t>
            </w:r>
          </w:p>
        </w:tc>
        <w:tc>
          <w:tcPr>
            <w:tcW w:w="2543" w:type="dxa"/>
            <w:tcMar>
              <w:left w:w="45" w:type="dxa"/>
              <w:right w:w="45" w:type="dxa"/>
            </w:tcMar>
            <w:vAlign w:val="center"/>
          </w:tcPr>
          <w:p w14:paraId="57973A95" w14:textId="77777777" w:rsidR="00315440" w:rsidRPr="00C042B0" w:rsidRDefault="00315440">
            <w:pPr>
              <w:rPr>
                <w:rFonts w:eastAsia="仿宋"/>
                <w:bCs/>
                <w:kern w:val="0"/>
                <w:szCs w:val="21"/>
              </w:rPr>
            </w:pPr>
          </w:p>
        </w:tc>
      </w:tr>
      <w:tr w:rsidR="00127CD6" w:rsidRPr="00C042B0" w14:paraId="05FE46DF" w14:textId="77777777">
        <w:trPr>
          <w:trHeight w:val="23"/>
          <w:jc w:val="center"/>
        </w:trPr>
        <w:tc>
          <w:tcPr>
            <w:tcW w:w="848" w:type="dxa"/>
            <w:tcMar>
              <w:left w:w="45" w:type="dxa"/>
              <w:right w:w="45" w:type="dxa"/>
            </w:tcMar>
            <w:vAlign w:val="center"/>
          </w:tcPr>
          <w:p w14:paraId="6485D89D" w14:textId="77777777" w:rsidR="00315440" w:rsidRPr="00C042B0" w:rsidRDefault="00810881">
            <w:pPr>
              <w:widowControl/>
              <w:spacing w:line="300" w:lineRule="exact"/>
              <w:rPr>
                <w:rFonts w:eastAsia="仿宋"/>
                <w:kern w:val="0"/>
                <w:szCs w:val="21"/>
              </w:rPr>
            </w:pPr>
            <w:r w:rsidRPr="00C042B0">
              <w:rPr>
                <w:rFonts w:eastAsia="仿宋"/>
                <w:kern w:val="0"/>
                <w:szCs w:val="21"/>
              </w:rPr>
              <w:t>13.2.4</w:t>
            </w:r>
          </w:p>
        </w:tc>
        <w:tc>
          <w:tcPr>
            <w:tcW w:w="3820" w:type="dxa"/>
            <w:tcMar>
              <w:left w:w="45" w:type="dxa"/>
              <w:right w:w="45" w:type="dxa"/>
            </w:tcMar>
            <w:vAlign w:val="center"/>
          </w:tcPr>
          <w:p w14:paraId="7DD3E456" w14:textId="77777777" w:rsidR="00315440" w:rsidRPr="00C042B0" w:rsidRDefault="00810881">
            <w:pPr>
              <w:rPr>
                <w:rFonts w:eastAsia="仿宋"/>
                <w:kern w:val="0"/>
                <w:szCs w:val="21"/>
              </w:rPr>
            </w:pPr>
            <w:r w:rsidRPr="00C042B0">
              <w:rPr>
                <w:rFonts w:eastAsia="仿宋" w:hint="eastAsia"/>
                <w:kern w:val="0"/>
                <w:szCs w:val="21"/>
              </w:rPr>
              <w:t>压力容器的使用年限及报废</w:t>
            </w:r>
          </w:p>
        </w:tc>
        <w:tc>
          <w:tcPr>
            <w:tcW w:w="7660" w:type="dxa"/>
            <w:tcMar>
              <w:left w:w="45" w:type="dxa"/>
              <w:right w:w="45" w:type="dxa"/>
            </w:tcMar>
            <w:vAlign w:val="center"/>
          </w:tcPr>
          <w:p w14:paraId="44EBA743" w14:textId="6AA247A9"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283</w:t>
            </w:r>
            <w:r w:rsidRPr="00C042B0">
              <w:rPr>
                <w:rFonts w:eastAsia="仿宋" w:hint="eastAsia"/>
                <w:kern w:val="0"/>
                <w:szCs w:val="21"/>
              </w:rPr>
              <w:t>）达到设计使用年限的压力容器应及时报废（未规定设计使用年限，但是使用超过</w:t>
            </w:r>
            <w:r w:rsidRPr="00C042B0">
              <w:rPr>
                <w:rFonts w:eastAsia="仿宋"/>
                <w:kern w:val="0"/>
                <w:szCs w:val="21"/>
              </w:rPr>
              <w:t>20</w:t>
            </w:r>
            <w:r w:rsidRPr="00C042B0">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14:paraId="1F7C7E19" w14:textId="77777777" w:rsidR="00315440" w:rsidRPr="00C042B0" w:rsidRDefault="00315440">
            <w:pPr>
              <w:rPr>
                <w:rFonts w:eastAsia="仿宋"/>
                <w:bCs/>
                <w:kern w:val="0"/>
                <w:szCs w:val="21"/>
              </w:rPr>
            </w:pPr>
          </w:p>
        </w:tc>
      </w:tr>
      <w:tr w:rsidR="00127CD6" w:rsidRPr="00C042B0" w14:paraId="5820E51F" w14:textId="77777777">
        <w:trPr>
          <w:trHeight w:val="23"/>
          <w:jc w:val="center"/>
        </w:trPr>
        <w:tc>
          <w:tcPr>
            <w:tcW w:w="848" w:type="dxa"/>
            <w:tcMar>
              <w:left w:w="45" w:type="dxa"/>
              <w:right w:w="45" w:type="dxa"/>
            </w:tcMar>
            <w:vAlign w:val="center"/>
          </w:tcPr>
          <w:p w14:paraId="06F19EEC" w14:textId="77777777" w:rsidR="00315440" w:rsidRPr="00C042B0" w:rsidRDefault="00810881">
            <w:pPr>
              <w:widowControl/>
              <w:spacing w:line="300" w:lineRule="exact"/>
              <w:rPr>
                <w:rFonts w:eastAsia="仿宋"/>
                <w:b/>
                <w:kern w:val="0"/>
                <w:szCs w:val="21"/>
              </w:rPr>
            </w:pPr>
            <w:r w:rsidRPr="00C042B0">
              <w:rPr>
                <w:rFonts w:eastAsia="仿宋"/>
                <w:b/>
                <w:kern w:val="0"/>
                <w:szCs w:val="21"/>
              </w:rPr>
              <w:t>13.3</w:t>
            </w:r>
          </w:p>
        </w:tc>
        <w:tc>
          <w:tcPr>
            <w:tcW w:w="14023" w:type="dxa"/>
            <w:gridSpan w:val="3"/>
            <w:tcMar>
              <w:left w:w="45" w:type="dxa"/>
              <w:right w:w="45" w:type="dxa"/>
            </w:tcMar>
            <w:vAlign w:val="center"/>
          </w:tcPr>
          <w:p w14:paraId="7E6A8944" w14:textId="77777777" w:rsidR="00315440" w:rsidRPr="00C042B0" w:rsidRDefault="00810881">
            <w:pPr>
              <w:widowControl/>
              <w:spacing w:line="300" w:lineRule="exact"/>
              <w:rPr>
                <w:rFonts w:eastAsia="仿宋"/>
                <w:b/>
                <w:kern w:val="0"/>
                <w:szCs w:val="21"/>
              </w:rPr>
            </w:pPr>
            <w:r w:rsidRPr="00C042B0">
              <w:rPr>
                <w:rFonts w:eastAsia="仿宋"/>
                <w:b/>
                <w:kern w:val="0"/>
                <w:szCs w:val="21"/>
              </w:rPr>
              <w:t>场（厂）内专用机动车辆</w:t>
            </w:r>
          </w:p>
        </w:tc>
      </w:tr>
      <w:tr w:rsidR="00127CD6" w:rsidRPr="00C042B0" w14:paraId="63041553" w14:textId="77777777">
        <w:trPr>
          <w:trHeight w:val="23"/>
          <w:jc w:val="center"/>
        </w:trPr>
        <w:tc>
          <w:tcPr>
            <w:tcW w:w="848" w:type="dxa"/>
            <w:tcMar>
              <w:left w:w="45" w:type="dxa"/>
              <w:right w:w="45" w:type="dxa"/>
            </w:tcMar>
            <w:vAlign w:val="center"/>
          </w:tcPr>
          <w:p w14:paraId="0102B400" w14:textId="77777777" w:rsidR="00315440" w:rsidRPr="00C042B0" w:rsidRDefault="00810881">
            <w:pPr>
              <w:widowControl/>
              <w:spacing w:line="300" w:lineRule="exact"/>
              <w:rPr>
                <w:rFonts w:eastAsia="仿宋"/>
                <w:kern w:val="0"/>
                <w:szCs w:val="21"/>
              </w:rPr>
            </w:pPr>
            <w:r w:rsidRPr="00C042B0">
              <w:rPr>
                <w:rFonts w:eastAsia="仿宋"/>
                <w:kern w:val="0"/>
                <w:szCs w:val="21"/>
              </w:rPr>
              <w:t>13.3.1</w:t>
            </w:r>
          </w:p>
        </w:tc>
        <w:tc>
          <w:tcPr>
            <w:tcW w:w="3820" w:type="dxa"/>
            <w:tcMar>
              <w:left w:w="45" w:type="dxa"/>
              <w:right w:w="45" w:type="dxa"/>
            </w:tcMar>
            <w:vAlign w:val="center"/>
          </w:tcPr>
          <w:p w14:paraId="5FC02064" w14:textId="08163886" w:rsidR="00315440" w:rsidRPr="00C042B0" w:rsidRDefault="00810881">
            <w:pPr>
              <w:widowControl/>
              <w:spacing w:line="300" w:lineRule="exact"/>
              <w:rPr>
                <w:rFonts w:eastAsia="仿宋"/>
                <w:kern w:val="0"/>
                <w:szCs w:val="21"/>
              </w:rPr>
            </w:pPr>
            <w:r w:rsidRPr="00C042B0">
              <w:rPr>
                <w:rFonts w:eastAsia="仿宋"/>
                <w:kern w:val="0"/>
                <w:szCs w:val="21"/>
              </w:rPr>
              <w:t>场（厂）内专用机动车辆须取得特种设备使用登记证</w:t>
            </w:r>
          </w:p>
        </w:tc>
        <w:tc>
          <w:tcPr>
            <w:tcW w:w="7660" w:type="dxa"/>
            <w:tcMar>
              <w:left w:w="45" w:type="dxa"/>
              <w:right w:w="45" w:type="dxa"/>
            </w:tcMar>
            <w:vAlign w:val="center"/>
          </w:tcPr>
          <w:p w14:paraId="68A7859A" w14:textId="6EA40B90"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84</w:t>
            </w:r>
            <w:r w:rsidRPr="00C042B0">
              <w:rPr>
                <w:rFonts w:eastAsia="仿宋" w:hint="eastAsia"/>
                <w:kern w:val="0"/>
                <w:szCs w:val="21"/>
              </w:rPr>
              <w:t>）校园内</w:t>
            </w:r>
            <w:r w:rsidRPr="00C042B0">
              <w:rPr>
                <w:rFonts w:eastAsia="仿宋"/>
                <w:kern w:val="0"/>
                <w:szCs w:val="21"/>
              </w:rPr>
              <w:t>使用的专用机动车辆须取得特种设备使用登记证</w:t>
            </w:r>
          </w:p>
        </w:tc>
        <w:tc>
          <w:tcPr>
            <w:tcW w:w="2543" w:type="dxa"/>
            <w:tcMar>
              <w:left w:w="45" w:type="dxa"/>
              <w:right w:w="45" w:type="dxa"/>
            </w:tcMar>
            <w:vAlign w:val="center"/>
          </w:tcPr>
          <w:p w14:paraId="7DBD521D" w14:textId="77777777" w:rsidR="00315440" w:rsidRPr="00C042B0" w:rsidRDefault="00315440">
            <w:pPr>
              <w:widowControl/>
              <w:spacing w:line="300" w:lineRule="exact"/>
              <w:rPr>
                <w:rFonts w:ascii="仿宋" w:eastAsia="仿宋" w:hAnsi="仿宋" w:hint="eastAsia"/>
                <w:bCs/>
                <w:kern w:val="0"/>
                <w:szCs w:val="21"/>
              </w:rPr>
            </w:pPr>
          </w:p>
        </w:tc>
      </w:tr>
      <w:tr w:rsidR="00127CD6" w:rsidRPr="00C042B0" w14:paraId="0BA821BA" w14:textId="77777777">
        <w:trPr>
          <w:trHeight w:val="23"/>
          <w:jc w:val="center"/>
        </w:trPr>
        <w:tc>
          <w:tcPr>
            <w:tcW w:w="848" w:type="dxa"/>
            <w:tcMar>
              <w:left w:w="45" w:type="dxa"/>
              <w:right w:w="45" w:type="dxa"/>
            </w:tcMar>
            <w:vAlign w:val="center"/>
          </w:tcPr>
          <w:p w14:paraId="2EB2F57C" w14:textId="77777777" w:rsidR="00315440" w:rsidRPr="00C042B0" w:rsidRDefault="00810881">
            <w:pPr>
              <w:widowControl/>
              <w:spacing w:line="300" w:lineRule="exact"/>
              <w:rPr>
                <w:rFonts w:eastAsia="仿宋"/>
                <w:kern w:val="0"/>
                <w:szCs w:val="21"/>
              </w:rPr>
            </w:pPr>
            <w:r w:rsidRPr="00C042B0">
              <w:rPr>
                <w:rFonts w:eastAsia="仿宋"/>
                <w:kern w:val="0"/>
                <w:szCs w:val="21"/>
              </w:rPr>
              <w:t>13.3.2</w:t>
            </w:r>
          </w:p>
        </w:tc>
        <w:tc>
          <w:tcPr>
            <w:tcW w:w="3820" w:type="dxa"/>
            <w:tcMar>
              <w:left w:w="45" w:type="dxa"/>
              <w:right w:w="45" w:type="dxa"/>
            </w:tcMar>
            <w:vAlign w:val="center"/>
          </w:tcPr>
          <w:p w14:paraId="228051D7" w14:textId="7B0DEEF5" w:rsidR="00315440" w:rsidRPr="00C042B0" w:rsidRDefault="00810881">
            <w:pPr>
              <w:widowControl/>
              <w:spacing w:line="300" w:lineRule="exact"/>
              <w:rPr>
                <w:rFonts w:eastAsia="仿宋"/>
                <w:kern w:val="0"/>
                <w:szCs w:val="21"/>
              </w:rPr>
            </w:pPr>
            <w:r w:rsidRPr="00C042B0">
              <w:rPr>
                <w:rFonts w:eastAsia="仿宋"/>
                <w:kern w:val="0"/>
                <w:szCs w:val="21"/>
              </w:rPr>
              <w:t>作业人员取得</w:t>
            </w:r>
            <w:r w:rsidRPr="00C042B0">
              <w:rPr>
                <w:rFonts w:eastAsia="仿宋" w:hint="eastAsia"/>
                <w:kern w:val="0"/>
                <w:szCs w:val="21"/>
              </w:rPr>
              <w:t>相应的</w:t>
            </w:r>
            <w:r w:rsidRPr="00C042B0">
              <w:rPr>
                <w:rFonts w:eastAsia="仿宋"/>
                <w:kern w:val="0"/>
                <w:szCs w:val="21"/>
              </w:rPr>
              <w:t>特种设备</w:t>
            </w:r>
            <w:r w:rsidRPr="00C042B0">
              <w:rPr>
                <w:rFonts w:eastAsia="仿宋" w:hint="eastAsia"/>
                <w:kern w:val="0"/>
                <w:szCs w:val="21"/>
              </w:rPr>
              <w:t>安全管理和</w:t>
            </w:r>
            <w:r w:rsidRPr="00C042B0">
              <w:rPr>
                <w:rFonts w:eastAsia="仿宋"/>
                <w:kern w:val="0"/>
                <w:szCs w:val="21"/>
              </w:rPr>
              <w:t>作业人员证，持证上岗</w:t>
            </w:r>
          </w:p>
        </w:tc>
        <w:tc>
          <w:tcPr>
            <w:tcW w:w="7660" w:type="dxa"/>
            <w:tcMar>
              <w:left w:w="45" w:type="dxa"/>
              <w:right w:w="45" w:type="dxa"/>
            </w:tcMar>
            <w:vAlign w:val="center"/>
          </w:tcPr>
          <w:p w14:paraId="2FD07CFF" w14:textId="265C861B" w:rsidR="00315440" w:rsidRPr="00C042B0" w:rsidRDefault="00810881">
            <w:pPr>
              <w:rPr>
                <w:rFonts w:eastAsia="仿宋"/>
                <w:b/>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85</w:t>
            </w:r>
            <w:r w:rsidRPr="00C042B0">
              <w:rPr>
                <w:rFonts w:eastAsia="仿宋" w:hint="eastAsia"/>
                <w:kern w:val="0"/>
                <w:szCs w:val="21"/>
              </w:rPr>
              <w:t>）</w:t>
            </w:r>
            <w:r w:rsidRPr="00C042B0">
              <w:rPr>
                <w:rFonts w:eastAsia="仿宋"/>
                <w:kern w:val="0"/>
                <w:szCs w:val="21"/>
              </w:rPr>
              <w:t>作业人员</w:t>
            </w:r>
            <w:r w:rsidRPr="00C042B0">
              <w:rPr>
                <w:rFonts w:eastAsia="仿宋" w:hint="eastAsia"/>
                <w:kern w:val="0"/>
                <w:szCs w:val="21"/>
              </w:rPr>
              <w:t>取得相应</w:t>
            </w:r>
            <w:r w:rsidRPr="00C042B0">
              <w:rPr>
                <w:rFonts w:eastAsia="仿宋"/>
                <w:kern w:val="0"/>
                <w:szCs w:val="21"/>
              </w:rPr>
              <w:t>的特种设备</w:t>
            </w:r>
            <w:r w:rsidRPr="00C042B0">
              <w:rPr>
                <w:rFonts w:eastAsia="仿宋" w:hint="eastAsia"/>
                <w:kern w:val="0"/>
                <w:szCs w:val="21"/>
              </w:rPr>
              <w:t>安全管理和</w:t>
            </w:r>
            <w:r w:rsidRPr="00C042B0">
              <w:rPr>
                <w:rFonts w:eastAsia="仿宋"/>
                <w:kern w:val="0"/>
                <w:szCs w:val="21"/>
              </w:rPr>
              <w:t>作业人员证</w:t>
            </w:r>
            <w:r w:rsidRPr="00C042B0">
              <w:rPr>
                <w:rFonts w:eastAsia="仿宋" w:hint="eastAsia"/>
                <w:kern w:val="0"/>
                <w:szCs w:val="21"/>
              </w:rPr>
              <w:t>，证书</w:t>
            </w:r>
            <w:r w:rsidRPr="00C042B0">
              <w:rPr>
                <w:rFonts w:eastAsia="仿宋"/>
                <w:kern w:val="0"/>
                <w:szCs w:val="21"/>
              </w:rPr>
              <w:t>在有效期内</w:t>
            </w:r>
          </w:p>
        </w:tc>
        <w:tc>
          <w:tcPr>
            <w:tcW w:w="2543" w:type="dxa"/>
            <w:tcMar>
              <w:left w:w="45" w:type="dxa"/>
              <w:right w:w="45" w:type="dxa"/>
            </w:tcMar>
            <w:vAlign w:val="center"/>
          </w:tcPr>
          <w:p w14:paraId="6C581EF2" w14:textId="77777777" w:rsidR="00315440" w:rsidRPr="00C042B0" w:rsidRDefault="00315440">
            <w:pPr>
              <w:widowControl/>
              <w:spacing w:line="300" w:lineRule="exact"/>
              <w:rPr>
                <w:rFonts w:eastAsia="仿宋"/>
                <w:bCs/>
                <w:kern w:val="0"/>
                <w:szCs w:val="21"/>
              </w:rPr>
            </w:pPr>
          </w:p>
        </w:tc>
      </w:tr>
      <w:tr w:rsidR="00127CD6" w:rsidRPr="00C042B0" w14:paraId="3F408CA0" w14:textId="77777777">
        <w:trPr>
          <w:trHeight w:val="23"/>
          <w:jc w:val="center"/>
        </w:trPr>
        <w:tc>
          <w:tcPr>
            <w:tcW w:w="848" w:type="dxa"/>
            <w:tcMar>
              <w:left w:w="45" w:type="dxa"/>
              <w:right w:w="45" w:type="dxa"/>
            </w:tcMar>
            <w:vAlign w:val="center"/>
          </w:tcPr>
          <w:p w14:paraId="4C22A121" w14:textId="77777777" w:rsidR="00315440" w:rsidRPr="00C042B0" w:rsidRDefault="00810881">
            <w:pPr>
              <w:widowControl/>
              <w:spacing w:line="300" w:lineRule="exact"/>
              <w:rPr>
                <w:rFonts w:eastAsia="仿宋"/>
                <w:kern w:val="0"/>
                <w:szCs w:val="21"/>
              </w:rPr>
            </w:pPr>
            <w:r w:rsidRPr="00C042B0">
              <w:rPr>
                <w:rFonts w:eastAsia="仿宋"/>
                <w:kern w:val="0"/>
                <w:szCs w:val="21"/>
              </w:rPr>
              <w:t>13.3.3</w:t>
            </w:r>
          </w:p>
        </w:tc>
        <w:tc>
          <w:tcPr>
            <w:tcW w:w="3820" w:type="dxa"/>
            <w:tcMar>
              <w:left w:w="45" w:type="dxa"/>
              <w:right w:w="45" w:type="dxa"/>
            </w:tcMar>
            <w:vAlign w:val="center"/>
          </w:tcPr>
          <w:p w14:paraId="678C508B" w14:textId="76721DF7" w:rsidR="00315440" w:rsidRPr="00C042B0" w:rsidRDefault="00810881">
            <w:pPr>
              <w:widowControl/>
              <w:spacing w:line="300" w:lineRule="exact"/>
              <w:rPr>
                <w:rFonts w:eastAsia="仿宋"/>
                <w:kern w:val="0"/>
                <w:szCs w:val="21"/>
              </w:rPr>
            </w:pPr>
            <w:r w:rsidRPr="00C042B0">
              <w:rPr>
                <w:rFonts w:eastAsia="仿宋"/>
                <w:kern w:val="0"/>
                <w:szCs w:val="21"/>
              </w:rPr>
              <w:t>委托有资质</w:t>
            </w:r>
            <w:r w:rsidR="00473C85" w:rsidRPr="00C042B0">
              <w:rPr>
                <w:rFonts w:eastAsia="仿宋" w:hint="eastAsia"/>
                <w:kern w:val="0"/>
                <w:szCs w:val="21"/>
              </w:rPr>
              <w:t>的</w:t>
            </w:r>
            <w:r w:rsidRPr="00C042B0">
              <w:rPr>
                <w:rFonts w:eastAsia="仿宋"/>
                <w:kern w:val="0"/>
                <w:szCs w:val="21"/>
              </w:rPr>
              <w:t>单位进行定期检验</w:t>
            </w:r>
          </w:p>
        </w:tc>
        <w:tc>
          <w:tcPr>
            <w:tcW w:w="7660" w:type="dxa"/>
            <w:tcMar>
              <w:left w:w="45" w:type="dxa"/>
              <w:right w:w="45" w:type="dxa"/>
            </w:tcMar>
            <w:vAlign w:val="center"/>
          </w:tcPr>
          <w:p w14:paraId="0CFAD15F" w14:textId="469177C6"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86</w:t>
            </w:r>
            <w:r w:rsidRPr="00C042B0">
              <w:rPr>
                <w:rFonts w:eastAsia="仿宋" w:hint="eastAsia"/>
                <w:kern w:val="0"/>
                <w:szCs w:val="21"/>
              </w:rPr>
              <w:t>）</w:t>
            </w:r>
            <w:r w:rsidRPr="00C042B0">
              <w:rPr>
                <w:rFonts w:eastAsia="仿宋"/>
                <w:kern w:val="0"/>
                <w:szCs w:val="21"/>
              </w:rPr>
              <w:t>合格证在有效期内</w:t>
            </w:r>
          </w:p>
        </w:tc>
        <w:tc>
          <w:tcPr>
            <w:tcW w:w="2543" w:type="dxa"/>
            <w:tcMar>
              <w:left w:w="45" w:type="dxa"/>
              <w:right w:w="45" w:type="dxa"/>
            </w:tcMar>
            <w:vAlign w:val="center"/>
          </w:tcPr>
          <w:p w14:paraId="0D3EDA12" w14:textId="77777777" w:rsidR="00315440" w:rsidRPr="00C042B0" w:rsidRDefault="00315440">
            <w:pPr>
              <w:widowControl/>
              <w:spacing w:line="300" w:lineRule="exact"/>
              <w:rPr>
                <w:rFonts w:eastAsia="仿宋"/>
                <w:bCs/>
                <w:kern w:val="0"/>
                <w:szCs w:val="21"/>
              </w:rPr>
            </w:pPr>
          </w:p>
        </w:tc>
      </w:tr>
      <w:tr w:rsidR="00127CD6" w:rsidRPr="00C042B0" w14:paraId="0F2FB4DC" w14:textId="77777777">
        <w:trPr>
          <w:trHeight w:val="23"/>
          <w:jc w:val="center"/>
        </w:trPr>
        <w:tc>
          <w:tcPr>
            <w:tcW w:w="848" w:type="dxa"/>
            <w:tcMar>
              <w:left w:w="45" w:type="dxa"/>
              <w:right w:w="45" w:type="dxa"/>
            </w:tcMar>
            <w:vAlign w:val="center"/>
          </w:tcPr>
          <w:p w14:paraId="2A5FB6C9" w14:textId="77777777" w:rsidR="00315440" w:rsidRPr="00C042B0" w:rsidRDefault="00810881">
            <w:pPr>
              <w:widowControl/>
              <w:spacing w:line="300" w:lineRule="exact"/>
              <w:rPr>
                <w:rFonts w:eastAsia="仿宋"/>
                <w:b/>
                <w:kern w:val="0"/>
                <w:szCs w:val="21"/>
              </w:rPr>
            </w:pPr>
            <w:r w:rsidRPr="00C042B0">
              <w:rPr>
                <w:rFonts w:eastAsia="仿宋"/>
                <w:b/>
                <w:kern w:val="0"/>
                <w:szCs w:val="21"/>
              </w:rPr>
              <w:t>13.4</w:t>
            </w:r>
          </w:p>
        </w:tc>
        <w:tc>
          <w:tcPr>
            <w:tcW w:w="14023" w:type="dxa"/>
            <w:gridSpan w:val="3"/>
            <w:tcMar>
              <w:left w:w="45" w:type="dxa"/>
              <w:right w:w="45" w:type="dxa"/>
            </w:tcMar>
            <w:vAlign w:val="center"/>
          </w:tcPr>
          <w:p w14:paraId="34F3FCA2" w14:textId="77777777" w:rsidR="00315440" w:rsidRPr="00C042B0" w:rsidRDefault="00810881">
            <w:pPr>
              <w:widowControl/>
              <w:spacing w:line="300" w:lineRule="exact"/>
              <w:rPr>
                <w:rFonts w:eastAsia="仿宋"/>
                <w:b/>
                <w:kern w:val="0"/>
                <w:szCs w:val="21"/>
              </w:rPr>
            </w:pPr>
            <w:r w:rsidRPr="00C042B0">
              <w:rPr>
                <w:rFonts w:eastAsia="仿宋"/>
                <w:b/>
                <w:kern w:val="0"/>
                <w:szCs w:val="21"/>
              </w:rPr>
              <w:t>加热及制冷装置管理</w:t>
            </w:r>
          </w:p>
        </w:tc>
      </w:tr>
      <w:tr w:rsidR="00127CD6" w:rsidRPr="00C042B0" w14:paraId="14294DAC" w14:textId="77777777">
        <w:trPr>
          <w:trHeight w:val="23"/>
          <w:jc w:val="center"/>
        </w:trPr>
        <w:tc>
          <w:tcPr>
            <w:tcW w:w="848" w:type="dxa"/>
            <w:tcMar>
              <w:left w:w="45" w:type="dxa"/>
              <w:right w:w="45" w:type="dxa"/>
            </w:tcMar>
            <w:vAlign w:val="center"/>
          </w:tcPr>
          <w:p w14:paraId="343A25E1" w14:textId="77777777" w:rsidR="00315440" w:rsidRPr="00C042B0" w:rsidRDefault="00810881">
            <w:pPr>
              <w:widowControl/>
              <w:spacing w:line="300" w:lineRule="exact"/>
              <w:rPr>
                <w:rFonts w:eastAsia="仿宋"/>
                <w:kern w:val="0"/>
                <w:szCs w:val="21"/>
              </w:rPr>
            </w:pPr>
            <w:r w:rsidRPr="00C042B0">
              <w:rPr>
                <w:rFonts w:eastAsia="仿宋"/>
                <w:kern w:val="0"/>
                <w:szCs w:val="21"/>
              </w:rPr>
              <w:t>13.4.1</w:t>
            </w:r>
          </w:p>
        </w:tc>
        <w:tc>
          <w:tcPr>
            <w:tcW w:w="3820" w:type="dxa"/>
            <w:tcMar>
              <w:left w:w="45" w:type="dxa"/>
              <w:right w:w="45" w:type="dxa"/>
            </w:tcMar>
            <w:vAlign w:val="center"/>
          </w:tcPr>
          <w:p w14:paraId="35CBE6EE" w14:textId="77777777" w:rsidR="00315440" w:rsidRPr="00C042B0" w:rsidRDefault="00810881">
            <w:pPr>
              <w:widowControl/>
              <w:spacing w:line="300" w:lineRule="exact"/>
              <w:rPr>
                <w:rFonts w:eastAsia="仿宋"/>
                <w:kern w:val="0"/>
                <w:szCs w:val="21"/>
              </w:rPr>
            </w:pPr>
            <w:r w:rsidRPr="00C042B0">
              <w:rPr>
                <w:rFonts w:eastAsia="仿宋"/>
                <w:kern w:val="0"/>
                <w:szCs w:val="21"/>
              </w:rPr>
              <w:t>贮存危险化学品的冰箱满足防爆要求</w:t>
            </w:r>
          </w:p>
        </w:tc>
        <w:tc>
          <w:tcPr>
            <w:tcW w:w="7660" w:type="dxa"/>
            <w:tcMar>
              <w:left w:w="45" w:type="dxa"/>
              <w:right w:w="45" w:type="dxa"/>
            </w:tcMar>
            <w:vAlign w:val="center"/>
          </w:tcPr>
          <w:p w14:paraId="6A670928" w14:textId="55ACC916"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87</w:t>
            </w:r>
            <w:r w:rsidRPr="00C042B0">
              <w:rPr>
                <w:rFonts w:eastAsia="仿宋" w:hint="eastAsia"/>
                <w:kern w:val="0"/>
                <w:szCs w:val="21"/>
              </w:rPr>
              <w:t>）</w:t>
            </w:r>
            <w:r w:rsidRPr="00C042B0">
              <w:rPr>
                <w:rFonts w:eastAsia="仿宋"/>
                <w:kern w:val="0"/>
                <w:szCs w:val="21"/>
              </w:rPr>
              <w:t>贮存危险化学品的冰箱应为</w:t>
            </w:r>
            <w:proofErr w:type="gramStart"/>
            <w:r w:rsidRPr="00C042B0">
              <w:rPr>
                <w:rFonts w:eastAsia="仿宋"/>
                <w:kern w:val="0"/>
                <w:szCs w:val="21"/>
              </w:rPr>
              <w:t>防爆冰箱</w:t>
            </w:r>
            <w:proofErr w:type="gramEnd"/>
            <w:r w:rsidRPr="00C042B0">
              <w:rPr>
                <w:rFonts w:eastAsia="仿宋"/>
                <w:kern w:val="0"/>
                <w:szCs w:val="21"/>
              </w:rPr>
              <w:t>或经过防爆改造的冰箱，并在冰箱门上注明是否防爆</w:t>
            </w:r>
          </w:p>
        </w:tc>
        <w:tc>
          <w:tcPr>
            <w:tcW w:w="2543" w:type="dxa"/>
            <w:tcMar>
              <w:left w:w="45" w:type="dxa"/>
              <w:right w:w="45" w:type="dxa"/>
            </w:tcMar>
            <w:vAlign w:val="center"/>
          </w:tcPr>
          <w:p w14:paraId="0DD7356D" w14:textId="77777777" w:rsidR="00315440" w:rsidRPr="00C042B0" w:rsidRDefault="00315440">
            <w:pPr>
              <w:widowControl/>
              <w:spacing w:line="300" w:lineRule="exact"/>
              <w:rPr>
                <w:rFonts w:eastAsia="仿宋"/>
                <w:bCs/>
                <w:kern w:val="0"/>
                <w:szCs w:val="21"/>
              </w:rPr>
            </w:pPr>
          </w:p>
        </w:tc>
      </w:tr>
      <w:tr w:rsidR="00127CD6" w:rsidRPr="00C042B0" w14:paraId="63CDBB83" w14:textId="77777777">
        <w:trPr>
          <w:trHeight w:val="23"/>
          <w:jc w:val="center"/>
        </w:trPr>
        <w:tc>
          <w:tcPr>
            <w:tcW w:w="848" w:type="dxa"/>
            <w:tcMar>
              <w:left w:w="45" w:type="dxa"/>
              <w:right w:w="45" w:type="dxa"/>
            </w:tcMar>
            <w:vAlign w:val="center"/>
          </w:tcPr>
          <w:p w14:paraId="0F95865F" w14:textId="77777777" w:rsidR="00315440" w:rsidRPr="00C042B0" w:rsidRDefault="00810881">
            <w:pPr>
              <w:widowControl/>
              <w:spacing w:line="300" w:lineRule="exact"/>
              <w:rPr>
                <w:rFonts w:eastAsia="仿宋"/>
                <w:kern w:val="0"/>
                <w:szCs w:val="21"/>
              </w:rPr>
            </w:pPr>
            <w:r w:rsidRPr="00C042B0">
              <w:rPr>
                <w:rFonts w:eastAsia="仿宋"/>
                <w:kern w:val="0"/>
                <w:szCs w:val="21"/>
              </w:rPr>
              <w:t>13.4.2</w:t>
            </w:r>
          </w:p>
        </w:tc>
        <w:tc>
          <w:tcPr>
            <w:tcW w:w="3820" w:type="dxa"/>
            <w:tcMar>
              <w:left w:w="45" w:type="dxa"/>
              <w:right w:w="45" w:type="dxa"/>
            </w:tcMar>
            <w:vAlign w:val="center"/>
          </w:tcPr>
          <w:p w14:paraId="7650978A" w14:textId="77777777" w:rsidR="00315440" w:rsidRPr="00C042B0" w:rsidRDefault="00810881">
            <w:pPr>
              <w:widowControl/>
              <w:spacing w:line="300" w:lineRule="exact"/>
              <w:rPr>
                <w:rFonts w:eastAsia="仿宋"/>
                <w:kern w:val="0"/>
                <w:szCs w:val="21"/>
              </w:rPr>
            </w:pPr>
            <w:r w:rsidRPr="00C042B0">
              <w:rPr>
                <w:rFonts w:eastAsia="仿宋"/>
                <w:kern w:val="0"/>
                <w:szCs w:val="21"/>
              </w:rPr>
              <w:t>冰箱内存放的物品须标识明确，试剂必须可靠密封</w:t>
            </w:r>
          </w:p>
        </w:tc>
        <w:tc>
          <w:tcPr>
            <w:tcW w:w="7660" w:type="dxa"/>
            <w:tcMar>
              <w:left w:w="45" w:type="dxa"/>
              <w:right w:w="45" w:type="dxa"/>
            </w:tcMar>
            <w:vAlign w:val="center"/>
          </w:tcPr>
          <w:p w14:paraId="0CD28FB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88</w:t>
            </w:r>
            <w:r w:rsidRPr="00C042B0">
              <w:rPr>
                <w:rFonts w:eastAsia="仿宋" w:hint="eastAsia"/>
                <w:kern w:val="0"/>
                <w:szCs w:val="21"/>
              </w:rPr>
              <w:t>）</w:t>
            </w:r>
            <w:r w:rsidRPr="00C042B0">
              <w:rPr>
                <w:rFonts w:eastAsia="仿宋"/>
                <w:kern w:val="0"/>
                <w:szCs w:val="21"/>
              </w:rPr>
              <w:t>标识至少包括：名称、使用人、日期等，并经常清理</w:t>
            </w:r>
            <w:r w:rsidRPr="00C042B0">
              <w:rPr>
                <w:rFonts w:eastAsia="仿宋" w:hint="eastAsia"/>
                <w:kern w:val="0"/>
                <w:szCs w:val="21"/>
              </w:rPr>
              <w:t>。</w:t>
            </w:r>
          </w:p>
          <w:p w14:paraId="04DFCEED" w14:textId="60AB28E2"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89</w:t>
            </w:r>
            <w:r w:rsidRPr="00C042B0">
              <w:rPr>
                <w:rFonts w:eastAsia="仿宋" w:hint="eastAsia"/>
                <w:kern w:val="0"/>
                <w:szCs w:val="21"/>
              </w:rPr>
              <w:t>）</w:t>
            </w:r>
            <w:r w:rsidRPr="00C042B0">
              <w:rPr>
                <w:rFonts w:eastAsia="仿宋"/>
                <w:kern w:val="0"/>
                <w:szCs w:val="21"/>
              </w:rPr>
              <w:t>实验室冰箱中试剂瓶螺口拧紧，无开口容器</w:t>
            </w:r>
            <w:r w:rsidRPr="00C042B0">
              <w:rPr>
                <w:rFonts w:eastAsia="仿宋" w:hint="eastAsia"/>
                <w:kern w:val="0"/>
                <w:szCs w:val="21"/>
              </w:rPr>
              <w:t>，</w:t>
            </w:r>
            <w:r w:rsidRPr="00C042B0">
              <w:rPr>
                <w:rFonts w:eastAsia="仿宋"/>
                <w:kern w:val="0"/>
                <w:szCs w:val="21"/>
              </w:rPr>
              <w:t>不</w:t>
            </w:r>
            <w:r w:rsidRPr="00C042B0">
              <w:rPr>
                <w:rFonts w:eastAsia="仿宋" w:hint="eastAsia"/>
                <w:kern w:val="0"/>
                <w:szCs w:val="21"/>
              </w:rPr>
              <w:t>得</w:t>
            </w:r>
            <w:r w:rsidRPr="00C042B0">
              <w:rPr>
                <w:rFonts w:eastAsia="仿宋"/>
                <w:kern w:val="0"/>
                <w:szCs w:val="21"/>
              </w:rPr>
              <w:t>放置非实验用食品</w:t>
            </w:r>
            <w:r w:rsidRPr="00C042B0">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1912081B" w14:textId="77777777" w:rsidR="00315440" w:rsidRPr="00C042B0" w:rsidRDefault="00315440">
            <w:pPr>
              <w:widowControl/>
              <w:spacing w:line="300" w:lineRule="exact"/>
              <w:rPr>
                <w:rFonts w:eastAsia="仿宋"/>
                <w:bCs/>
                <w:kern w:val="0"/>
                <w:szCs w:val="21"/>
              </w:rPr>
            </w:pPr>
          </w:p>
        </w:tc>
      </w:tr>
      <w:tr w:rsidR="00127CD6" w:rsidRPr="00C042B0" w14:paraId="68E1EEBF" w14:textId="77777777">
        <w:trPr>
          <w:trHeight w:val="23"/>
          <w:jc w:val="center"/>
        </w:trPr>
        <w:tc>
          <w:tcPr>
            <w:tcW w:w="848" w:type="dxa"/>
            <w:tcMar>
              <w:left w:w="45" w:type="dxa"/>
              <w:right w:w="45" w:type="dxa"/>
            </w:tcMar>
            <w:vAlign w:val="center"/>
          </w:tcPr>
          <w:p w14:paraId="669F8A45" w14:textId="77777777" w:rsidR="00315440" w:rsidRPr="00C042B0" w:rsidRDefault="00810881">
            <w:pPr>
              <w:widowControl/>
              <w:spacing w:line="300" w:lineRule="exact"/>
              <w:rPr>
                <w:rFonts w:eastAsia="仿宋"/>
                <w:kern w:val="0"/>
                <w:szCs w:val="21"/>
              </w:rPr>
            </w:pPr>
            <w:r w:rsidRPr="00C042B0">
              <w:rPr>
                <w:rFonts w:eastAsia="仿宋"/>
                <w:kern w:val="0"/>
                <w:szCs w:val="21"/>
              </w:rPr>
              <w:t>13.4.3</w:t>
            </w:r>
          </w:p>
        </w:tc>
        <w:tc>
          <w:tcPr>
            <w:tcW w:w="3820" w:type="dxa"/>
            <w:tcMar>
              <w:left w:w="45" w:type="dxa"/>
              <w:right w:w="45" w:type="dxa"/>
            </w:tcMar>
            <w:vAlign w:val="center"/>
          </w:tcPr>
          <w:p w14:paraId="118878AC" w14:textId="77777777" w:rsidR="00315440" w:rsidRPr="00C042B0" w:rsidRDefault="00810881">
            <w:pPr>
              <w:widowControl/>
              <w:spacing w:line="300" w:lineRule="exact"/>
              <w:rPr>
                <w:rFonts w:eastAsia="仿宋"/>
                <w:kern w:val="0"/>
                <w:szCs w:val="21"/>
              </w:rPr>
            </w:pPr>
            <w:r w:rsidRPr="00C042B0">
              <w:rPr>
                <w:rFonts w:eastAsia="仿宋"/>
                <w:kern w:val="0"/>
                <w:szCs w:val="21"/>
              </w:rPr>
              <w:t>冰箱、烘箱、电阻炉的使用满足使用期间和空间等要求</w:t>
            </w:r>
          </w:p>
        </w:tc>
        <w:tc>
          <w:tcPr>
            <w:tcW w:w="7660" w:type="dxa"/>
            <w:tcMar>
              <w:left w:w="45" w:type="dxa"/>
              <w:right w:w="45" w:type="dxa"/>
            </w:tcMar>
            <w:vAlign w:val="center"/>
          </w:tcPr>
          <w:p w14:paraId="3B8A1EC6"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90</w:t>
            </w:r>
            <w:r w:rsidRPr="00C042B0">
              <w:rPr>
                <w:rFonts w:eastAsia="仿宋" w:hint="eastAsia"/>
                <w:kern w:val="0"/>
                <w:szCs w:val="21"/>
              </w:rPr>
              <w:t>）</w:t>
            </w:r>
            <w:r w:rsidRPr="00C042B0">
              <w:rPr>
                <w:rFonts w:eastAsia="仿宋"/>
                <w:kern w:val="0"/>
                <w:szCs w:val="21"/>
              </w:rPr>
              <w:t>冰箱</w:t>
            </w:r>
            <w:proofErr w:type="gramStart"/>
            <w:r w:rsidRPr="00C042B0">
              <w:rPr>
                <w:rFonts w:eastAsia="仿宋"/>
                <w:kern w:val="0"/>
                <w:szCs w:val="21"/>
              </w:rPr>
              <w:t>不</w:t>
            </w:r>
            <w:proofErr w:type="gramEnd"/>
            <w:r w:rsidRPr="00C042B0">
              <w:rPr>
                <w:rFonts w:eastAsia="仿宋"/>
                <w:kern w:val="0"/>
                <w:szCs w:val="21"/>
              </w:rPr>
              <w:t>超期使用（一般使用期限控制为</w:t>
            </w:r>
            <w:r w:rsidRPr="00C042B0">
              <w:rPr>
                <w:rFonts w:eastAsia="仿宋"/>
                <w:kern w:val="0"/>
                <w:szCs w:val="21"/>
              </w:rPr>
              <w:t>10</w:t>
            </w:r>
            <w:r w:rsidRPr="00C042B0">
              <w:rPr>
                <w:rFonts w:eastAsia="仿宋"/>
                <w:kern w:val="0"/>
                <w:szCs w:val="21"/>
              </w:rPr>
              <w:t>年），如超期使用</w:t>
            </w:r>
            <w:r w:rsidRPr="00C042B0">
              <w:rPr>
                <w:rFonts w:eastAsia="仿宋" w:hint="eastAsia"/>
                <w:kern w:val="0"/>
                <w:szCs w:val="21"/>
              </w:rPr>
              <w:t>须</w:t>
            </w:r>
            <w:r w:rsidRPr="00C042B0">
              <w:rPr>
                <w:rFonts w:eastAsia="仿宋"/>
                <w:kern w:val="0"/>
                <w:szCs w:val="21"/>
              </w:rPr>
              <w:t>经审批</w:t>
            </w:r>
            <w:r w:rsidRPr="00C042B0">
              <w:rPr>
                <w:rFonts w:eastAsia="仿宋" w:hint="eastAsia"/>
                <w:kern w:val="0"/>
                <w:szCs w:val="21"/>
              </w:rPr>
              <w:t>。</w:t>
            </w:r>
          </w:p>
          <w:p w14:paraId="3CCB65ED"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91</w:t>
            </w:r>
            <w:r w:rsidRPr="00C042B0">
              <w:rPr>
                <w:rFonts w:eastAsia="仿宋" w:hint="eastAsia"/>
                <w:kern w:val="0"/>
                <w:szCs w:val="21"/>
              </w:rPr>
              <w:t>）</w:t>
            </w:r>
            <w:r w:rsidRPr="00C042B0">
              <w:rPr>
                <w:rFonts w:eastAsia="仿宋"/>
                <w:kern w:val="0"/>
                <w:szCs w:val="21"/>
              </w:rPr>
              <w:t>冰箱周围留出足够空间，周围不堆放杂物，不影响散热</w:t>
            </w:r>
            <w:r w:rsidRPr="00C042B0">
              <w:rPr>
                <w:rFonts w:eastAsia="仿宋" w:hint="eastAsia"/>
                <w:kern w:val="0"/>
                <w:szCs w:val="21"/>
              </w:rPr>
              <w:t>。</w:t>
            </w:r>
          </w:p>
          <w:p w14:paraId="62120053"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92</w:t>
            </w:r>
            <w:r w:rsidRPr="00C042B0">
              <w:rPr>
                <w:rFonts w:eastAsia="仿宋" w:hint="eastAsia"/>
                <w:kern w:val="0"/>
                <w:szCs w:val="21"/>
              </w:rPr>
              <w:t>）</w:t>
            </w:r>
            <w:r w:rsidRPr="00C042B0">
              <w:rPr>
                <w:rFonts w:eastAsia="仿宋"/>
                <w:kern w:val="0"/>
                <w:szCs w:val="21"/>
              </w:rPr>
              <w:t>烘箱、电阻炉</w:t>
            </w:r>
            <w:proofErr w:type="gramStart"/>
            <w:r w:rsidRPr="00C042B0">
              <w:rPr>
                <w:rFonts w:eastAsia="仿宋"/>
                <w:kern w:val="0"/>
                <w:szCs w:val="21"/>
              </w:rPr>
              <w:t>不</w:t>
            </w:r>
            <w:proofErr w:type="gramEnd"/>
            <w:r w:rsidRPr="00C042B0">
              <w:rPr>
                <w:rFonts w:eastAsia="仿宋"/>
                <w:kern w:val="0"/>
                <w:szCs w:val="21"/>
              </w:rPr>
              <w:t>超期使用（一般使用期限控制为</w:t>
            </w:r>
            <w:r w:rsidRPr="00C042B0">
              <w:rPr>
                <w:rFonts w:eastAsia="仿宋"/>
                <w:kern w:val="0"/>
                <w:szCs w:val="21"/>
              </w:rPr>
              <w:t>12</w:t>
            </w:r>
            <w:r w:rsidRPr="00C042B0">
              <w:rPr>
                <w:rFonts w:eastAsia="仿宋"/>
                <w:kern w:val="0"/>
                <w:szCs w:val="21"/>
              </w:rPr>
              <w:t>年），如超期使用</w:t>
            </w:r>
            <w:r w:rsidRPr="00C042B0">
              <w:rPr>
                <w:rFonts w:eastAsia="仿宋" w:hint="eastAsia"/>
                <w:kern w:val="0"/>
                <w:szCs w:val="21"/>
              </w:rPr>
              <w:t>须</w:t>
            </w:r>
            <w:r w:rsidRPr="00C042B0">
              <w:rPr>
                <w:rFonts w:eastAsia="仿宋"/>
                <w:kern w:val="0"/>
                <w:szCs w:val="21"/>
              </w:rPr>
              <w:t>经审批</w:t>
            </w:r>
            <w:r w:rsidRPr="00C042B0">
              <w:rPr>
                <w:rFonts w:eastAsia="仿宋" w:hint="eastAsia"/>
                <w:kern w:val="0"/>
                <w:szCs w:val="21"/>
              </w:rPr>
              <w:t>。</w:t>
            </w:r>
          </w:p>
          <w:p w14:paraId="67A35813" w14:textId="214C426A" w:rsidR="00315440" w:rsidRPr="00C042B0" w:rsidRDefault="00810881">
            <w:pPr>
              <w:widowControl/>
              <w:spacing w:line="300" w:lineRule="exact"/>
              <w:rPr>
                <w:rFonts w:eastAsia="仿宋"/>
                <w:kern w:val="0"/>
                <w:szCs w:val="21"/>
              </w:rPr>
            </w:pPr>
            <w:r w:rsidRPr="00C042B0">
              <w:rPr>
                <w:rFonts w:eastAsia="仿宋" w:hint="eastAsia"/>
                <w:kern w:val="0"/>
                <w:szCs w:val="21"/>
              </w:rPr>
              <w:lastRenderedPageBreak/>
              <w:t>（</w:t>
            </w:r>
            <w:r w:rsidRPr="00C042B0">
              <w:rPr>
                <w:rFonts w:eastAsia="仿宋" w:hint="eastAsia"/>
                <w:kern w:val="0"/>
                <w:szCs w:val="21"/>
              </w:rPr>
              <w:t>2</w:t>
            </w:r>
            <w:r w:rsidRPr="00C042B0">
              <w:rPr>
                <w:rFonts w:eastAsia="仿宋"/>
                <w:kern w:val="0"/>
                <w:szCs w:val="21"/>
              </w:rPr>
              <w:t>93</w:t>
            </w:r>
            <w:r w:rsidRPr="00C042B0">
              <w:rPr>
                <w:rFonts w:eastAsia="仿宋" w:hint="eastAsia"/>
                <w:kern w:val="0"/>
                <w:szCs w:val="21"/>
              </w:rPr>
              <w:t>）</w:t>
            </w:r>
            <w:r w:rsidRPr="00C042B0">
              <w:rPr>
                <w:rFonts w:eastAsia="仿宋"/>
                <w:kern w:val="0"/>
                <w:szCs w:val="21"/>
              </w:rPr>
              <w:t>加热设备应放置在通风干燥处，不直接放置在木桌、木板等易燃物品上，周围有一定的散热空间，设备</w:t>
            </w:r>
            <w:proofErr w:type="gramStart"/>
            <w:r w:rsidRPr="00C042B0">
              <w:rPr>
                <w:rFonts w:eastAsia="仿宋"/>
                <w:kern w:val="0"/>
                <w:szCs w:val="21"/>
              </w:rPr>
              <w:t>旁不能</w:t>
            </w:r>
            <w:proofErr w:type="gramEnd"/>
            <w:r w:rsidRPr="00C042B0">
              <w:rPr>
                <w:rFonts w:eastAsia="仿宋"/>
                <w:kern w:val="0"/>
                <w:szCs w:val="21"/>
              </w:rPr>
              <w:t>放置易燃易爆化学品、</w:t>
            </w:r>
            <w:r w:rsidRPr="00C042B0">
              <w:rPr>
                <w:rFonts w:eastAsia="仿宋" w:hint="eastAsia"/>
                <w:kern w:val="0"/>
                <w:szCs w:val="21"/>
              </w:rPr>
              <w:t>气</w:t>
            </w:r>
            <w:r w:rsidRPr="00C042B0">
              <w:rPr>
                <w:rFonts w:eastAsia="仿宋"/>
                <w:kern w:val="0"/>
                <w:szCs w:val="21"/>
              </w:rPr>
              <w:t>瓶、冰箱、杂物等</w:t>
            </w:r>
            <w:r w:rsidRPr="00C042B0">
              <w:rPr>
                <w:rFonts w:eastAsia="仿宋" w:hint="eastAsia"/>
                <w:kern w:val="0"/>
                <w:szCs w:val="21"/>
              </w:rPr>
              <w:t>，应远离配电箱、插座、接线板等设备</w:t>
            </w:r>
          </w:p>
        </w:tc>
        <w:tc>
          <w:tcPr>
            <w:tcW w:w="2543" w:type="dxa"/>
            <w:tcMar>
              <w:left w:w="45" w:type="dxa"/>
              <w:right w:w="45" w:type="dxa"/>
            </w:tcMar>
            <w:vAlign w:val="center"/>
          </w:tcPr>
          <w:p w14:paraId="0076CEA3" w14:textId="77777777" w:rsidR="00315440" w:rsidRPr="00C042B0" w:rsidRDefault="00315440">
            <w:pPr>
              <w:widowControl/>
              <w:spacing w:line="300" w:lineRule="exact"/>
              <w:rPr>
                <w:rFonts w:eastAsia="仿宋"/>
                <w:bCs/>
                <w:kern w:val="0"/>
                <w:szCs w:val="21"/>
              </w:rPr>
            </w:pPr>
          </w:p>
        </w:tc>
      </w:tr>
      <w:tr w:rsidR="00127CD6" w:rsidRPr="00C042B0" w14:paraId="7146F548" w14:textId="77777777">
        <w:trPr>
          <w:trHeight w:val="23"/>
          <w:jc w:val="center"/>
        </w:trPr>
        <w:tc>
          <w:tcPr>
            <w:tcW w:w="848" w:type="dxa"/>
            <w:tcMar>
              <w:left w:w="45" w:type="dxa"/>
              <w:right w:w="45" w:type="dxa"/>
            </w:tcMar>
            <w:vAlign w:val="center"/>
          </w:tcPr>
          <w:p w14:paraId="3E9103AF" w14:textId="77777777" w:rsidR="00315440" w:rsidRPr="00C042B0" w:rsidRDefault="00810881">
            <w:pPr>
              <w:widowControl/>
              <w:spacing w:line="300" w:lineRule="exact"/>
              <w:rPr>
                <w:rFonts w:eastAsia="仿宋"/>
                <w:kern w:val="0"/>
                <w:szCs w:val="21"/>
              </w:rPr>
            </w:pPr>
            <w:r w:rsidRPr="00C042B0">
              <w:rPr>
                <w:rFonts w:eastAsia="仿宋"/>
                <w:kern w:val="0"/>
                <w:szCs w:val="21"/>
              </w:rPr>
              <w:t>13.4.4</w:t>
            </w:r>
          </w:p>
        </w:tc>
        <w:tc>
          <w:tcPr>
            <w:tcW w:w="3820" w:type="dxa"/>
            <w:tcMar>
              <w:left w:w="45" w:type="dxa"/>
              <w:right w:w="45" w:type="dxa"/>
            </w:tcMar>
            <w:vAlign w:val="center"/>
          </w:tcPr>
          <w:p w14:paraId="5C471DE6" w14:textId="77777777" w:rsidR="00315440" w:rsidRPr="00C042B0" w:rsidRDefault="00810881">
            <w:pPr>
              <w:widowControl/>
              <w:spacing w:line="300" w:lineRule="exact"/>
              <w:rPr>
                <w:rFonts w:eastAsia="仿宋"/>
                <w:kern w:val="0"/>
                <w:szCs w:val="21"/>
              </w:rPr>
            </w:pPr>
            <w:r w:rsidRPr="00C042B0">
              <w:rPr>
                <w:rFonts w:eastAsia="仿宋"/>
                <w:kern w:val="0"/>
                <w:szCs w:val="21"/>
              </w:rPr>
              <w:t>烘箱、电阻炉等加热设备须制定安全操作规程</w:t>
            </w:r>
          </w:p>
        </w:tc>
        <w:tc>
          <w:tcPr>
            <w:tcW w:w="7660" w:type="dxa"/>
            <w:tcMar>
              <w:left w:w="45" w:type="dxa"/>
              <w:right w:w="45" w:type="dxa"/>
            </w:tcMar>
            <w:vAlign w:val="center"/>
          </w:tcPr>
          <w:p w14:paraId="2F52EBC7" w14:textId="528EFB12"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94</w:t>
            </w:r>
            <w:r w:rsidRPr="00C042B0">
              <w:rPr>
                <w:rFonts w:eastAsia="仿宋" w:hint="eastAsia"/>
                <w:kern w:val="0"/>
                <w:szCs w:val="21"/>
              </w:rPr>
              <w:t>）</w:t>
            </w:r>
            <w:r w:rsidRPr="00C042B0">
              <w:rPr>
                <w:rFonts w:eastAsia="仿宋"/>
                <w:kern w:val="0"/>
                <w:szCs w:val="21"/>
              </w:rPr>
              <w:t>加热设备周边醒目位置张贴高温警示标</w:t>
            </w:r>
            <w:r w:rsidR="00473C85" w:rsidRPr="00C042B0">
              <w:rPr>
                <w:rFonts w:eastAsia="仿宋" w:hint="eastAsia"/>
                <w:kern w:val="0"/>
                <w:szCs w:val="21"/>
              </w:rPr>
              <w:t>志</w:t>
            </w:r>
            <w:r w:rsidRPr="00C042B0">
              <w:rPr>
                <w:rFonts w:eastAsia="仿宋"/>
                <w:kern w:val="0"/>
                <w:szCs w:val="21"/>
              </w:rPr>
              <w:t>，并有必要的防护措施</w:t>
            </w:r>
            <w:r w:rsidRPr="00C042B0">
              <w:rPr>
                <w:rFonts w:eastAsia="仿宋" w:hint="eastAsia"/>
                <w:kern w:val="0"/>
                <w:szCs w:val="21"/>
              </w:rPr>
              <w:t>，</w:t>
            </w:r>
            <w:r w:rsidRPr="00C042B0">
              <w:rPr>
                <w:rFonts w:eastAsia="仿宋"/>
                <w:kern w:val="0"/>
                <w:szCs w:val="21"/>
              </w:rPr>
              <w:t>张贴有安全操作规程、警示标</w:t>
            </w:r>
            <w:r w:rsidR="00473C85" w:rsidRPr="00C042B0">
              <w:rPr>
                <w:rFonts w:eastAsia="仿宋" w:hint="eastAsia"/>
                <w:kern w:val="0"/>
                <w:szCs w:val="21"/>
              </w:rPr>
              <w:t>志</w:t>
            </w:r>
            <w:r w:rsidRPr="00C042B0">
              <w:rPr>
                <w:rFonts w:eastAsia="仿宋" w:hint="eastAsia"/>
                <w:kern w:val="0"/>
                <w:szCs w:val="21"/>
              </w:rPr>
              <w:t>。</w:t>
            </w:r>
          </w:p>
          <w:p w14:paraId="1B2C085D"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95</w:t>
            </w:r>
            <w:r w:rsidRPr="00C042B0">
              <w:rPr>
                <w:rFonts w:eastAsia="仿宋" w:hint="eastAsia"/>
                <w:kern w:val="0"/>
                <w:szCs w:val="21"/>
              </w:rPr>
              <w:t>）</w:t>
            </w:r>
            <w:r w:rsidRPr="00C042B0">
              <w:rPr>
                <w:rFonts w:eastAsia="仿宋"/>
                <w:kern w:val="0"/>
                <w:szCs w:val="21"/>
              </w:rPr>
              <w:t>烘箱等加热设备内不准烘烤易燃易爆试剂及易燃物品</w:t>
            </w:r>
            <w:r w:rsidRPr="00C042B0">
              <w:rPr>
                <w:rFonts w:eastAsia="仿宋" w:hint="eastAsia"/>
                <w:kern w:val="0"/>
                <w:szCs w:val="21"/>
              </w:rPr>
              <w:t>。</w:t>
            </w:r>
          </w:p>
          <w:p w14:paraId="03498DD0"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96</w:t>
            </w:r>
            <w:r w:rsidRPr="00C042B0">
              <w:rPr>
                <w:rFonts w:eastAsia="仿宋" w:hint="eastAsia"/>
                <w:kern w:val="0"/>
                <w:szCs w:val="21"/>
              </w:rPr>
              <w:t>）</w:t>
            </w:r>
            <w:r w:rsidRPr="00C042B0">
              <w:rPr>
                <w:rFonts w:eastAsia="仿宋"/>
                <w:kern w:val="0"/>
                <w:szCs w:val="21"/>
              </w:rPr>
              <w:t>不</w:t>
            </w:r>
            <w:r w:rsidRPr="00C042B0">
              <w:rPr>
                <w:rFonts w:eastAsia="仿宋" w:hint="eastAsia"/>
                <w:kern w:val="0"/>
                <w:szCs w:val="21"/>
              </w:rPr>
              <w:t>得</w:t>
            </w:r>
            <w:r w:rsidRPr="00C042B0">
              <w:rPr>
                <w:rFonts w:eastAsia="仿宋"/>
                <w:kern w:val="0"/>
                <w:szCs w:val="21"/>
              </w:rPr>
              <w:t>使用塑料筐等易燃容器盛放实验物品在烘箱等加热设备内烘烤</w:t>
            </w:r>
            <w:r w:rsidRPr="00C042B0">
              <w:rPr>
                <w:rFonts w:eastAsia="仿宋" w:hint="eastAsia"/>
                <w:kern w:val="0"/>
                <w:szCs w:val="21"/>
              </w:rPr>
              <w:t>。</w:t>
            </w:r>
          </w:p>
          <w:p w14:paraId="37D2169E" w14:textId="5242B515"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97</w:t>
            </w:r>
            <w:r w:rsidRPr="00C042B0">
              <w:rPr>
                <w:rFonts w:eastAsia="仿宋" w:hint="eastAsia"/>
                <w:kern w:val="0"/>
                <w:szCs w:val="21"/>
              </w:rPr>
              <w:t>）烘箱</w:t>
            </w:r>
            <w:r w:rsidR="00473C85" w:rsidRPr="00C042B0">
              <w:rPr>
                <w:rFonts w:eastAsia="仿宋"/>
                <w:kern w:val="0"/>
                <w:szCs w:val="21"/>
              </w:rPr>
              <w:t>使用</w:t>
            </w:r>
            <w:r w:rsidRPr="00C042B0">
              <w:rPr>
                <w:rFonts w:eastAsia="仿宋"/>
                <w:kern w:val="0"/>
                <w:szCs w:val="21"/>
              </w:rPr>
              <w:t>完毕，清理物品、切断电源，确认其冷却至安全温度后方能离开</w:t>
            </w:r>
            <w:r w:rsidR="00473C85" w:rsidRPr="00C042B0">
              <w:rPr>
                <w:rFonts w:eastAsia="仿宋" w:hint="eastAsia"/>
                <w:kern w:val="0"/>
                <w:szCs w:val="21"/>
              </w:rPr>
              <w:t>。</w:t>
            </w:r>
          </w:p>
          <w:p w14:paraId="11BA6BC4"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98</w:t>
            </w:r>
            <w:r w:rsidRPr="00C042B0">
              <w:rPr>
                <w:rFonts w:eastAsia="仿宋" w:hint="eastAsia"/>
                <w:kern w:val="0"/>
                <w:szCs w:val="21"/>
              </w:rPr>
              <w:t>）</w:t>
            </w:r>
            <w:r w:rsidRPr="00C042B0">
              <w:rPr>
                <w:rFonts w:eastAsia="仿宋"/>
                <w:kern w:val="0"/>
                <w:szCs w:val="21"/>
              </w:rPr>
              <w:t>使用电阻炉等明火设备时有人值守</w:t>
            </w:r>
            <w:r w:rsidRPr="00C042B0">
              <w:rPr>
                <w:rFonts w:eastAsia="仿宋" w:hint="eastAsia"/>
                <w:kern w:val="0"/>
                <w:szCs w:val="21"/>
              </w:rPr>
              <w:t>。</w:t>
            </w:r>
          </w:p>
          <w:p w14:paraId="37C509CE" w14:textId="059CADF5"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99</w:t>
            </w:r>
            <w:r w:rsidRPr="00C042B0">
              <w:rPr>
                <w:rFonts w:eastAsia="仿宋" w:hint="eastAsia"/>
                <w:kern w:val="0"/>
                <w:szCs w:val="21"/>
              </w:rPr>
              <w:t>）</w:t>
            </w:r>
            <w:r w:rsidRPr="00C042B0">
              <w:rPr>
                <w:rFonts w:eastAsia="仿宋"/>
                <w:kern w:val="0"/>
                <w:szCs w:val="21"/>
              </w:rPr>
              <w:t>使用加热设备时，温度较高的实验</w:t>
            </w:r>
            <w:proofErr w:type="gramStart"/>
            <w:r w:rsidRPr="00C042B0">
              <w:rPr>
                <w:rFonts w:eastAsia="仿宋" w:hint="eastAsia"/>
                <w:kern w:val="0"/>
                <w:szCs w:val="21"/>
              </w:rPr>
              <w:t>须</w:t>
            </w:r>
            <w:r w:rsidRPr="00C042B0">
              <w:rPr>
                <w:rFonts w:eastAsia="仿宋"/>
                <w:kern w:val="0"/>
                <w:szCs w:val="21"/>
              </w:rPr>
              <w:t>有人</w:t>
            </w:r>
            <w:proofErr w:type="gramEnd"/>
            <w:r w:rsidRPr="00C042B0">
              <w:rPr>
                <w:rFonts w:eastAsia="仿宋"/>
                <w:kern w:val="0"/>
                <w:szCs w:val="21"/>
              </w:rPr>
              <w:t>值守或有实时监控措施</w:t>
            </w:r>
          </w:p>
        </w:tc>
        <w:tc>
          <w:tcPr>
            <w:tcW w:w="2543" w:type="dxa"/>
            <w:tcMar>
              <w:left w:w="45" w:type="dxa"/>
              <w:right w:w="45" w:type="dxa"/>
            </w:tcMar>
            <w:vAlign w:val="center"/>
          </w:tcPr>
          <w:p w14:paraId="1D16083E" w14:textId="77777777" w:rsidR="00315440" w:rsidRPr="00C042B0" w:rsidRDefault="00315440">
            <w:pPr>
              <w:widowControl/>
              <w:spacing w:line="300" w:lineRule="exact"/>
              <w:rPr>
                <w:rFonts w:eastAsia="仿宋"/>
                <w:kern w:val="0"/>
                <w:szCs w:val="21"/>
              </w:rPr>
            </w:pPr>
          </w:p>
        </w:tc>
      </w:tr>
      <w:tr w:rsidR="00315440" w:rsidRPr="00127CD6" w14:paraId="53E209A4" w14:textId="77777777">
        <w:trPr>
          <w:trHeight w:val="23"/>
          <w:jc w:val="center"/>
        </w:trPr>
        <w:tc>
          <w:tcPr>
            <w:tcW w:w="848" w:type="dxa"/>
            <w:tcMar>
              <w:left w:w="45" w:type="dxa"/>
              <w:right w:w="45" w:type="dxa"/>
            </w:tcMar>
            <w:vAlign w:val="center"/>
          </w:tcPr>
          <w:p w14:paraId="4A3CC54A" w14:textId="77777777" w:rsidR="00315440" w:rsidRPr="00C042B0" w:rsidRDefault="00810881">
            <w:pPr>
              <w:widowControl/>
              <w:spacing w:line="300" w:lineRule="exact"/>
              <w:rPr>
                <w:rFonts w:eastAsia="仿宋"/>
                <w:kern w:val="0"/>
                <w:szCs w:val="21"/>
              </w:rPr>
            </w:pPr>
            <w:r w:rsidRPr="00C042B0">
              <w:rPr>
                <w:rFonts w:eastAsia="仿宋"/>
                <w:kern w:val="0"/>
                <w:szCs w:val="21"/>
              </w:rPr>
              <w:t>13.4.5</w:t>
            </w:r>
          </w:p>
        </w:tc>
        <w:tc>
          <w:tcPr>
            <w:tcW w:w="3820" w:type="dxa"/>
            <w:tcMar>
              <w:left w:w="45" w:type="dxa"/>
              <w:right w:w="45" w:type="dxa"/>
            </w:tcMar>
            <w:vAlign w:val="center"/>
          </w:tcPr>
          <w:p w14:paraId="186984B9" w14:textId="77777777" w:rsidR="00315440" w:rsidRPr="00C042B0" w:rsidRDefault="00810881">
            <w:pPr>
              <w:widowControl/>
              <w:spacing w:line="300" w:lineRule="exact"/>
              <w:rPr>
                <w:rFonts w:eastAsia="仿宋"/>
                <w:szCs w:val="21"/>
              </w:rPr>
            </w:pPr>
            <w:r w:rsidRPr="00C042B0">
              <w:rPr>
                <w:rFonts w:eastAsia="仿宋"/>
                <w:kern w:val="0"/>
                <w:szCs w:val="21"/>
              </w:rPr>
              <w:t>使用明火电炉或者电吹风须有安全防范举措</w:t>
            </w:r>
          </w:p>
        </w:tc>
        <w:tc>
          <w:tcPr>
            <w:tcW w:w="7660" w:type="dxa"/>
            <w:tcMar>
              <w:left w:w="45" w:type="dxa"/>
              <w:right w:w="45" w:type="dxa"/>
            </w:tcMar>
            <w:vAlign w:val="center"/>
          </w:tcPr>
          <w:p w14:paraId="231562B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kern w:val="0"/>
                <w:szCs w:val="21"/>
              </w:rPr>
              <w:t>300</w:t>
            </w:r>
            <w:r w:rsidRPr="00C042B0">
              <w:rPr>
                <w:rFonts w:eastAsia="仿宋" w:hint="eastAsia"/>
                <w:kern w:val="0"/>
                <w:szCs w:val="21"/>
              </w:rPr>
              <w:t>）</w:t>
            </w:r>
            <w:r w:rsidRPr="00C042B0">
              <w:rPr>
                <w:rFonts w:eastAsia="仿宋"/>
                <w:kern w:val="0"/>
                <w:szCs w:val="21"/>
              </w:rPr>
              <w:t>涉及化学品的实验室不使用明火电炉</w:t>
            </w:r>
            <w:r w:rsidRPr="00C042B0">
              <w:rPr>
                <w:rFonts w:eastAsia="仿宋" w:hint="eastAsia"/>
                <w:kern w:val="0"/>
                <w:szCs w:val="21"/>
              </w:rPr>
              <w:t>。</w:t>
            </w:r>
            <w:r w:rsidRPr="00C042B0">
              <w:rPr>
                <w:rFonts w:eastAsia="仿宋"/>
                <w:kern w:val="0"/>
                <w:szCs w:val="21"/>
              </w:rPr>
              <w:t>如必须使用，须有安全防范措施</w:t>
            </w:r>
            <w:r w:rsidRPr="00C042B0">
              <w:rPr>
                <w:rFonts w:eastAsia="仿宋" w:hint="eastAsia"/>
                <w:kern w:val="0"/>
                <w:szCs w:val="21"/>
              </w:rPr>
              <w:t>。</w:t>
            </w:r>
          </w:p>
          <w:p w14:paraId="067887C2"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3</w:t>
            </w:r>
            <w:r w:rsidRPr="00C042B0">
              <w:rPr>
                <w:rFonts w:eastAsia="仿宋"/>
                <w:kern w:val="0"/>
                <w:szCs w:val="21"/>
              </w:rPr>
              <w:t>01</w:t>
            </w:r>
            <w:r w:rsidRPr="00C042B0">
              <w:rPr>
                <w:rFonts w:eastAsia="仿宋" w:hint="eastAsia"/>
                <w:kern w:val="0"/>
                <w:szCs w:val="21"/>
              </w:rPr>
              <w:t>）</w:t>
            </w:r>
            <w:r w:rsidRPr="00C042B0">
              <w:rPr>
                <w:rFonts w:eastAsia="仿宋"/>
                <w:kern w:val="0"/>
                <w:szCs w:val="21"/>
              </w:rPr>
              <w:t>不使用明火电炉加热易燃易爆试剂</w:t>
            </w:r>
            <w:r w:rsidRPr="00C042B0">
              <w:rPr>
                <w:rFonts w:eastAsia="仿宋" w:hint="eastAsia"/>
                <w:kern w:val="0"/>
                <w:szCs w:val="21"/>
              </w:rPr>
              <w:t>。</w:t>
            </w:r>
          </w:p>
          <w:p w14:paraId="58FCD453" w14:textId="77777777" w:rsidR="00315440" w:rsidRPr="00952960" w:rsidRDefault="00810881">
            <w:pPr>
              <w:widowControl/>
              <w:spacing w:line="300" w:lineRule="exact"/>
              <w:rPr>
                <w:rFonts w:eastAsia="仿宋"/>
                <w:color w:val="FF0000"/>
                <w:kern w:val="0"/>
                <w:szCs w:val="21"/>
              </w:rPr>
            </w:pPr>
            <w:r w:rsidRPr="00952960">
              <w:rPr>
                <w:rFonts w:eastAsia="仿宋" w:hint="eastAsia"/>
                <w:color w:val="FF0000"/>
                <w:kern w:val="0"/>
                <w:szCs w:val="21"/>
              </w:rPr>
              <w:t>（</w:t>
            </w:r>
            <w:r w:rsidRPr="00952960">
              <w:rPr>
                <w:rFonts w:eastAsia="仿宋" w:hint="eastAsia"/>
                <w:color w:val="FF0000"/>
                <w:kern w:val="0"/>
                <w:szCs w:val="21"/>
              </w:rPr>
              <w:t>3</w:t>
            </w:r>
            <w:r w:rsidRPr="00952960">
              <w:rPr>
                <w:rFonts w:eastAsia="仿宋"/>
                <w:color w:val="FF0000"/>
                <w:kern w:val="0"/>
                <w:szCs w:val="21"/>
              </w:rPr>
              <w:t>02</w:t>
            </w:r>
            <w:r w:rsidRPr="00952960">
              <w:rPr>
                <w:rFonts w:eastAsia="仿宋" w:hint="eastAsia"/>
                <w:color w:val="FF0000"/>
                <w:kern w:val="0"/>
                <w:szCs w:val="21"/>
              </w:rPr>
              <w:t>）</w:t>
            </w:r>
            <w:r w:rsidRPr="00952960">
              <w:rPr>
                <w:rFonts w:eastAsia="仿宋"/>
                <w:color w:val="FF0000"/>
                <w:kern w:val="0"/>
                <w:szCs w:val="21"/>
              </w:rPr>
              <w:t>明火电炉、电吹风、电热枪等用毕，须及时拔除电源插头</w:t>
            </w:r>
            <w:r w:rsidRPr="00952960">
              <w:rPr>
                <w:rFonts w:eastAsia="仿宋" w:hint="eastAsia"/>
                <w:color w:val="FF0000"/>
                <w:kern w:val="0"/>
                <w:szCs w:val="21"/>
              </w:rPr>
              <w:t>。</w:t>
            </w:r>
          </w:p>
          <w:p w14:paraId="766A4C7D" w14:textId="66CA547C" w:rsidR="00315440" w:rsidRPr="00127CD6"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3</w:t>
            </w:r>
            <w:r w:rsidRPr="00C042B0">
              <w:rPr>
                <w:rFonts w:eastAsia="仿宋"/>
                <w:kern w:val="0"/>
                <w:szCs w:val="21"/>
              </w:rPr>
              <w:t>03</w:t>
            </w:r>
            <w:r w:rsidRPr="00C042B0">
              <w:rPr>
                <w:rFonts w:eastAsia="仿宋" w:hint="eastAsia"/>
                <w:kern w:val="0"/>
                <w:szCs w:val="21"/>
              </w:rPr>
              <w:t>）</w:t>
            </w:r>
            <w:proofErr w:type="gramStart"/>
            <w:r w:rsidRPr="00C042B0">
              <w:rPr>
                <w:rFonts w:eastAsia="仿宋"/>
                <w:kern w:val="0"/>
                <w:szCs w:val="21"/>
              </w:rPr>
              <w:t>不</w:t>
            </w:r>
            <w:proofErr w:type="gramEnd"/>
            <w:r w:rsidRPr="00C042B0">
              <w:rPr>
                <w:rFonts w:eastAsia="仿宋" w:hint="eastAsia"/>
                <w:kern w:val="0"/>
                <w:szCs w:val="21"/>
              </w:rPr>
              <w:t>可</w:t>
            </w:r>
            <w:r w:rsidRPr="00C042B0">
              <w:rPr>
                <w:rFonts w:eastAsia="仿宋"/>
                <w:kern w:val="0"/>
                <w:szCs w:val="21"/>
              </w:rPr>
              <w:t>用纸质、木质等材料自制红外灯烘箱</w:t>
            </w:r>
          </w:p>
        </w:tc>
        <w:tc>
          <w:tcPr>
            <w:tcW w:w="2543" w:type="dxa"/>
            <w:tcMar>
              <w:left w:w="45" w:type="dxa"/>
              <w:right w:w="45" w:type="dxa"/>
            </w:tcMar>
            <w:vAlign w:val="center"/>
          </w:tcPr>
          <w:p w14:paraId="67055D88" w14:textId="77777777" w:rsidR="00315440" w:rsidRPr="00127CD6" w:rsidRDefault="00315440">
            <w:pPr>
              <w:widowControl/>
              <w:spacing w:line="300" w:lineRule="exact"/>
              <w:rPr>
                <w:rFonts w:eastAsia="仿宋"/>
                <w:kern w:val="0"/>
                <w:szCs w:val="21"/>
              </w:rPr>
            </w:pPr>
          </w:p>
        </w:tc>
      </w:tr>
    </w:tbl>
    <w:p w14:paraId="2198AD40" w14:textId="77777777" w:rsidR="00315440" w:rsidRPr="00127CD6" w:rsidRDefault="00315440">
      <w:pPr>
        <w:adjustRightInd w:val="0"/>
        <w:snapToGrid w:val="0"/>
        <w:spacing w:beforeLines="50" w:before="156"/>
        <w:rPr>
          <w:rFonts w:eastAsia="仿宋"/>
        </w:rPr>
      </w:pPr>
    </w:p>
    <w:sectPr w:rsidR="00315440" w:rsidRPr="00127CD6">
      <w:headerReference w:type="even" r:id="rId8"/>
      <w:headerReference w:type="default" r:id="rId9"/>
      <w:footerReference w:type="even" r:id="rId10"/>
      <w:footerReference w:type="default" r:id="rId11"/>
      <w:headerReference w:type="first" r:id="rId12"/>
      <w:footerReference w:type="first" r:id="rId13"/>
      <w:pgSz w:w="16838" w:h="11906" w:orient="landscape"/>
      <w:pgMar w:top="964" w:right="1587"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2984C" w14:textId="77777777" w:rsidR="00F10751" w:rsidRDefault="00F10751">
      <w:r>
        <w:separator/>
      </w:r>
    </w:p>
  </w:endnote>
  <w:endnote w:type="continuationSeparator" w:id="0">
    <w:p w14:paraId="25D56909" w14:textId="77777777" w:rsidR="00F10751" w:rsidRDefault="00F1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BC129" w14:textId="77777777" w:rsidR="001F2240" w:rsidRDefault="001F224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EF865" w14:textId="77777777" w:rsidR="00315440" w:rsidRDefault="00810881">
    <w:pPr>
      <w:pStyle w:val="af2"/>
      <w:jc w:val="center"/>
    </w:pPr>
    <w:r>
      <w:fldChar w:fldCharType="begin"/>
    </w:r>
    <w:r>
      <w:instrText>PAGE   \* MERGEFORMAT</w:instrText>
    </w:r>
    <w:r>
      <w:fldChar w:fldCharType="separate"/>
    </w:r>
    <w:r w:rsidR="00413633" w:rsidRPr="00413633">
      <w:rPr>
        <w:noProof/>
        <w:lang w:val="zh-CN"/>
      </w:rPr>
      <w:t>1</w:t>
    </w:r>
    <w:r>
      <w:fldChar w:fldCharType="end"/>
    </w:r>
  </w:p>
  <w:p w14:paraId="34CC0F5D" w14:textId="77777777" w:rsidR="00315440" w:rsidRDefault="00315440">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A246" w14:textId="77777777" w:rsidR="001F2240" w:rsidRDefault="001F224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386FA" w14:textId="77777777" w:rsidR="00F10751" w:rsidRDefault="00F10751">
      <w:r>
        <w:separator/>
      </w:r>
    </w:p>
  </w:footnote>
  <w:footnote w:type="continuationSeparator" w:id="0">
    <w:p w14:paraId="73E6597A" w14:textId="77777777" w:rsidR="00F10751" w:rsidRDefault="00F1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C11E" w14:textId="77777777" w:rsidR="001F2240" w:rsidRDefault="001F2240">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9566C" w14:textId="77777777" w:rsidR="001F2240" w:rsidRDefault="001F2240">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1E2A3" w14:textId="77777777" w:rsidR="001F2240" w:rsidRDefault="001F2240">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D7E8168"/>
    <w:lvl w:ilvl="0">
      <w:start w:val="1"/>
      <w:numFmt w:val="decimal"/>
      <w:lvlText w:val="%1."/>
      <w:lvlJc w:val="left"/>
      <w:pPr>
        <w:tabs>
          <w:tab w:val="num" w:pos="360"/>
        </w:tabs>
        <w:ind w:left="360" w:hangingChars="200" w:hanging="360"/>
      </w:pPr>
    </w:lvl>
  </w:abstractNum>
  <w:num w:numId="1" w16cid:durableId="87038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3903"/>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B9"/>
    <w:rsid w:val="000349F6"/>
    <w:rsid w:val="000352BA"/>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02BB"/>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27CD6"/>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2FC3"/>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2F2E"/>
    <w:rsid w:val="001E3222"/>
    <w:rsid w:val="001E4D98"/>
    <w:rsid w:val="001E5D10"/>
    <w:rsid w:val="001E5FBD"/>
    <w:rsid w:val="001E69FE"/>
    <w:rsid w:val="001E6AF6"/>
    <w:rsid w:val="001E6BEB"/>
    <w:rsid w:val="001E72FC"/>
    <w:rsid w:val="001E7516"/>
    <w:rsid w:val="001E7EDD"/>
    <w:rsid w:val="001F0160"/>
    <w:rsid w:val="001F1DB9"/>
    <w:rsid w:val="001F203B"/>
    <w:rsid w:val="001F2240"/>
    <w:rsid w:val="001F2916"/>
    <w:rsid w:val="001F2E6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549"/>
    <w:rsid w:val="002146ED"/>
    <w:rsid w:val="00214CA3"/>
    <w:rsid w:val="00216729"/>
    <w:rsid w:val="00217B60"/>
    <w:rsid w:val="00220CB7"/>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5440"/>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096A"/>
    <w:rsid w:val="00362357"/>
    <w:rsid w:val="003630AC"/>
    <w:rsid w:val="00363730"/>
    <w:rsid w:val="0036517E"/>
    <w:rsid w:val="00365B6D"/>
    <w:rsid w:val="00366172"/>
    <w:rsid w:val="0036769E"/>
    <w:rsid w:val="003679EB"/>
    <w:rsid w:val="00367ADB"/>
    <w:rsid w:val="003732EA"/>
    <w:rsid w:val="00373C75"/>
    <w:rsid w:val="00373CF1"/>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5B78"/>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27F3"/>
    <w:rsid w:val="003F3BD2"/>
    <w:rsid w:val="003F3C46"/>
    <w:rsid w:val="003F4371"/>
    <w:rsid w:val="003F4D88"/>
    <w:rsid w:val="003F5BA3"/>
    <w:rsid w:val="003F74C2"/>
    <w:rsid w:val="003F7839"/>
    <w:rsid w:val="003F7E48"/>
    <w:rsid w:val="00401E59"/>
    <w:rsid w:val="00402052"/>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633"/>
    <w:rsid w:val="00414256"/>
    <w:rsid w:val="00414333"/>
    <w:rsid w:val="00414E69"/>
    <w:rsid w:val="004153D4"/>
    <w:rsid w:val="00415984"/>
    <w:rsid w:val="004203B0"/>
    <w:rsid w:val="00420CCA"/>
    <w:rsid w:val="00420F30"/>
    <w:rsid w:val="004213E8"/>
    <w:rsid w:val="004215F3"/>
    <w:rsid w:val="00422037"/>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679"/>
    <w:rsid w:val="0043288E"/>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5C09"/>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76AC9"/>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A24"/>
    <w:rsid w:val="006D050C"/>
    <w:rsid w:val="006D09AB"/>
    <w:rsid w:val="006D0CB0"/>
    <w:rsid w:val="006D10F6"/>
    <w:rsid w:val="006D18DF"/>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0AB3"/>
    <w:rsid w:val="00731253"/>
    <w:rsid w:val="00731C64"/>
    <w:rsid w:val="00734870"/>
    <w:rsid w:val="00734A70"/>
    <w:rsid w:val="00735051"/>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7F8"/>
    <w:rsid w:val="007B28BD"/>
    <w:rsid w:val="007B3466"/>
    <w:rsid w:val="007B3897"/>
    <w:rsid w:val="007B5E23"/>
    <w:rsid w:val="007B7B32"/>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DF1"/>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DF8"/>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34FE"/>
    <w:rsid w:val="008C3692"/>
    <w:rsid w:val="008C3F9B"/>
    <w:rsid w:val="008C5371"/>
    <w:rsid w:val="008C552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06ABE"/>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960"/>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2B65"/>
    <w:rsid w:val="0097349F"/>
    <w:rsid w:val="00975725"/>
    <w:rsid w:val="00976471"/>
    <w:rsid w:val="009805A8"/>
    <w:rsid w:val="00980E38"/>
    <w:rsid w:val="00981008"/>
    <w:rsid w:val="0098120D"/>
    <w:rsid w:val="0098130C"/>
    <w:rsid w:val="00981347"/>
    <w:rsid w:val="009822BB"/>
    <w:rsid w:val="0098276C"/>
    <w:rsid w:val="00982F06"/>
    <w:rsid w:val="0098305C"/>
    <w:rsid w:val="00983D7F"/>
    <w:rsid w:val="0098489E"/>
    <w:rsid w:val="00984C9E"/>
    <w:rsid w:val="00985503"/>
    <w:rsid w:val="00986D1E"/>
    <w:rsid w:val="009875AC"/>
    <w:rsid w:val="009876A0"/>
    <w:rsid w:val="00987742"/>
    <w:rsid w:val="009904B4"/>
    <w:rsid w:val="00990E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E6FB0"/>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1FCD"/>
    <w:rsid w:val="00A02E7E"/>
    <w:rsid w:val="00A03A87"/>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CB3"/>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020"/>
    <w:rsid w:val="00B83767"/>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65F1"/>
    <w:rsid w:val="00BE7C43"/>
    <w:rsid w:val="00BF0295"/>
    <w:rsid w:val="00BF116A"/>
    <w:rsid w:val="00BF19D6"/>
    <w:rsid w:val="00BF1FC1"/>
    <w:rsid w:val="00BF321D"/>
    <w:rsid w:val="00BF3FFE"/>
    <w:rsid w:val="00BF4A48"/>
    <w:rsid w:val="00BF4DBA"/>
    <w:rsid w:val="00BF5562"/>
    <w:rsid w:val="00BF5C6E"/>
    <w:rsid w:val="00BF68BA"/>
    <w:rsid w:val="00BF6DF0"/>
    <w:rsid w:val="00C025A0"/>
    <w:rsid w:val="00C042B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A7605"/>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CF7A97"/>
    <w:rsid w:val="00D008AB"/>
    <w:rsid w:val="00D009A9"/>
    <w:rsid w:val="00D02BD8"/>
    <w:rsid w:val="00D03D73"/>
    <w:rsid w:val="00D04220"/>
    <w:rsid w:val="00D045EA"/>
    <w:rsid w:val="00D055DE"/>
    <w:rsid w:val="00D05C4C"/>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3F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1AC"/>
    <w:rsid w:val="00D72210"/>
    <w:rsid w:val="00D72CAF"/>
    <w:rsid w:val="00D73237"/>
    <w:rsid w:val="00D739EF"/>
    <w:rsid w:val="00D73EA5"/>
    <w:rsid w:val="00D74383"/>
    <w:rsid w:val="00D75C75"/>
    <w:rsid w:val="00D76079"/>
    <w:rsid w:val="00D76810"/>
    <w:rsid w:val="00D76D93"/>
    <w:rsid w:val="00D814A0"/>
    <w:rsid w:val="00D83361"/>
    <w:rsid w:val="00D8429B"/>
    <w:rsid w:val="00D84C7A"/>
    <w:rsid w:val="00D85DB8"/>
    <w:rsid w:val="00D871E3"/>
    <w:rsid w:val="00D8726A"/>
    <w:rsid w:val="00D90202"/>
    <w:rsid w:val="00D90B5B"/>
    <w:rsid w:val="00D91EB0"/>
    <w:rsid w:val="00D93302"/>
    <w:rsid w:val="00D95423"/>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320D"/>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3471"/>
    <w:rsid w:val="00E2568F"/>
    <w:rsid w:val="00E25986"/>
    <w:rsid w:val="00E25D4B"/>
    <w:rsid w:val="00E2655C"/>
    <w:rsid w:val="00E26834"/>
    <w:rsid w:val="00E27AB6"/>
    <w:rsid w:val="00E307FF"/>
    <w:rsid w:val="00E30ADD"/>
    <w:rsid w:val="00E31861"/>
    <w:rsid w:val="00E31BD7"/>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185"/>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10751"/>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65B2"/>
    <w:rsid w:val="00F37124"/>
    <w:rsid w:val="00F41A56"/>
    <w:rsid w:val="00F4290C"/>
    <w:rsid w:val="00F438B5"/>
    <w:rsid w:val="00F451AD"/>
    <w:rsid w:val="00F463BA"/>
    <w:rsid w:val="00F47256"/>
    <w:rsid w:val="00F47A99"/>
    <w:rsid w:val="00F50215"/>
    <w:rsid w:val="00F547FB"/>
    <w:rsid w:val="00F55F94"/>
    <w:rsid w:val="00F60E6F"/>
    <w:rsid w:val="00F612EB"/>
    <w:rsid w:val="00F64812"/>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D9BD45"/>
  <w15:docId w15:val="{826DD22F-3BFE-4090-A704-B5E3390E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styleId="aff5">
    <w:name w:val="Revision"/>
    <w:hidden/>
    <w:uiPriority w:val="99"/>
    <w:semiHidden/>
    <w:rsid w:val="008C55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33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FD99B-136B-48C6-8BF3-8ED3600B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22</Pages>
  <Words>2970</Words>
  <Characters>16931</Characters>
  <Application>Microsoft Office Word</Application>
  <DocSecurity>0</DocSecurity>
  <Lines>141</Lines>
  <Paragraphs>39</Paragraphs>
  <ScaleCrop>false</ScaleCrop>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路正 邢</cp:lastModifiedBy>
  <cp:revision>9</cp:revision>
  <cp:lastPrinted>2024-05-27T03:05:00Z</cp:lastPrinted>
  <dcterms:created xsi:type="dcterms:W3CDTF">2024-05-16T08:34:00Z</dcterms:created>
  <dcterms:modified xsi:type="dcterms:W3CDTF">2025-01-07T01:38:00Z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5212585243EC4FE9A170B5465A9CFC73</vt:lpwstr>
  </property>
</Properties>
</file>