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年度徐州市</w:t>
      </w:r>
      <w:r>
        <w:rPr>
          <w:rFonts w:hint="eastAsia"/>
          <w:lang w:val="en-US" w:eastAsia="zh-CN"/>
        </w:rPr>
        <w:t>基础研究计划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15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13"/>
        <w:gridCol w:w="2204"/>
        <w:gridCol w:w="1713"/>
        <w:gridCol w:w="981"/>
        <w:gridCol w:w="979"/>
        <w:gridCol w:w="1713"/>
        <w:gridCol w:w="1551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近3年市级、省级项目立项情况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both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近三年获得人才称号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1F7633AE"/>
    <w:rsid w:val="6DB96E79"/>
    <w:rsid w:val="701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天佑神猪</cp:lastModifiedBy>
  <dcterms:modified xsi:type="dcterms:W3CDTF">2021-04-30T04:48:41Z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0283928E9F9F4A2DB6709B30608FABF1</vt:lpwstr>
  </property>
</Properties>
</file>