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A7" w:rsidRDefault="001E59A5" w:rsidP="0004205C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b/>
          <w:sz w:val="32"/>
          <w:szCs w:val="32"/>
        </w:rPr>
        <w:t>专业实习</w:t>
      </w:r>
      <w:r w:rsidR="0004205C" w:rsidRPr="0004205C">
        <w:rPr>
          <w:rFonts w:asciiTheme="minorHAnsi" w:eastAsiaTheme="minorEastAsia" w:hAnsiTheme="minorHAnsi" w:cstheme="minorBidi" w:hint="eastAsia"/>
          <w:b/>
          <w:sz w:val="32"/>
          <w:szCs w:val="32"/>
        </w:rPr>
        <w:t>校</w:t>
      </w:r>
      <w:r w:rsidR="00753BB1">
        <w:rPr>
          <w:rFonts w:asciiTheme="minorHAnsi" w:eastAsiaTheme="minorEastAsia" w:hAnsiTheme="minorHAnsi" w:cstheme="minorBidi" w:hint="eastAsia"/>
          <w:b/>
          <w:sz w:val="32"/>
          <w:szCs w:val="32"/>
        </w:rPr>
        <w:t>外</w:t>
      </w:r>
      <w:r w:rsidR="0004205C" w:rsidRPr="0004205C">
        <w:rPr>
          <w:rFonts w:asciiTheme="minorHAnsi" w:eastAsiaTheme="minorEastAsia" w:hAnsiTheme="minorHAnsi" w:cstheme="minorBidi" w:hint="eastAsia"/>
          <w:b/>
          <w:sz w:val="32"/>
          <w:szCs w:val="32"/>
        </w:rPr>
        <w:t>指导教师实习系统使用手册</w:t>
      </w:r>
    </w:p>
    <w:p w:rsidR="007E5B4E" w:rsidRPr="00241F0F" w:rsidRDefault="007E5B4E" w:rsidP="007E5B4E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bookmarkStart w:id="0" w:name="OLE_LINK2"/>
      <w:bookmarkStart w:id="1" w:name="OLE_LINK3"/>
      <w:bookmarkStart w:id="2" w:name="_GoBack"/>
      <w:r w:rsidRPr="00241F0F">
        <w:rPr>
          <w:rFonts w:asciiTheme="minorEastAsia" w:eastAsiaTheme="minorEastAsia" w:hAnsiTheme="minorEastAsia" w:cstheme="minorBidi" w:hint="eastAsia"/>
          <w:sz w:val="24"/>
          <w:szCs w:val="24"/>
        </w:rPr>
        <w:t>校</w:t>
      </w:r>
      <w:r w:rsidR="00BF1274" w:rsidRPr="00241F0F">
        <w:rPr>
          <w:rFonts w:asciiTheme="minorEastAsia" w:eastAsiaTheme="minorEastAsia" w:hAnsiTheme="minorEastAsia" w:cstheme="minorBidi" w:hint="eastAsia"/>
          <w:sz w:val="24"/>
          <w:szCs w:val="24"/>
        </w:rPr>
        <w:t>外</w:t>
      </w:r>
      <w:r w:rsidRPr="00241F0F">
        <w:rPr>
          <w:rFonts w:asciiTheme="minorEastAsia" w:eastAsiaTheme="minorEastAsia" w:hAnsiTheme="minorEastAsia" w:cstheme="minorBidi" w:hint="eastAsia"/>
          <w:sz w:val="24"/>
          <w:szCs w:val="24"/>
        </w:rPr>
        <w:t>指导教师任务：</w:t>
      </w:r>
    </w:p>
    <w:p w:rsidR="0033776D" w:rsidRPr="00241F0F" w:rsidRDefault="003C37E6" w:rsidP="0033776D">
      <w:pPr>
        <w:pStyle w:val="a5"/>
        <w:numPr>
          <w:ilvl w:val="0"/>
          <w:numId w:val="11"/>
        </w:numPr>
        <w:ind w:firstLineChars="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在实习系统中</w:t>
      </w:r>
      <w:r w:rsidR="0033776D" w:rsidRPr="00241F0F">
        <w:rPr>
          <w:rFonts w:asciiTheme="minorHAnsi" w:eastAsiaTheme="minorEastAsia" w:hAnsiTheme="minorHAnsi" w:cstheme="minorBidi" w:hint="eastAsia"/>
          <w:sz w:val="24"/>
          <w:szCs w:val="24"/>
        </w:rPr>
        <w:t>填写实习成绩鉴定：</w:t>
      </w:r>
      <w:r w:rsidR="00D51D28" w:rsidRPr="0096454A">
        <w:rPr>
          <w:rFonts w:hint="eastAsia"/>
          <w:sz w:val="24"/>
          <w:szCs w:val="24"/>
          <w:highlight w:val="yellow"/>
        </w:rPr>
        <w:t>五项评分的总分应和上交的鉴定表中的实习成绩一致。</w:t>
      </w:r>
      <w:r w:rsidR="00BF1274" w:rsidRPr="00241F0F">
        <w:rPr>
          <w:rFonts w:asciiTheme="minorHAnsi" w:eastAsiaTheme="minorEastAsia" w:hAnsiTheme="minorHAnsi" w:cstheme="minorBidi" w:hint="eastAsia"/>
          <w:sz w:val="24"/>
          <w:szCs w:val="24"/>
        </w:rPr>
        <w:t>成绩按百分制评定，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优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95-90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分，良好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89-80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分，中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79-70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分，差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69-60</w:t>
      </w:r>
      <w:r w:rsidR="00BF1274" w:rsidRPr="00241F0F">
        <w:rPr>
          <w:rFonts w:ascii="Times New Roman" w:eastAsiaTheme="minorEastAsia" w:hAnsi="Times New Roman" w:cs="Times New Roman"/>
          <w:sz w:val="24"/>
          <w:szCs w:val="24"/>
        </w:rPr>
        <w:t>分，</w:t>
      </w:r>
      <w:r w:rsidR="00BF1274" w:rsidRPr="00241F0F">
        <w:rPr>
          <w:rFonts w:asciiTheme="minorHAnsi" w:eastAsiaTheme="minorEastAsia" w:hAnsiTheme="minorHAnsi" w:cstheme="minorBidi" w:hint="eastAsia"/>
          <w:sz w:val="24"/>
          <w:szCs w:val="24"/>
        </w:rPr>
        <w:t>优秀比例不超过</w:t>
      </w:r>
      <w:r w:rsidR="00BF1274" w:rsidRPr="00241F0F">
        <w:rPr>
          <w:rFonts w:asciiTheme="minorHAnsi" w:eastAsiaTheme="minorEastAsia" w:hAnsiTheme="minorHAnsi" w:cstheme="minorBidi" w:hint="eastAsia"/>
          <w:sz w:val="24"/>
          <w:szCs w:val="24"/>
        </w:rPr>
        <w:t>20%</w:t>
      </w:r>
      <w:r w:rsidR="00BF1274" w:rsidRPr="00241F0F">
        <w:rPr>
          <w:rFonts w:asciiTheme="minorHAnsi" w:eastAsiaTheme="minorEastAsia" w:hAnsiTheme="minorHAnsi" w:cstheme="minorBidi" w:hint="eastAsia"/>
          <w:sz w:val="24"/>
          <w:szCs w:val="24"/>
        </w:rPr>
        <w:t>。</w:t>
      </w:r>
    </w:p>
    <w:p w:rsidR="003C37E6" w:rsidRPr="003C37E6" w:rsidRDefault="003C37E6" w:rsidP="003C37E6">
      <w:pPr>
        <w:pStyle w:val="a5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3C37E6">
        <w:rPr>
          <w:rFonts w:asciiTheme="minorEastAsia" w:eastAsiaTheme="minorEastAsia" w:hAnsiTheme="minorEastAsia" w:cstheme="minorBidi" w:hint="eastAsia"/>
          <w:sz w:val="24"/>
          <w:szCs w:val="24"/>
        </w:rPr>
        <w:t>填写实习鉴定表（纸板）中实习成绩、实习单位意见，签字，加盖单位公章。</w:t>
      </w:r>
    </w:p>
    <w:p w:rsidR="00241F0F" w:rsidRPr="00241F0F" w:rsidRDefault="003C37E6" w:rsidP="003C37E6">
      <w:pPr>
        <w:pStyle w:val="a5"/>
        <w:ind w:left="360" w:firstLineChars="0" w:firstLine="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以上工作</w:t>
      </w:r>
      <w:r w:rsidR="00241F0F" w:rsidRPr="00241F0F">
        <w:rPr>
          <w:rFonts w:asciiTheme="minorEastAsia" w:eastAsiaTheme="minorEastAsia" w:hAnsiTheme="minorEastAsia" w:cstheme="minorBidi" w:hint="eastAsia"/>
          <w:sz w:val="24"/>
          <w:szCs w:val="24"/>
        </w:rPr>
        <w:t>须在学生实习结束后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一周</w:t>
      </w:r>
      <w:r w:rsidR="00241F0F" w:rsidRPr="00241F0F">
        <w:rPr>
          <w:rFonts w:asciiTheme="minorEastAsia" w:eastAsiaTheme="minorEastAsia" w:hAnsiTheme="minorEastAsia" w:cstheme="minorBidi" w:hint="eastAsia"/>
          <w:sz w:val="24"/>
          <w:szCs w:val="24"/>
        </w:rPr>
        <w:t>内完成</w:t>
      </w:r>
    </w:p>
    <w:bookmarkEnd w:id="0"/>
    <w:bookmarkEnd w:id="1"/>
    <w:bookmarkEnd w:id="2"/>
    <w:p w:rsidR="00241F0F" w:rsidRPr="00753BB1" w:rsidRDefault="00241F0F" w:rsidP="00241F0F">
      <w:pPr>
        <w:pStyle w:val="a5"/>
        <w:ind w:left="360" w:firstLineChars="0" w:firstLine="0"/>
        <w:jc w:val="left"/>
        <w:rPr>
          <w:rFonts w:asciiTheme="minorEastAsia" w:eastAsiaTheme="minorEastAsia" w:hAnsiTheme="minorEastAsia" w:cstheme="minorBidi"/>
          <w:sz w:val="24"/>
          <w:szCs w:val="24"/>
          <w:highlight w:val="yellow"/>
        </w:rPr>
      </w:pPr>
    </w:p>
    <w:p w:rsidR="00B06BB6" w:rsidRPr="00BF1274" w:rsidRDefault="00241F0F" w:rsidP="00BF1274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55151E69" wp14:editId="78D20B33">
            <wp:extent cx="5274310" cy="2052341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8A" w:rsidRPr="007B5CDA" w:rsidRDefault="00A6418A" w:rsidP="007B5CDA">
      <w:pPr>
        <w:pStyle w:val="a5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方正小标宋简体" w:eastAsia="方正小标宋简体" w:hAnsi="宋体" w:cs="宋体"/>
          <w:kern w:val="0"/>
          <w:sz w:val="24"/>
        </w:rPr>
      </w:pPr>
      <w:r w:rsidRPr="007B5CDA">
        <w:rPr>
          <w:rFonts w:hint="eastAsia"/>
          <w:b/>
          <w:sz w:val="24"/>
          <w:szCs w:val="24"/>
        </w:rPr>
        <w:t>登陆</w:t>
      </w:r>
      <w:r w:rsidR="009E1041" w:rsidRPr="007B5CDA">
        <w:rPr>
          <w:b/>
          <w:sz w:val="24"/>
          <w:szCs w:val="24"/>
        </w:rPr>
        <w:t>实习系统</w:t>
      </w:r>
      <w:r w:rsidRPr="007B5CDA">
        <w:rPr>
          <w:rFonts w:hint="eastAsia"/>
          <w:sz w:val="24"/>
          <w:szCs w:val="24"/>
        </w:rPr>
        <w:t>。</w:t>
      </w:r>
    </w:p>
    <w:p w:rsidR="009E1041" w:rsidRPr="00F7392F" w:rsidRDefault="009E1041" w:rsidP="00F7392F">
      <w:pPr>
        <w:pStyle w:val="a5"/>
        <w:widowControl/>
        <w:numPr>
          <w:ilvl w:val="0"/>
          <w:numId w:val="12"/>
        </w:numPr>
        <w:ind w:firstLineChars="0"/>
        <w:jc w:val="left"/>
        <w:rPr>
          <w:rFonts w:ascii="宋体" w:hAnsi="宋体" w:cs="宋体"/>
          <w:kern w:val="0"/>
          <w:sz w:val="24"/>
        </w:rPr>
      </w:pPr>
      <w:r w:rsidRPr="00F7392F">
        <w:rPr>
          <w:rFonts w:ascii="宋体" w:hAnsi="宋体" w:cs="宋体" w:hint="eastAsia"/>
          <w:kern w:val="0"/>
          <w:sz w:val="24"/>
        </w:rPr>
        <w:t>登陆平台</w:t>
      </w:r>
    </w:p>
    <w:p w:rsidR="00F7392F" w:rsidRDefault="00F7392F" w:rsidP="00F7392F">
      <w:pPr>
        <w:pStyle w:val="a5"/>
        <w:widowControl/>
        <w:ind w:left="1200" w:firstLineChars="0" w:firstLine="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网址</w:t>
      </w:r>
      <w:hyperlink r:id="rId9" w:history="1">
        <w:r w:rsidRPr="006C0CDA">
          <w:rPr>
            <w:rStyle w:val="a7"/>
            <w:rFonts w:ascii="宋体" w:hAnsi="宋体" w:cs="宋体"/>
            <w:kern w:val="0"/>
            <w:sz w:val="24"/>
          </w:rPr>
          <w:t>http://sjjx.jsnu.edu.cn/shixi/</w:t>
        </w:r>
      </w:hyperlink>
    </w:p>
    <w:p w:rsidR="00F7392F" w:rsidRPr="00F7392F" w:rsidRDefault="00F7392F" w:rsidP="00F7392F">
      <w:pPr>
        <w:pStyle w:val="a5"/>
        <w:widowControl/>
        <w:ind w:firstLineChars="0" w:firstLine="0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2DBD5A70" wp14:editId="34E39E2A">
            <wp:extent cx="5274310" cy="2289808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2F" w:rsidRDefault="00F7392F" w:rsidP="00C136EF">
      <w:pPr>
        <w:pStyle w:val="a5"/>
        <w:spacing w:line="360" w:lineRule="auto"/>
        <w:ind w:left="357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账号和密码为学生填写</w:t>
      </w:r>
      <w:r w:rsidRPr="0096454A">
        <w:rPr>
          <w:rFonts w:hint="eastAsia"/>
          <w:b/>
          <w:sz w:val="24"/>
          <w:szCs w:val="24"/>
        </w:rPr>
        <w:t>信息登记</w:t>
      </w:r>
      <w:r w:rsidRPr="0096454A">
        <w:rPr>
          <w:b/>
          <w:sz w:val="24"/>
          <w:szCs w:val="24"/>
        </w:rPr>
        <w:t>表提交后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生成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相应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账号</w:t>
      </w:r>
      <w:r>
        <w:rPr>
          <w:rFonts w:hint="eastAsia"/>
          <w:sz w:val="24"/>
          <w:szCs w:val="24"/>
        </w:rPr>
        <w:t>。</w:t>
      </w:r>
    </w:p>
    <w:p w:rsidR="00DA7A7D" w:rsidRDefault="00DA7A7D" w:rsidP="00C136EF">
      <w:pPr>
        <w:pStyle w:val="a5"/>
        <w:spacing w:line="360" w:lineRule="auto"/>
        <w:ind w:left="357" w:firstLineChars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92FDDB" wp14:editId="7EFE4EBA">
            <wp:extent cx="5274310" cy="1482789"/>
            <wp:effectExtent l="0" t="0" r="254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01" w:rsidRPr="00C92D6A" w:rsidRDefault="00795F01" w:rsidP="00795F01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C92D6A">
        <w:rPr>
          <w:rFonts w:hint="eastAsia"/>
          <w:b/>
          <w:sz w:val="24"/>
          <w:szCs w:val="24"/>
        </w:rPr>
        <w:t>填写实习鉴定表</w:t>
      </w:r>
    </w:p>
    <w:p w:rsidR="00C136EF" w:rsidRDefault="00C136EF" w:rsidP="00795F01">
      <w:pPr>
        <w:pStyle w:val="a5"/>
        <w:spacing w:line="360" w:lineRule="auto"/>
        <w:ind w:left="720" w:firstLineChars="0" w:firstLine="0"/>
        <w:jc w:val="left"/>
        <w:rPr>
          <w:sz w:val="24"/>
          <w:szCs w:val="24"/>
        </w:rPr>
      </w:pPr>
      <w:r w:rsidRPr="005635D4">
        <w:rPr>
          <w:rFonts w:hint="eastAsia"/>
          <w:sz w:val="24"/>
          <w:szCs w:val="24"/>
        </w:rPr>
        <w:t>进入</w:t>
      </w:r>
      <w:r w:rsidRPr="005635D4">
        <w:rPr>
          <w:sz w:val="24"/>
          <w:szCs w:val="24"/>
        </w:rPr>
        <w:t>系统后</w:t>
      </w:r>
      <w:r w:rsidR="00DA7A7D">
        <w:rPr>
          <w:rFonts w:hint="eastAsia"/>
          <w:sz w:val="24"/>
          <w:szCs w:val="24"/>
        </w:rPr>
        <w:t>依次</w:t>
      </w:r>
      <w:r w:rsidRPr="005635D4">
        <w:rPr>
          <w:sz w:val="24"/>
          <w:szCs w:val="24"/>
        </w:rPr>
        <w:t>点击</w:t>
      </w:r>
      <w:r w:rsidRPr="005635D4">
        <w:rPr>
          <w:rFonts w:hint="eastAsia"/>
          <w:sz w:val="24"/>
          <w:szCs w:val="24"/>
        </w:rPr>
        <w:t>专业</w:t>
      </w:r>
      <w:r w:rsidRPr="005635D4">
        <w:rPr>
          <w:sz w:val="24"/>
          <w:szCs w:val="24"/>
        </w:rPr>
        <w:t>实习管理</w:t>
      </w:r>
      <w:r w:rsidR="00DA7A7D">
        <w:rPr>
          <w:rFonts w:hint="eastAsia"/>
          <w:sz w:val="24"/>
          <w:szCs w:val="24"/>
        </w:rPr>
        <w:t>-</w:t>
      </w:r>
      <w:r w:rsidR="00DA7A7D">
        <w:rPr>
          <w:rFonts w:hint="eastAsia"/>
          <w:sz w:val="24"/>
          <w:szCs w:val="24"/>
        </w:rPr>
        <w:t>自主实习管理</w:t>
      </w:r>
      <w:r w:rsidR="00DA7A7D">
        <w:rPr>
          <w:rFonts w:hint="eastAsia"/>
          <w:sz w:val="24"/>
          <w:szCs w:val="24"/>
        </w:rPr>
        <w:t>-</w:t>
      </w:r>
      <w:r w:rsidR="00DA7A7D">
        <w:rPr>
          <w:rFonts w:hint="eastAsia"/>
          <w:sz w:val="24"/>
          <w:szCs w:val="24"/>
        </w:rPr>
        <w:t>实习鉴定表</w:t>
      </w:r>
      <w:r w:rsidR="00DA7A7D">
        <w:rPr>
          <w:rFonts w:hint="eastAsia"/>
          <w:sz w:val="24"/>
          <w:szCs w:val="24"/>
        </w:rPr>
        <w:t>-</w:t>
      </w:r>
      <w:r w:rsidR="006F7837">
        <w:rPr>
          <w:rFonts w:hint="eastAsia"/>
          <w:sz w:val="24"/>
          <w:szCs w:val="24"/>
        </w:rPr>
        <w:t>进入填写</w:t>
      </w:r>
    </w:p>
    <w:p w:rsidR="00DA7A7D" w:rsidRDefault="006F7837" w:rsidP="00C136EF">
      <w:pPr>
        <w:pStyle w:val="a5"/>
        <w:spacing w:line="360" w:lineRule="auto"/>
        <w:ind w:left="357" w:firstLineChars="0" w:firstLine="0"/>
        <w:jc w:val="left"/>
        <w:rPr>
          <w:sz w:val="24"/>
          <w:szCs w:val="24"/>
        </w:rPr>
      </w:pPr>
      <w:r w:rsidRPr="000A73DE">
        <w:rPr>
          <w:noProof/>
          <w:sz w:val="24"/>
          <w:szCs w:val="24"/>
        </w:rPr>
        <w:drawing>
          <wp:inline distT="0" distB="0" distL="0" distR="0" wp14:anchorId="26C0B312" wp14:editId="49A28A76">
            <wp:extent cx="5273891" cy="1628775"/>
            <wp:effectExtent l="0" t="0" r="3175" b="0"/>
            <wp:docPr id="26" name="图片 26" descr="C:\Users\Administrato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12"/>
                    <a:stretch/>
                  </pic:blipFill>
                  <pic:spPr bwMode="auto">
                    <a:xfrm>
                      <a:off x="0" y="0"/>
                      <a:ext cx="5274310" cy="16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A7D" w:rsidRDefault="006F7837" w:rsidP="00C136EF">
      <w:pPr>
        <w:pStyle w:val="a5"/>
        <w:spacing w:line="360" w:lineRule="auto"/>
        <w:ind w:left="357" w:firstLineChars="0" w:firstLine="0"/>
        <w:jc w:val="left"/>
        <w:rPr>
          <w:sz w:val="24"/>
          <w:szCs w:val="24"/>
        </w:rPr>
      </w:pPr>
      <w:r w:rsidRPr="00CF29E1">
        <w:rPr>
          <w:noProof/>
          <w:sz w:val="24"/>
          <w:szCs w:val="24"/>
        </w:rPr>
        <w:drawing>
          <wp:inline distT="0" distB="0" distL="0" distR="0" wp14:anchorId="127E87F1" wp14:editId="1B31EA57">
            <wp:extent cx="5274310" cy="3077845"/>
            <wp:effectExtent l="0" t="0" r="2540" b="8255"/>
            <wp:docPr id="23" name="图片 23" descr="C:\Users\Administrator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8A" w:rsidRDefault="00DA7A7D" w:rsidP="00BF1274">
      <w:pPr>
        <w:pStyle w:val="a5"/>
        <w:spacing w:line="360" w:lineRule="auto"/>
        <w:ind w:left="357" w:firstLineChars="0" w:firstLine="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hint="eastAsia"/>
          <w:sz w:val="24"/>
          <w:szCs w:val="24"/>
        </w:rPr>
        <w:t>指导教师分别按照专业技能（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分）、守纪情况（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分）、适应能力（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分）、合作能力（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分）、工作态度（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个方面给出成绩。</w:t>
      </w:r>
      <w:r w:rsidR="006F7837" w:rsidRPr="0096454A">
        <w:rPr>
          <w:rFonts w:hint="eastAsia"/>
          <w:sz w:val="24"/>
          <w:szCs w:val="24"/>
          <w:highlight w:val="yellow"/>
        </w:rPr>
        <w:t>五项评分的总分应和上交的鉴定表中的实习成绩一致。</w:t>
      </w:r>
      <w:r w:rsidR="006E6D79" w:rsidRPr="0033776D">
        <w:rPr>
          <w:rFonts w:asciiTheme="minorHAnsi" w:eastAsiaTheme="minorEastAsia" w:hAnsiTheme="minorHAnsi" w:cstheme="minorBidi" w:hint="eastAsia"/>
          <w:sz w:val="24"/>
          <w:szCs w:val="24"/>
        </w:rPr>
        <w:t>成绩按百分制评定，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优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95-90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分，良好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89-80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分，中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79-70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分，差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69-60</w:t>
      </w:r>
      <w:r w:rsidR="006E6D79" w:rsidRPr="003B0CDC">
        <w:rPr>
          <w:rFonts w:ascii="Times New Roman" w:eastAsiaTheme="minorEastAsia" w:hAnsi="Times New Roman" w:cs="Times New Roman"/>
          <w:sz w:val="24"/>
          <w:szCs w:val="24"/>
        </w:rPr>
        <w:t>分，</w:t>
      </w:r>
      <w:r w:rsidR="006E6D79" w:rsidRPr="0033776D">
        <w:rPr>
          <w:rFonts w:asciiTheme="minorHAnsi" w:eastAsiaTheme="minorEastAsia" w:hAnsiTheme="minorHAnsi" w:cstheme="minorBidi" w:hint="eastAsia"/>
          <w:sz w:val="24"/>
          <w:szCs w:val="24"/>
        </w:rPr>
        <w:t>优秀比例不超过</w:t>
      </w:r>
      <w:r w:rsidR="006E6D79" w:rsidRPr="0033776D">
        <w:rPr>
          <w:rFonts w:asciiTheme="minorHAnsi" w:eastAsiaTheme="minorEastAsia" w:hAnsiTheme="minorHAnsi" w:cstheme="minorBidi" w:hint="eastAsia"/>
          <w:sz w:val="24"/>
          <w:szCs w:val="24"/>
        </w:rPr>
        <w:t>20%</w:t>
      </w:r>
      <w:r w:rsidR="006E6D79" w:rsidRPr="0033776D">
        <w:rPr>
          <w:rFonts w:asciiTheme="minorHAnsi" w:eastAsiaTheme="minorEastAsia" w:hAnsiTheme="minorHAnsi" w:cstheme="minorBidi" w:hint="eastAsia"/>
          <w:sz w:val="24"/>
          <w:szCs w:val="24"/>
        </w:rPr>
        <w:t>。</w:t>
      </w:r>
      <w:r w:rsidR="00BF1274">
        <w:rPr>
          <w:rFonts w:asciiTheme="minorHAnsi" w:eastAsiaTheme="minorEastAsia" w:hAnsiTheme="minorHAnsi" w:cstheme="minorBidi" w:hint="eastAsia"/>
          <w:sz w:val="24"/>
          <w:szCs w:val="24"/>
        </w:rPr>
        <w:t>提交。</w:t>
      </w:r>
    </w:p>
    <w:p w:rsidR="00A6418A" w:rsidRPr="00514264" w:rsidRDefault="00A6418A" w:rsidP="00A6418A">
      <w:pPr>
        <w:pStyle w:val="a5"/>
        <w:ind w:left="837" w:firstLineChars="0" w:firstLine="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sectPr w:rsidR="00A6418A" w:rsidRPr="00514264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71" w:rsidRDefault="00112D71" w:rsidP="00461793">
      <w:r>
        <w:separator/>
      </w:r>
    </w:p>
  </w:endnote>
  <w:endnote w:type="continuationSeparator" w:id="0">
    <w:p w:rsidR="00112D71" w:rsidRDefault="00112D71" w:rsidP="0046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317240"/>
      <w:docPartObj>
        <w:docPartGallery w:val="Page Numbers (Bottom of Page)"/>
        <w:docPartUnique/>
      </w:docPartObj>
    </w:sdtPr>
    <w:sdtEndPr/>
    <w:sdtContent>
      <w:p w:rsidR="00461793" w:rsidRDefault="004617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ED8" w:rsidRPr="00F26ED8">
          <w:rPr>
            <w:noProof/>
            <w:lang w:val="zh-CN"/>
          </w:rPr>
          <w:t>1</w:t>
        </w:r>
        <w:r>
          <w:fldChar w:fldCharType="end"/>
        </w:r>
      </w:p>
    </w:sdtContent>
  </w:sdt>
  <w:p w:rsidR="00461793" w:rsidRDefault="004617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71" w:rsidRDefault="00112D71" w:rsidP="00461793">
      <w:r>
        <w:separator/>
      </w:r>
    </w:p>
  </w:footnote>
  <w:footnote w:type="continuationSeparator" w:id="0">
    <w:p w:rsidR="00112D71" w:rsidRDefault="00112D71" w:rsidP="0046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EB8"/>
    <w:multiLevelType w:val="hybridMultilevel"/>
    <w:tmpl w:val="360013FC"/>
    <w:lvl w:ilvl="0" w:tplc="E960BED2">
      <w:start w:val="1"/>
      <w:numFmt w:val="japaneseCounting"/>
      <w:lvlText w:val="%1、"/>
      <w:lvlJc w:val="left"/>
      <w:pPr>
        <w:ind w:left="720" w:hanging="720"/>
      </w:pPr>
      <w:rPr>
        <w:rFonts w:ascii="Calibri" w:eastAsia="宋体"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A92E63"/>
    <w:multiLevelType w:val="hybridMultilevel"/>
    <w:tmpl w:val="8FFE91FE"/>
    <w:lvl w:ilvl="0" w:tplc="DC96E1B6">
      <w:start w:val="1"/>
      <w:numFmt w:val="japaneseCounting"/>
      <w:lvlText w:val="%1、"/>
      <w:lvlJc w:val="left"/>
      <w:pPr>
        <w:ind w:left="720" w:hanging="720"/>
      </w:pPr>
      <w:rPr>
        <w:rFonts w:ascii="Calibri" w:eastAsia="宋体"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003E63"/>
    <w:multiLevelType w:val="hybridMultilevel"/>
    <w:tmpl w:val="47283B3C"/>
    <w:lvl w:ilvl="0" w:tplc="7D6AA9B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276232D"/>
    <w:multiLevelType w:val="hybridMultilevel"/>
    <w:tmpl w:val="9B9C4406"/>
    <w:lvl w:ilvl="0" w:tplc="C1742D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6626"/>
    <w:multiLevelType w:val="hybridMultilevel"/>
    <w:tmpl w:val="A2203B8C"/>
    <w:lvl w:ilvl="0" w:tplc="A8348166">
      <w:start w:val="2"/>
      <w:numFmt w:val="japaneseCounting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3A260EFA"/>
    <w:multiLevelType w:val="hybridMultilevel"/>
    <w:tmpl w:val="1AEADDA8"/>
    <w:lvl w:ilvl="0" w:tplc="472E26A6">
      <w:start w:val="1"/>
      <w:numFmt w:val="japaneseCounting"/>
      <w:lvlText w:val="%1、"/>
      <w:lvlJc w:val="left"/>
      <w:pPr>
        <w:ind w:left="720" w:hanging="720"/>
      </w:pPr>
      <w:rPr>
        <w:rFonts w:ascii="Calibri" w:eastAsia="宋体"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BE3242"/>
    <w:multiLevelType w:val="hybridMultilevel"/>
    <w:tmpl w:val="6900A3EC"/>
    <w:lvl w:ilvl="0" w:tplc="84FAF61E">
      <w:start w:val="1"/>
      <w:numFmt w:val="japaneseCounting"/>
      <w:lvlText w:val="%1、"/>
      <w:lvlJc w:val="left"/>
      <w:pPr>
        <w:ind w:left="857" w:hanging="5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7">
    <w:nsid w:val="660218A1"/>
    <w:multiLevelType w:val="hybridMultilevel"/>
    <w:tmpl w:val="1D083690"/>
    <w:lvl w:ilvl="0" w:tplc="75DA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5517B7"/>
    <w:multiLevelType w:val="hybridMultilevel"/>
    <w:tmpl w:val="DBA6288C"/>
    <w:lvl w:ilvl="0" w:tplc="36A2536C">
      <w:start w:val="3"/>
      <w:numFmt w:val="japaneseCounting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9">
    <w:nsid w:val="75365CDB"/>
    <w:multiLevelType w:val="hybridMultilevel"/>
    <w:tmpl w:val="280E0D26"/>
    <w:lvl w:ilvl="0" w:tplc="122C68B4">
      <w:start w:val="1"/>
      <w:numFmt w:val="japaneseCounting"/>
      <w:lvlText w:val="%1、"/>
      <w:lvlJc w:val="left"/>
      <w:pPr>
        <w:ind w:left="1287" w:hanging="720"/>
      </w:pPr>
      <w:rPr>
        <w:rFonts w:ascii="Calibri" w:eastAsia="宋体" w:hAnsi="Calibri" w:cs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77C21B70"/>
    <w:multiLevelType w:val="hybridMultilevel"/>
    <w:tmpl w:val="AC6ACDF0"/>
    <w:lvl w:ilvl="0" w:tplc="B5307638">
      <w:start w:val="1"/>
      <w:numFmt w:val="decimal"/>
      <w:lvlText w:val="%1、"/>
      <w:lvlJc w:val="left"/>
      <w:pPr>
        <w:ind w:left="36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267D20"/>
    <w:multiLevelType w:val="hybridMultilevel"/>
    <w:tmpl w:val="DA581526"/>
    <w:lvl w:ilvl="0" w:tplc="0E3C7326">
      <w:start w:val="2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5C"/>
    <w:rsid w:val="0004205C"/>
    <w:rsid w:val="00112D71"/>
    <w:rsid w:val="001E59A5"/>
    <w:rsid w:val="00241F0F"/>
    <w:rsid w:val="0033776D"/>
    <w:rsid w:val="00350D1A"/>
    <w:rsid w:val="003B5696"/>
    <w:rsid w:val="003C37E6"/>
    <w:rsid w:val="00461793"/>
    <w:rsid w:val="00514264"/>
    <w:rsid w:val="005635D4"/>
    <w:rsid w:val="006333AB"/>
    <w:rsid w:val="006D1E82"/>
    <w:rsid w:val="006E6D79"/>
    <w:rsid w:val="006F7837"/>
    <w:rsid w:val="0070015A"/>
    <w:rsid w:val="00753BB1"/>
    <w:rsid w:val="00795F01"/>
    <w:rsid w:val="007B5CDA"/>
    <w:rsid w:val="007E5B4E"/>
    <w:rsid w:val="009B259A"/>
    <w:rsid w:val="009E1041"/>
    <w:rsid w:val="009E1770"/>
    <w:rsid w:val="00A00A4C"/>
    <w:rsid w:val="00A6418A"/>
    <w:rsid w:val="00B06BB6"/>
    <w:rsid w:val="00B624A7"/>
    <w:rsid w:val="00B82F52"/>
    <w:rsid w:val="00BF1274"/>
    <w:rsid w:val="00C136EF"/>
    <w:rsid w:val="00C92D6A"/>
    <w:rsid w:val="00CE0109"/>
    <w:rsid w:val="00D42227"/>
    <w:rsid w:val="00D51D28"/>
    <w:rsid w:val="00DA7A7D"/>
    <w:rsid w:val="00F12146"/>
    <w:rsid w:val="00F26ED8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9E104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E1041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F7392F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46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61793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6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6179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9E104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E1041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F7392F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46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61793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6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617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jjx.jsnu.edu.cn/shix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2017-05-05T08:02:00Z</dcterms:created>
  <dcterms:modified xsi:type="dcterms:W3CDTF">2017-05-12T01:09:00Z</dcterms:modified>
</cp:coreProperties>
</file>