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left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bidi="ar"/>
        </w:rPr>
        <w:t xml:space="preserve">附件 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黑体" w:hAnsi="宋体" w:eastAsia="黑体" w:cs="宋体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kern w:val="0"/>
          <w:sz w:val="32"/>
          <w:szCs w:val="32"/>
          <w:lang w:bidi="ar"/>
        </w:rPr>
        <w:t>江苏师范大学实验项目安全风险评估表</w:t>
      </w:r>
    </w:p>
    <w:bookmarkEnd w:id="0"/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49"/>
        <w:gridCol w:w="601"/>
        <w:gridCol w:w="1207"/>
        <w:gridCol w:w="645"/>
        <w:gridCol w:w="1163"/>
        <w:gridCol w:w="968"/>
        <w:gridCol w:w="840"/>
        <w:gridCol w:w="18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一、实验项目基本信息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实验项目名称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实验项目类别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w w:val="96"/>
              </w:rPr>
            </w:pPr>
            <w:r>
              <w:rPr>
                <w:rFonts w:hint="eastAsia" w:ascii="宋体" w:hAnsi="宋体" w:eastAsia="宋体" w:cs="宋体"/>
                <w:w w:val="96"/>
                <w:kern w:val="0"/>
                <w:sz w:val="24"/>
                <w:lang w:bidi="ar"/>
              </w:rPr>
              <w:t xml:space="preserve">□本科毕业论文实验   □本科创新训练计划实验      </w:t>
            </w:r>
          </w:p>
          <w:p>
            <w:pPr>
              <w:widowControl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w w:val="96"/>
                <w:kern w:val="0"/>
                <w:sz w:val="24"/>
                <w:lang w:bidi="ar"/>
              </w:rPr>
              <w:t>□科研项目实验       □研究生毕业论文        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w w:val="96"/>
                <w:kern w:val="0"/>
                <w:sz w:val="24"/>
                <w:lang w:bidi="ar"/>
              </w:rPr>
              <w:t>____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bidi="ar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实验项目负责人</w:t>
            </w:r>
          </w:p>
        </w:tc>
        <w:tc>
          <w:tcPr>
            <w:tcW w:w="1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实验项目组成员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所属单位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</w:t>
            </w:r>
          </w:p>
          <w:p>
            <w:pPr>
              <w:widowControl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所用实验室名称</w:t>
            </w:r>
          </w:p>
        </w:tc>
        <w:tc>
          <w:tcPr>
            <w:tcW w:w="1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实验室地点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楼  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实验室安全责任人</w:t>
            </w:r>
          </w:p>
        </w:tc>
        <w:tc>
          <w:tcPr>
            <w:tcW w:w="18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2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实验室安全风险等级</w:t>
            </w:r>
          </w:p>
        </w:tc>
        <w:tc>
          <w:tcPr>
            <w:tcW w:w="6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□一级       □二级        □三级       □四级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二、实验项目涉及的危险源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危险源种类</w:t>
            </w:r>
          </w:p>
        </w:tc>
        <w:tc>
          <w:tcPr>
            <w:tcW w:w="73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□化学类       □生物类       □辐射类       □机电类     </w:t>
            </w:r>
          </w:p>
          <w:p>
            <w:pPr>
              <w:widowControl/>
              <w:spacing w:line="360" w:lineRule="auto"/>
              <w:rPr>
                <w:rFonts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□特种设备    </w:t>
            </w:r>
            <w:r>
              <w:rPr>
                <w:rFonts w:hint="eastAsia" w:ascii="宋体" w:hAnsi="宋体" w:eastAsia="宋体" w:cs="仿宋"/>
                <w:spacing w:val="-11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仿宋"/>
                <w:snapToGrid w:val="0"/>
                <w:spacing w:val="-11"/>
                <w:kern w:val="0"/>
                <w:sz w:val="24"/>
                <w:lang w:bidi="ar"/>
              </w:rPr>
              <w:t xml:space="preserve">□激光安全 </w:t>
            </w:r>
            <w:r>
              <w:rPr>
                <w:rFonts w:hint="eastAsia" w:ascii="宋体" w:hAnsi="宋体" w:eastAsia="宋体" w:cs="仿宋"/>
                <w:spacing w:val="-11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仿宋"/>
                <w:snapToGrid w:val="0"/>
                <w:spacing w:val="-11"/>
                <w:kern w:val="0"/>
                <w:sz w:val="24"/>
                <w:lang w:bidi="ar"/>
              </w:rPr>
              <w:t>□用电安全</w:t>
            </w:r>
            <w:r>
              <w:rPr>
                <w:rFonts w:hint="eastAsia" w:ascii="宋体" w:hAnsi="宋体" w:eastAsia="宋体" w:cs="仿宋"/>
                <w:spacing w:val="-11"/>
                <w:kern w:val="0"/>
                <w:sz w:val="24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spacing w:val="-11"/>
                <w:kern w:val="0"/>
                <w:sz w:val="24"/>
                <w:lang w:bidi="ar"/>
              </w:rPr>
              <w:t>三、危险源清单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Arial"/>
                <w:snapToGrid w:val="0"/>
                <w:kern w:val="0"/>
                <w:sz w:val="24"/>
                <w:lang w:bidi="ar"/>
              </w:rPr>
              <w:t>危险源名称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Arial"/>
                <w:snapToGrid w:val="0"/>
                <w:kern w:val="0"/>
                <w:sz w:val="24"/>
                <w:lang w:bidi="ar"/>
              </w:rPr>
              <w:t>类别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Arial"/>
                <w:snapToGrid w:val="0"/>
                <w:kern w:val="0"/>
                <w:sz w:val="24"/>
                <w:lang w:bidi="ar"/>
              </w:rPr>
              <w:t>用途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Arial"/>
                <w:snapToGrid w:val="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Arial"/>
                <w:snapToGrid w:val="0"/>
                <w:kern w:val="0"/>
                <w:sz w:val="24"/>
                <w:lang w:bidi="ar"/>
              </w:rPr>
              <w:t>危险特性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仿宋"/>
                <w:snapToGrid w:val="0"/>
                <w:spacing w:val="-11"/>
                <w:kern w:val="0"/>
                <w:sz w:val="24"/>
                <w:lang w:bidi="ar"/>
              </w:rPr>
              <w:t>（根据实验项目所使用的危险源列出具体清单，危险源类别包括：危险化学品（剧毒</w:t>
            </w:r>
            <w:r>
              <w:rPr>
                <w:rFonts w:hint="eastAsia" w:ascii="宋体" w:hAnsi="宋体" w:eastAsia="宋体" w:cs="仿宋"/>
                <w:spacing w:val="-11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仿宋"/>
                <w:snapToGrid w:val="0"/>
                <w:spacing w:val="-11"/>
                <w:kern w:val="0"/>
                <w:sz w:val="24"/>
                <w:lang w:bidi="ar"/>
              </w:rPr>
              <w:t>易制爆</w:t>
            </w:r>
            <w:r>
              <w:rPr>
                <w:rFonts w:hint="eastAsia" w:ascii="宋体" w:hAnsi="宋体" w:eastAsia="宋体" w:cs="仿宋"/>
                <w:spacing w:val="-11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仿宋"/>
                <w:snapToGrid w:val="0"/>
                <w:spacing w:val="-11"/>
                <w:kern w:val="0"/>
                <w:sz w:val="24"/>
                <w:lang w:bidi="ar"/>
              </w:rPr>
              <w:t>易制毒</w:t>
            </w:r>
            <w:r>
              <w:rPr>
                <w:rFonts w:hint="eastAsia" w:ascii="宋体" w:hAnsi="宋体" w:eastAsia="宋体" w:cs="仿宋"/>
                <w:spacing w:val="-11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仿宋"/>
                <w:snapToGrid w:val="0"/>
                <w:spacing w:val="-11"/>
                <w:kern w:val="0"/>
                <w:sz w:val="24"/>
                <w:lang w:bidi="ar"/>
              </w:rPr>
              <w:t>普通危化品等）、生物安全、辐射安全、机电安全、激光安全、特种设备（气瓶、烘箱、电阻炉等）等，如清单数量较多，可单独附表说明）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四、实验项目及简要描述</w:t>
            </w:r>
          </w:p>
          <w:p>
            <w:pPr>
              <w:widowControl/>
              <w:rPr>
                <w:rFonts w:ascii="宋体" w:hAnsi="宋体" w:eastAsia="宋体" w:cs="仿宋"/>
                <w:spacing w:val="-11"/>
              </w:rPr>
            </w:pPr>
            <w:r>
              <w:rPr>
                <w:rFonts w:hint="eastAsia" w:ascii="宋体" w:hAnsi="宋体" w:eastAsia="宋体" w:cs="仿宋"/>
                <w:snapToGrid w:val="0"/>
                <w:spacing w:val="-11"/>
                <w:kern w:val="0"/>
                <w:sz w:val="24"/>
                <w:lang w:bidi="ar"/>
              </w:rPr>
              <w:t>（简要描述实验原理，列出实验步骤，可附流图、实验方案）</w:t>
            </w:r>
          </w:p>
          <w:p>
            <w:pPr>
              <w:widowControl/>
              <w:rPr>
                <w:rFonts w:ascii="宋体" w:hAnsi="宋体" w:eastAsia="宋体" w:cs="仿宋"/>
                <w:snapToGrid w:val="0"/>
                <w:spacing w:val="-11"/>
              </w:rPr>
            </w:pPr>
          </w:p>
          <w:p>
            <w:pPr>
              <w:widowControl/>
              <w:rPr>
                <w:rFonts w:ascii="宋体" w:hAnsi="宋体" w:eastAsia="宋体" w:cs="仿宋"/>
                <w:snapToGrid w:val="0"/>
                <w:spacing w:val="-11"/>
              </w:rPr>
            </w:pPr>
          </w:p>
          <w:p>
            <w:pPr>
              <w:widowControl/>
              <w:rPr>
                <w:rFonts w:ascii="宋体" w:hAnsi="宋体" w:eastAsia="宋体" w:cs="仿宋"/>
                <w:snapToGrid w:val="0"/>
                <w:spacing w:val="-11"/>
              </w:rPr>
            </w:pPr>
          </w:p>
          <w:p>
            <w:pPr>
              <w:widowControl/>
              <w:rPr>
                <w:rFonts w:ascii="宋体" w:hAnsi="宋体" w:eastAsia="宋体" w:cs="仿宋"/>
                <w:snapToGrid w:val="0"/>
                <w:spacing w:val="-1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b/>
                <w:snapToGrid w:val="0"/>
                <w:spacing w:val="-11"/>
              </w:rPr>
            </w:pPr>
            <w:r>
              <w:rPr>
                <w:rFonts w:hint="eastAsia" w:ascii="宋体" w:hAnsi="宋体" w:eastAsia="宋体" w:cs="仿宋"/>
                <w:b/>
                <w:snapToGrid w:val="0"/>
                <w:spacing w:val="-11"/>
                <w:kern w:val="0"/>
                <w:sz w:val="24"/>
                <w:lang w:bidi="ar"/>
              </w:rPr>
              <w:t>五、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安全风险分析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="240" w:line="276" w:lineRule="auto"/>
              <w:rPr>
                <w:rFonts w:ascii="宋体" w:hAnsi="宋体" w:eastAsia="宋体" w:cs="仿宋"/>
                <w:spacing w:val="-11"/>
              </w:rPr>
            </w:pPr>
            <w:r>
              <w:rPr>
                <w:rFonts w:hint="eastAsia" w:ascii="宋体" w:hAnsi="宋体" w:eastAsia="宋体" w:cs="仿宋"/>
                <w:snapToGrid w:val="0"/>
                <w:spacing w:val="-11"/>
                <w:kern w:val="0"/>
                <w:sz w:val="24"/>
                <w:lang w:bidi="ar"/>
              </w:rPr>
              <w:t>实验过程中是否产生危险废弃物，是否有爆炸、火灾、腐蚀、中毒等风险的可能。（根据危险源清单，分析实验过程中可能对人身安全、人体健康、实验室环境和周边环境等带来的负面影响）</w:t>
            </w:r>
          </w:p>
          <w:p>
            <w:pPr>
              <w:widowControl/>
              <w:spacing w:before="240" w:line="276" w:lineRule="auto"/>
              <w:rPr>
                <w:rFonts w:ascii="宋体" w:hAnsi="宋体" w:eastAsia="宋体" w:cs="仿宋"/>
                <w:snapToGrid w:val="0"/>
                <w:spacing w:val="-11"/>
              </w:rPr>
            </w:pPr>
          </w:p>
          <w:p>
            <w:pPr>
              <w:widowControl/>
              <w:spacing w:before="240" w:line="276" w:lineRule="auto"/>
              <w:rPr>
                <w:rFonts w:ascii="宋体" w:hAnsi="宋体" w:eastAsia="宋体" w:cs="宋体"/>
              </w:rPr>
            </w:pPr>
          </w:p>
          <w:p>
            <w:pPr>
              <w:widowControl/>
              <w:spacing w:before="240" w:line="276" w:lineRule="auto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102"/>
              <w:rPr>
                <w:rFonts w:ascii="宋体" w:hAnsi="宋体" w:eastAsia="宋体" w:cs="仿宋"/>
                <w:b/>
                <w:snapToGrid w:val="0"/>
                <w:spacing w:val="-11"/>
              </w:rPr>
            </w:pPr>
            <w:r>
              <w:rPr>
                <w:rFonts w:hint="eastAsia" w:ascii="宋体" w:hAnsi="宋体" w:eastAsia="宋体" w:cs="仿宋"/>
                <w:b/>
                <w:snapToGrid w:val="0"/>
                <w:spacing w:val="-11"/>
                <w:kern w:val="0"/>
                <w:sz w:val="24"/>
                <w:lang w:bidi="ar"/>
              </w:rPr>
              <w:t>六、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拟采取的防护和应急措施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="240" w:line="276" w:lineRule="auto"/>
              <w:rPr>
                <w:rFonts w:ascii="宋体" w:hAnsi="宋体" w:eastAsia="宋体" w:cs="仿宋"/>
                <w:spacing w:val="-11"/>
              </w:rPr>
            </w:pPr>
            <w:r>
              <w:rPr>
                <w:rFonts w:hint="eastAsia" w:ascii="宋体" w:hAnsi="宋体" w:eastAsia="宋体" w:cs="仿宋"/>
                <w:snapToGrid w:val="0"/>
                <w:spacing w:val="-11"/>
                <w:kern w:val="0"/>
                <w:sz w:val="24"/>
                <w:lang w:bidi="ar"/>
              </w:rPr>
              <w:t>（对照《高等学校实验室安全检查项目表》、化学品安全技术说明书、相关管理制度等要求进行逐一阐述）</w:t>
            </w:r>
          </w:p>
          <w:p>
            <w:pPr>
              <w:widowControl/>
              <w:spacing w:before="240" w:line="276" w:lineRule="auto"/>
              <w:rPr>
                <w:rFonts w:ascii="宋体" w:hAnsi="宋体" w:eastAsia="宋体" w:cs="仿宋"/>
                <w:snapToGrid w:val="0"/>
                <w:spacing w:val="-11"/>
              </w:rPr>
            </w:pPr>
          </w:p>
          <w:p>
            <w:pPr>
              <w:widowControl/>
              <w:spacing w:before="240" w:line="276" w:lineRule="auto"/>
              <w:rPr>
                <w:rFonts w:ascii="宋体" w:hAnsi="宋体" w:eastAsia="宋体" w:cs="仿宋"/>
                <w:snapToGrid w:val="0"/>
                <w:spacing w:val="-11"/>
              </w:rPr>
            </w:pPr>
          </w:p>
          <w:p>
            <w:pPr>
              <w:widowControl/>
              <w:spacing w:before="240" w:line="276" w:lineRule="auto"/>
              <w:rPr>
                <w:rFonts w:ascii="宋体" w:hAnsi="宋体" w:eastAsia="宋体" w:cs="仿宋"/>
                <w:snapToGrid w:val="0"/>
                <w:spacing w:val="-1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102"/>
              <w:rPr>
                <w:rFonts w:ascii="宋体" w:hAnsi="宋体" w:eastAsia="宋体" w:cs="仿宋"/>
                <w:b/>
                <w:snapToGrid w:val="0"/>
                <w:spacing w:val="-1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七、实验环境条件、实验人员安全准入及其他管理要求的符合情况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="240" w:line="276" w:lineRule="auto"/>
              <w:ind w:left="100"/>
              <w:rPr>
                <w:rFonts w:ascii="宋体" w:hAnsi="宋体" w:eastAsia="宋体" w:cs="仿宋"/>
                <w:snapToGrid w:val="0"/>
                <w:spacing w:val="-1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102"/>
              <w:rPr>
                <w:rFonts w:ascii="宋体" w:hAnsi="宋体" w:eastAsia="宋体" w:cs="仿宋"/>
                <w:b/>
                <w:snapToGrid w:val="0"/>
                <w:spacing w:val="-1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八、安全审核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156" w:beforeLines="50" w:line="360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实验项目负责人承诺：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本人对实验项目存在的风险进行全面分析评估，保证填写内容真实、准确、完整，并认真落实学校实验室安全管理制度，防控风险，消除隐患，确保安全。</w:t>
            </w: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widowControl/>
              <w:spacing w:line="200" w:lineRule="exac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widowControl/>
              <w:spacing w:line="219" w:lineRule="exac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widowControl/>
              <w:spacing w:line="219" w:lineRule="exact"/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widowControl/>
              <w:tabs>
                <w:tab w:val="left" w:pos="6360"/>
                <w:tab w:val="left" w:pos="6960"/>
                <w:tab w:val="left" w:pos="7560"/>
              </w:tabs>
              <w:spacing w:line="274" w:lineRule="exact"/>
              <w:ind w:firstLine="480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实验项目负责人签字：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156" w:beforeLines="50"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评估专家意见：（专家人数不少于3人）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实验项目风险评估（必填）：□无风险        □风险可控    </w:t>
            </w:r>
          </w:p>
          <w:p>
            <w:pPr>
              <w:widowControl/>
              <w:spacing w:line="276" w:lineRule="auto"/>
              <w:ind w:firstLine="3360" w:firstLineChars="14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□风险不确定    □风险不可控  </w:t>
            </w:r>
          </w:p>
          <w:p>
            <w:pPr>
              <w:widowControl/>
              <w:spacing w:line="276" w:lineRule="auto"/>
              <w:ind w:firstLine="3360" w:firstLineChars="1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□存在重大风险（不建议开展实验）</w:t>
            </w:r>
          </w:p>
          <w:p>
            <w:pPr>
              <w:widowControl/>
              <w:numPr>
                <w:ilvl w:val="0"/>
                <w:numId w:val="1"/>
              </w:numPr>
              <w:spacing w:line="276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是否同意项目执行（必填）：□同意          □不同意</w:t>
            </w:r>
          </w:p>
          <w:p>
            <w:pPr>
              <w:widowControl/>
              <w:spacing w:line="400" w:lineRule="exact"/>
              <w:rPr>
                <w:rFonts w:ascii="宋体" w:hAnsi="宋体" w:eastAsia="宋体" w:cs="宋体"/>
              </w:rPr>
            </w:pPr>
          </w:p>
          <w:p>
            <w:pPr>
              <w:widowControl/>
              <w:spacing w:line="400" w:lineRule="exact"/>
              <w:ind w:firstLine="436" w:firstLineChars="20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仿宋"/>
                <w:bCs/>
                <w:snapToGrid w:val="0"/>
                <w:spacing w:val="-11"/>
                <w:kern w:val="0"/>
                <w:sz w:val="24"/>
                <w:lang w:bidi="ar"/>
              </w:rPr>
              <w:t>专家签名：</w:t>
            </w:r>
            <w:r>
              <w:rPr>
                <w:rFonts w:hint="eastAsia" w:ascii="宋体" w:hAnsi="宋体" w:eastAsia="宋体" w:cs="仿宋"/>
                <w:snapToGrid w:val="0"/>
                <w:spacing w:val="-11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="仿宋"/>
                <w:spacing w:val="-11"/>
                <w:kern w:val="0"/>
                <w:sz w:val="24"/>
                <w:u w:val="single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eastAsia="宋体" w:cs="仿宋"/>
                <w:spacing w:val="-11"/>
                <w:kern w:val="0"/>
                <w:sz w:val="24"/>
                <w:lang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before="156" w:beforeLines="50"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所在单位审核意见：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1 \* GB3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①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实验项目风险评估（必填）：□无风险        □风险可控    </w:t>
            </w:r>
          </w:p>
          <w:p>
            <w:pPr>
              <w:widowControl/>
              <w:spacing w:line="276" w:lineRule="auto"/>
              <w:ind w:firstLine="3360" w:firstLineChars="140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□风险不确定    □风险不可控</w:t>
            </w:r>
          </w:p>
          <w:p>
            <w:pPr>
              <w:widowControl/>
              <w:spacing w:line="276" w:lineRule="auto"/>
              <w:ind w:firstLine="3360" w:firstLineChars="1400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□存在重大风险（不建议开展实验）</w:t>
            </w:r>
          </w:p>
          <w:p>
            <w:pPr>
              <w:widowControl/>
              <w:spacing w:line="276" w:lineRule="auto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instrText xml:space="preserve"> = 2 \* GB3 </w:instrTex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是否同意项目执行（必填）：□同意         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□不同意</w:t>
            </w:r>
          </w:p>
          <w:p>
            <w:pPr>
              <w:widowControl/>
              <w:rPr>
                <w:rFonts w:ascii="宋体" w:hAnsi="宋体" w:eastAsia="宋体" w:cs="宋体"/>
                <w:b/>
              </w:rPr>
            </w:pPr>
          </w:p>
          <w:tbl>
            <w:tblPr>
              <w:tblStyle w:val="4"/>
              <w:tblW w:w="8301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"/>
              <w:gridCol w:w="20"/>
              <w:gridCol w:w="820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361" w:hRule="atLeast"/>
              </w:trPr>
              <w:tc>
                <w:tcPr>
                  <w:tcW w:w="79" w:type="dxa"/>
                  <w:shd w:val="clear" w:color="auto" w:fill="auto"/>
                  <w:vAlign w:val="bottom"/>
                </w:tcPr>
                <w:p>
                  <w:pPr>
                    <w:widowControl/>
                    <w:rPr>
                      <w:rFonts w:ascii="宋体" w:hAnsi="宋体" w:eastAsia="宋体" w:cs="宋体"/>
                      <w:b/>
                    </w:rPr>
                  </w:pPr>
                </w:p>
              </w:tc>
              <w:tc>
                <w:tcPr>
                  <w:tcW w:w="20" w:type="dxa"/>
                  <w:shd w:val="clear" w:color="auto" w:fill="auto"/>
                  <w:vAlign w:val="bottom"/>
                </w:tcPr>
                <w:p>
                  <w:pPr>
                    <w:widowControl/>
                    <w:rPr>
                      <w:rFonts w:ascii="宋体" w:hAnsi="宋体" w:eastAsia="宋体" w:cs="宋体"/>
                      <w:b/>
                    </w:rPr>
                  </w:pPr>
                </w:p>
              </w:tc>
              <w:tc>
                <w:tcPr>
                  <w:tcW w:w="8202" w:type="dxa"/>
                  <w:shd w:val="clear" w:color="auto" w:fill="auto"/>
                  <w:vAlign w:val="center"/>
                </w:tcPr>
                <w:p>
                  <w:pPr>
                    <w:widowControl/>
                    <w:ind w:firstLine="6144" w:firstLineChars="2550"/>
                    <w:rPr>
                      <w:rFonts w:ascii="宋体" w:hAnsi="宋体" w:eastAsia="宋体" w:cs="宋体"/>
                      <w:b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kern w:val="0"/>
                      <w:sz w:val="24"/>
                      <w:lang w:bidi="ar"/>
                    </w:rPr>
                    <w:t>（单位公章）</w:t>
                  </w:r>
                </w:p>
                <w:p>
                  <w:pPr>
                    <w:widowControl/>
                    <w:rPr>
                      <w:rFonts w:ascii="宋体" w:hAnsi="宋体" w:eastAsia="宋体" w:cs="宋体"/>
                      <w:b/>
                    </w:rPr>
                  </w:pPr>
                </w:p>
                <w:p>
                  <w:pPr>
                    <w:widowControl/>
                    <w:ind w:right="-3160" w:rightChars="-1505" w:firstLine="480" w:firstLineChars="200"/>
                    <w:rPr>
                      <w:rFonts w:ascii="宋体" w:hAnsi="宋体" w:eastAsia="宋体" w:cs="宋体"/>
                      <w:b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lang w:bidi="ar"/>
                    </w:rPr>
                    <w:t>单位负责人签字：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u w:val="single"/>
                      <w:lang w:bidi="ar"/>
                    </w:rPr>
                    <w:t xml:space="preserve">                 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lang w:bidi="ar"/>
                    </w:rPr>
                    <w:t xml:space="preserve">             年    月    日 </w:t>
                  </w:r>
                </w:p>
              </w:tc>
            </w:tr>
          </w:tbl>
          <w:p>
            <w:pPr>
              <w:widowControl/>
              <w:rPr>
                <w:rFonts w:ascii="宋体" w:hAnsi="宋体" w:eastAsia="宋体" w:cs="宋体"/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156" w:beforeLines="50"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归口管理单位审核意见：</w:t>
            </w:r>
          </w:p>
          <w:p>
            <w:pPr>
              <w:widowControl/>
              <w:spacing w:before="156" w:beforeLines="50" w:line="276" w:lineRule="auto"/>
              <w:rPr>
                <w:rFonts w:ascii="宋体" w:hAnsi="宋体" w:eastAsia="宋体" w:cs="宋体"/>
                <w:b/>
                <w:sz w:val="28"/>
                <w:szCs w:val="28"/>
              </w:rPr>
            </w:pPr>
          </w:p>
          <w:p>
            <w:pPr>
              <w:widowControl/>
              <w:ind w:firstLine="6264" w:firstLineChars="2600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（单位公章）</w:t>
            </w:r>
          </w:p>
          <w:p>
            <w:pPr>
              <w:widowControl/>
              <w:rPr>
                <w:rFonts w:ascii="宋体" w:hAnsi="宋体" w:eastAsia="宋体" w:cs="宋体"/>
                <w:b/>
              </w:rPr>
            </w:pPr>
          </w:p>
          <w:p>
            <w:pPr>
              <w:widowControl/>
              <w:spacing w:before="156" w:beforeLines="50" w:line="276" w:lineRule="auto"/>
              <w:ind w:firstLine="720" w:firstLineChars="300"/>
              <w:rPr>
                <w:rFonts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单位负责人签字：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9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before="156" w:beforeLines="50" w:line="276" w:lineRule="auto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实验室与设备管理处备案：</w:t>
            </w:r>
          </w:p>
          <w:p>
            <w:pPr>
              <w:widowControl/>
              <w:spacing w:before="156" w:beforeLines="50" w:line="276" w:lineRule="auto"/>
              <w:rPr>
                <w:rFonts w:ascii="宋体" w:hAnsi="宋体" w:eastAsia="宋体" w:cs="宋体"/>
                <w:b/>
              </w:rPr>
            </w:pPr>
          </w:p>
          <w:p>
            <w:pPr>
              <w:widowControl/>
              <w:ind w:firstLine="6264" w:firstLineChars="2600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bidi="ar"/>
              </w:rPr>
              <w:t>（单位公章）</w:t>
            </w:r>
          </w:p>
          <w:p>
            <w:pPr>
              <w:widowControl/>
              <w:rPr>
                <w:rFonts w:ascii="宋体" w:hAnsi="宋体" w:eastAsia="宋体" w:cs="宋体"/>
                <w:b/>
              </w:rPr>
            </w:pPr>
          </w:p>
          <w:p>
            <w:pPr>
              <w:widowControl/>
              <w:spacing w:before="156" w:beforeLines="50" w:line="276" w:lineRule="auto"/>
              <w:ind w:firstLine="5400" w:firstLineChars="2250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年    月    日</w:t>
            </w:r>
          </w:p>
        </w:tc>
      </w:tr>
    </w:tbl>
    <w:p>
      <w:pPr>
        <w:widowControl/>
        <w:adjustRightInd w:val="0"/>
        <w:snapToGrid w:val="0"/>
        <w:spacing w:line="560" w:lineRule="exact"/>
        <w:rPr>
          <w:rFonts w:ascii="宋体" w:hAnsi="宋体" w:eastAsia="宋体" w:cs="仿宋"/>
          <w:b/>
          <w:spacing w:val="-11"/>
        </w:rPr>
      </w:pPr>
      <w:r>
        <w:rPr>
          <w:rFonts w:hint="eastAsia" w:ascii="宋体" w:hAnsi="宋体" w:eastAsia="宋体" w:cs="仿宋"/>
          <w:b/>
          <w:spacing w:val="-11"/>
          <w:kern w:val="0"/>
          <w:sz w:val="24"/>
          <w:lang w:bidi="ar"/>
        </w:rPr>
        <w:t>填表说明：</w:t>
      </w:r>
    </w:p>
    <w:p>
      <w:pPr>
        <w:widowControl/>
        <w:adjustRightInd w:val="0"/>
        <w:snapToGrid w:val="0"/>
        <w:spacing w:line="440" w:lineRule="exact"/>
        <w:rPr>
          <w:rFonts w:ascii="宋体" w:hAnsi="宋体" w:eastAsia="宋体" w:cs="仿宋"/>
          <w:spacing w:val="-11"/>
        </w:rPr>
      </w:pPr>
      <w:r>
        <w:rPr>
          <w:rFonts w:hint="eastAsia" w:ascii="宋体" w:hAnsi="宋体" w:eastAsia="宋体" w:cs="仿宋"/>
          <w:spacing w:val="-11"/>
          <w:kern w:val="0"/>
          <w:sz w:val="24"/>
          <w:lang w:bidi="ar"/>
        </w:rPr>
        <w:t>1.拟采取的防护和应急措施：按照《江苏师范大学实验室技术安全管理办法》、《高等学校实验室安全检查项目表》相关条款填写，应认真落实防控措施；实验室不涉及危险源时，请在相应栏目中填写“无”；表格不够时，请自行添加。</w:t>
      </w:r>
    </w:p>
    <w:p>
      <w:pPr>
        <w:widowControl/>
        <w:adjustRightInd w:val="0"/>
        <w:snapToGrid w:val="0"/>
        <w:spacing w:line="440" w:lineRule="exact"/>
      </w:pPr>
      <w:r>
        <w:rPr>
          <w:rFonts w:hint="eastAsia" w:ascii="宋体" w:hAnsi="宋体" w:eastAsia="宋体" w:cs="仿宋"/>
          <w:spacing w:val="-11"/>
          <w:kern w:val="0"/>
          <w:sz w:val="24"/>
          <w:lang w:bidi="ar"/>
        </w:rPr>
        <w:t>2.此报告一式四份，项目负责人、二级单位、归口管理单位、实验室与设备管理处各留存一份，复印有效。</w:t>
      </w:r>
    </w:p>
    <w:sectPr>
      <w:pgSz w:w="11900" w:h="16838"/>
      <w:pgMar w:top="1440" w:right="1423" w:bottom="1247" w:left="1440" w:header="1" w:footer="794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E8DDB6"/>
    <w:multiLevelType w:val="multilevel"/>
    <w:tmpl w:val="1FE8DDB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eastAsia" w:ascii="宋体" w:hAnsi="宋体" w:eastAsia="宋体" w:cs="宋体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5NzZiZTg5ODMzMTcxZTkzYzY1NWQzYzBlNmQ2NDAifQ=="/>
  </w:docVars>
  <w:rsids>
    <w:rsidRoot w:val="00EB48F3"/>
    <w:rsid w:val="00370AC6"/>
    <w:rsid w:val="006E28DB"/>
    <w:rsid w:val="00963F13"/>
    <w:rsid w:val="00B15929"/>
    <w:rsid w:val="00EB48F3"/>
    <w:rsid w:val="014E732F"/>
    <w:rsid w:val="01F153FC"/>
    <w:rsid w:val="03FA2227"/>
    <w:rsid w:val="041948DC"/>
    <w:rsid w:val="04695FCF"/>
    <w:rsid w:val="089C731C"/>
    <w:rsid w:val="08A547C5"/>
    <w:rsid w:val="12A959C2"/>
    <w:rsid w:val="1578393B"/>
    <w:rsid w:val="161C001D"/>
    <w:rsid w:val="18A129D4"/>
    <w:rsid w:val="18B92E12"/>
    <w:rsid w:val="19FA2879"/>
    <w:rsid w:val="229435EF"/>
    <w:rsid w:val="232834C0"/>
    <w:rsid w:val="25172848"/>
    <w:rsid w:val="263143B7"/>
    <w:rsid w:val="274311CF"/>
    <w:rsid w:val="278967A1"/>
    <w:rsid w:val="29C275D4"/>
    <w:rsid w:val="32B96363"/>
    <w:rsid w:val="3AAF7B72"/>
    <w:rsid w:val="3AD16A43"/>
    <w:rsid w:val="3C832E4C"/>
    <w:rsid w:val="3CC864F6"/>
    <w:rsid w:val="3E925662"/>
    <w:rsid w:val="4FF57A2D"/>
    <w:rsid w:val="525235C2"/>
    <w:rsid w:val="593F4A0B"/>
    <w:rsid w:val="59697DCE"/>
    <w:rsid w:val="5DB7413A"/>
    <w:rsid w:val="650119E4"/>
    <w:rsid w:val="65727519"/>
    <w:rsid w:val="66BE3A02"/>
    <w:rsid w:val="66CD30EB"/>
    <w:rsid w:val="69342ED4"/>
    <w:rsid w:val="69F32FD6"/>
    <w:rsid w:val="6BF256E3"/>
    <w:rsid w:val="71F72C2E"/>
    <w:rsid w:val="745B736D"/>
    <w:rsid w:val="764F36C7"/>
    <w:rsid w:val="780D7620"/>
    <w:rsid w:val="7AD5525A"/>
    <w:rsid w:val="7C0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rFonts w:hint="default" w:ascii="Times New Roman" w:hAnsi="Times New Roman" w:cs="Times New Roman"/>
      <w:sz w:val="18"/>
      <w:szCs w:val="18"/>
      <w:lang w:eastAsia="en-US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237</Words>
  <Characters>1351</Characters>
  <Lines>11</Lines>
  <Paragraphs>3</Paragraphs>
  <TotalTime>79</TotalTime>
  <ScaleCrop>false</ScaleCrop>
  <LinksUpToDate>false</LinksUpToDate>
  <CharactersWithSpaces>1585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付荣</cp:lastModifiedBy>
  <dcterms:modified xsi:type="dcterms:W3CDTF">2023-09-03T03:19:02Z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5EFBD23CFF31433E81142752DD58DFFF_13</vt:lpwstr>
  </property>
</Properties>
</file>